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254" w:rsidRPr="00582254" w:rsidRDefault="00582254" w:rsidP="00582254">
      <w:pPr>
        <w:pStyle w:val="a3"/>
        <w:rPr>
          <w:rFonts w:ascii="Courier New" w:hAnsi="Courier New" w:cs="Courier New"/>
        </w:rPr>
      </w:pPr>
      <w:bookmarkStart w:id="0" w:name="_GoBack"/>
      <w:bookmarkEnd w:id="0"/>
      <w:r w:rsidRPr="00582254">
        <w:rPr>
          <w:rFonts w:ascii="Courier New" w:hAnsi="Courier New" w:cs="Courier New"/>
        </w:rPr>
        <w:t>20 Дек 2021 16:55</w:t>
      </w:r>
    </w:p>
    <w:p w:rsidR="00582254" w:rsidRPr="00582254" w:rsidRDefault="00582254" w:rsidP="00582254">
      <w:pPr>
        <w:pStyle w:val="a3"/>
        <w:rPr>
          <w:rFonts w:ascii="Courier New" w:hAnsi="Courier New" w:cs="Courier New"/>
        </w:rPr>
      </w:pPr>
      <w:r w:rsidRPr="00582254">
        <w:rPr>
          <w:rFonts w:ascii="Courier New" w:hAnsi="Courier New" w:cs="Courier New"/>
        </w:rPr>
        <w:t>ИНФОРМАЦИЯ О РЕЗУЛЬТАТАХ ПЛАНОВОЙ КАМЕРАЛЬНОЙ ДОКУМЕНТАЛЬНОЙ ПРОВЕРКИ МБУ ДО «СТАНЦИЯ ЮНЫХ НАТУРАЛИСТОВ» АЛЕКСЕЕВСКОГО ГОРОДСКОГО ОКРУГА</w:t>
      </w:r>
    </w:p>
    <w:p w:rsidR="00582254" w:rsidRPr="00582254" w:rsidRDefault="00582254" w:rsidP="00582254">
      <w:pPr>
        <w:pStyle w:val="a3"/>
        <w:rPr>
          <w:rFonts w:ascii="Courier New" w:hAnsi="Courier New" w:cs="Courier New"/>
        </w:rPr>
      </w:pPr>
      <w:r w:rsidRPr="00582254">
        <w:rPr>
          <w:rFonts w:ascii="Courier New" w:hAnsi="Courier New" w:cs="Courier New"/>
        </w:rPr>
        <w:t>Отделом финансового контроля и анализа  управления финансов и бюджетной политики администрации Алексеевского городского округа  согласно плану контрольных мероприятий на 2021 год, на основании приказа №249 от 9 ноября 2021 года проведена плановая камеральная документальная проверка финансово-хозяйственной деятельности МБУ ДО «Станция юных натуралистов» Алексеевского городского округа за период с 01.01.2020г. по 31.12.2020г. (акт проверки от 8 декабря 2021г.).</w:t>
      </w:r>
    </w:p>
    <w:p w:rsidR="00582254" w:rsidRPr="00582254" w:rsidRDefault="00582254" w:rsidP="00582254">
      <w:pPr>
        <w:pStyle w:val="a3"/>
        <w:rPr>
          <w:rFonts w:ascii="Courier New" w:hAnsi="Courier New" w:cs="Courier New"/>
        </w:rPr>
      </w:pPr>
    </w:p>
    <w:p w:rsidR="00582254" w:rsidRPr="00582254" w:rsidRDefault="00582254" w:rsidP="00582254">
      <w:pPr>
        <w:pStyle w:val="a3"/>
        <w:rPr>
          <w:rFonts w:ascii="Courier New" w:hAnsi="Courier New" w:cs="Courier New"/>
        </w:rPr>
      </w:pPr>
      <w:r w:rsidRPr="00582254">
        <w:rPr>
          <w:rFonts w:ascii="Courier New" w:hAnsi="Courier New" w:cs="Courier New"/>
        </w:rPr>
        <w:t>Срок проведения контрольного мероприятия: с 10 ноября по 8 декабря 2021 года.</w:t>
      </w:r>
    </w:p>
    <w:p w:rsidR="00582254" w:rsidRPr="00582254" w:rsidRDefault="00582254" w:rsidP="00582254">
      <w:pPr>
        <w:pStyle w:val="a3"/>
        <w:rPr>
          <w:rFonts w:ascii="Courier New" w:hAnsi="Courier New" w:cs="Courier New"/>
        </w:rPr>
      </w:pPr>
    </w:p>
    <w:p w:rsidR="00582254" w:rsidRPr="00582254" w:rsidRDefault="00582254" w:rsidP="00582254">
      <w:pPr>
        <w:pStyle w:val="a3"/>
        <w:rPr>
          <w:rFonts w:ascii="Courier New" w:hAnsi="Courier New" w:cs="Courier New"/>
        </w:rPr>
      </w:pPr>
      <w:r w:rsidRPr="00582254">
        <w:rPr>
          <w:rFonts w:ascii="Courier New" w:hAnsi="Courier New" w:cs="Courier New"/>
        </w:rPr>
        <w:t>В ходе проведения контрольного мероприятия была проведена проверка осуществления учреждением его финансово-хозяйственной деятельности, проверка соблюдения бюджетного законодательства, правомерности финансовых и хозяйственных операций, осуществляемых объектом контроля, целесообразности и эффективности использования бюджетных средств и материальных ценностей за период с 01.01.2020 года по 31.12.2020 года.</w:t>
      </w:r>
    </w:p>
    <w:p w:rsidR="00582254" w:rsidRPr="00582254" w:rsidRDefault="00582254" w:rsidP="00582254">
      <w:pPr>
        <w:pStyle w:val="a3"/>
        <w:rPr>
          <w:rFonts w:ascii="Courier New" w:hAnsi="Courier New" w:cs="Courier New"/>
        </w:rPr>
      </w:pPr>
    </w:p>
    <w:p w:rsidR="00582254" w:rsidRPr="00582254" w:rsidRDefault="00582254" w:rsidP="00582254">
      <w:pPr>
        <w:pStyle w:val="a3"/>
        <w:rPr>
          <w:rFonts w:ascii="Courier New" w:hAnsi="Courier New" w:cs="Courier New"/>
        </w:rPr>
      </w:pPr>
      <w:r w:rsidRPr="00582254">
        <w:rPr>
          <w:rFonts w:ascii="Courier New" w:hAnsi="Courier New" w:cs="Courier New"/>
        </w:rPr>
        <w:t>В результате проверки установлены факты нарушения положений Федерального Закона «О бухгалтерском учете» от 06.12.2011г. № 402-ФЗ, а также нарушения условий исполнения договора (контракта).</w:t>
      </w:r>
    </w:p>
    <w:p w:rsidR="00582254" w:rsidRPr="00582254" w:rsidRDefault="00582254" w:rsidP="00582254">
      <w:pPr>
        <w:pStyle w:val="a3"/>
        <w:rPr>
          <w:rFonts w:ascii="Courier New" w:hAnsi="Courier New" w:cs="Courier New"/>
        </w:rPr>
      </w:pPr>
    </w:p>
    <w:p w:rsidR="00582254" w:rsidRPr="00582254" w:rsidRDefault="00582254" w:rsidP="00582254">
      <w:pPr>
        <w:pStyle w:val="a3"/>
        <w:rPr>
          <w:rFonts w:ascii="Courier New" w:hAnsi="Courier New" w:cs="Courier New"/>
        </w:rPr>
      </w:pPr>
      <w:r w:rsidRPr="00582254">
        <w:rPr>
          <w:rFonts w:ascii="Courier New" w:hAnsi="Courier New" w:cs="Courier New"/>
        </w:rPr>
        <w:t>По результатам проведенного контрольного мероприятия директору МБУ ДО «СЮН» Алексеевского городского округа направлено представление об устранении выявленных нарушений в срок до 14 января 2022 года.</w:t>
      </w:r>
    </w:p>
    <w:sectPr w:rsidR="00582254" w:rsidRPr="00582254" w:rsidSect="0033243C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03E"/>
    <w:rsid w:val="000C4843"/>
    <w:rsid w:val="000E603E"/>
    <w:rsid w:val="000E7AA2"/>
    <w:rsid w:val="001C5BD0"/>
    <w:rsid w:val="00240525"/>
    <w:rsid w:val="003E6251"/>
    <w:rsid w:val="00582254"/>
    <w:rsid w:val="009D6DDC"/>
    <w:rsid w:val="00C13124"/>
    <w:rsid w:val="00E6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FD1427-E709-41C2-9F8D-407CA330F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3243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33243C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 Zverechenko</dc:creator>
  <cp:keywords/>
  <dc:description/>
  <cp:lastModifiedBy>Maksim Zverechenko</cp:lastModifiedBy>
  <cp:revision>2</cp:revision>
  <dcterms:created xsi:type="dcterms:W3CDTF">2022-12-23T11:49:00Z</dcterms:created>
  <dcterms:modified xsi:type="dcterms:W3CDTF">2022-12-23T11:49:00Z</dcterms:modified>
</cp:coreProperties>
</file>