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C0A8F">
        <w:rPr>
          <w:rFonts w:ascii="Courier New" w:hAnsi="Courier New" w:cs="Courier New"/>
        </w:rPr>
        <w:t>24 Май 2022 18:00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МБОУ «ИВАЩЕНКОВСКАЯ ОСНОВНАЯ ОБЩЕОБРАЗОВАТЕЛЬНАЯ ШКОЛА» АЛЕКСЕЕВСКОГО ГОРОДСКОГО ОКРУГА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2022 год, на основании приказа №83 «О проведении плановой камеральной документальной проверки финансово-хозяйственной деятельности МБОУ «Иващенковская основная общеобразовательная школа» Алексеевского городского округа» от 12.04.2022 года проведена плановая камеральная документальная проверка финансово-хозяйственной деятельности МБОУ «Иващенковская основная общеобразовательная школа» Алексеевского городского округа в период с 13.04.2022 по 13.05.2022 года (акт проверки от 13 мая 2022 года).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В ходе контрольного мероприятия был проведен анализ исполнения плана финансово-хозяйственной деятельности МБОУ «Иващенковская основная общеобразовательная школа» Алексеевского городского округа за период с 01.01.2021 по 31.12.2021 года.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В результате проверки установлены следующие нарушения: нарушение условий договора в части оплаты; нарушение срока внесения арендной платы за землю; нарушение Приказа Министерства транспорта РФ от 11 сентября 2020 г. №368 «Об утверждении обязательных реквизитов и порядка заполнения путевых листов» и иные нарушения при начислении заработной платы.</w:t>
      </w: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</w:p>
    <w:p w:rsidR="001C0A8F" w:rsidRPr="001C0A8F" w:rsidRDefault="001C0A8F" w:rsidP="001C0A8F">
      <w:pPr>
        <w:pStyle w:val="a3"/>
        <w:rPr>
          <w:rFonts w:ascii="Courier New" w:hAnsi="Courier New" w:cs="Courier New"/>
        </w:rPr>
      </w:pPr>
      <w:r w:rsidRPr="001C0A8F">
        <w:rPr>
          <w:rFonts w:ascii="Courier New" w:hAnsi="Courier New" w:cs="Courier New"/>
        </w:rPr>
        <w:t>По результатам проведенного контрольного мероприятия директору МБОУ «Иващенковская основная общеобразовательная школа» Алексеевского городского округа направлено представление об устранении и недопущении в дальнейшем выявленных нарушений в срок до 13 июня 2022 года.</w:t>
      </w:r>
    </w:p>
    <w:sectPr w:rsidR="001C0A8F" w:rsidRPr="001C0A8F" w:rsidSect="00C47C9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0A8F"/>
    <w:rsid w:val="001C5BD0"/>
    <w:rsid w:val="00240525"/>
    <w:rsid w:val="003E6251"/>
    <w:rsid w:val="0073628A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1EB6-7C51-47EC-9B00-26025B1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7C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7C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2022-12-23T12:25:00Z</dcterms:created>
  <dcterms:modified xsi:type="dcterms:W3CDTF">2022-12-23T12:25:00Z</dcterms:modified>
</cp:coreProperties>
</file>