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3DF" w:rsidRPr="003105CC" w:rsidRDefault="00AF43DF" w:rsidP="00FB2B36">
      <w:pPr>
        <w:widowControl w:val="0"/>
        <w:spacing w:after="0" w:line="324" w:lineRule="exact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412E58" w:rsidRDefault="00AF43DF" w:rsidP="00412E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</w:rPr>
        <w:t>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нормативного правового </w:t>
      </w:r>
      <w:r w:rsidRPr="00C67ADD">
        <w:rPr>
          <w:rFonts w:ascii="Times New Roman" w:hAnsi="Times New Roman" w:cs="Times New Roman"/>
          <w:b/>
          <w:bCs/>
          <w:sz w:val="28"/>
          <w:szCs w:val="28"/>
        </w:rPr>
        <w:t xml:space="preserve">акта </w:t>
      </w:r>
      <w:r w:rsidRPr="008334C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12E58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</w:p>
    <w:p w:rsidR="00412E58" w:rsidRDefault="00412E58" w:rsidP="00412E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Алексеевского  городского округа  </w:t>
      </w:r>
    </w:p>
    <w:p w:rsidR="00AF43DF" w:rsidRPr="003105CC" w:rsidRDefault="00412E58" w:rsidP="00412E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27 июня 2024 года № 43</w:t>
      </w:r>
      <w:r w:rsidR="00D87877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AF43DF" w:rsidRPr="00187E2F">
        <w:rPr>
          <w:rFonts w:ascii="Times New Roman" w:hAnsi="Times New Roman" w:cs="Times New Roman"/>
          <w:b/>
          <w:bCs/>
          <w:sz w:val="28"/>
          <w:szCs w:val="28"/>
        </w:rPr>
        <w:t xml:space="preserve"> на предмет его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AF43DF" w:rsidRPr="00130B95" w:rsidTr="006619F5">
        <w:trPr>
          <w:trHeight w:val="1762"/>
        </w:trPr>
        <w:tc>
          <w:tcPr>
            <w:tcW w:w="9677" w:type="dxa"/>
          </w:tcPr>
          <w:p w:rsidR="00AF43DF" w:rsidRPr="00130B95" w:rsidRDefault="00AF43DF" w:rsidP="00130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 xml:space="preserve">Администрация Алексеевского </w:t>
            </w:r>
            <w:r w:rsidR="006619F5">
              <w:rPr>
                <w:rStyle w:val="89pt"/>
                <w:i w:val="0"/>
                <w:iCs w:val="0"/>
                <w:sz w:val="24"/>
                <w:szCs w:val="24"/>
              </w:rPr>
              <w:t>муниципального</w:t>
            </w: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 xml:space="preserve"> округа</w:t>
            </w:r>
            <w:r w:rsidRPr="00130B95">
              <w:rPr>
                <w:rStyle w:val="89pt"/>
              </w:rPr>
              <w:br/>
            </w:r>
            <w:r w:rsidRPr="00130B95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130B95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130B95">
              <w:rPr>
                <w:rFonts w:ascii="Times New Roman" w:hAnsi="Times New Roman" w:cs="Times New Roman"/>
                <w:b/>
                <w:bCs/>
              </w:rPr>
              <w:t xml:space="preserve"> проекту НПА</w:t>
            </w:r>
          </w:p>
          <w:p w:rsidR="00412E58" w:rsidRDefault="00412E58" w:rsidP="00412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E58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12E58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2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</w:t>
            </w:r>
          </w:p>
          <w:p w:rsidR="00AF43DF" w:rsidRPr="00412E58" w:rsidRDefault="00412E58" w:rsidP="00412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E58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Алексеевского  городского округа  от 27 июня 2024 года № 43</w:t>
            </w:r>
            <w:r w:rsidR="00D8787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12E5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F43DF" w:rsidRPr="006619F5" w:rsidRDefault="00AF43DF" w:rsidP="004C3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19F5">
              <w:rPr>
                <w:rStyle w:val="89pt"/>
                <w:b w:val="0"/>
                <w:i w:val="0"/>
                <w:iCs w:val="0"/>
                <w:sz w:val="22"/>
                <w:szCs w:val="22"/>
              </w:rPr>
              <w:t>на предмет его влияния на конкуренцию</w:t>
            </w:r>
          </w:p>
        </w:tc>
      </w:tr>
      <w:tr w:rsidR="00AF43DF" w:rsidRPr="00130B95" w:rsidTr="006619F5">
        <w:trPr>
          <w:trHeight w:val="416"/>
        </w:trPr>
        <w:tc>
          <w:tcPr>
            <w:tcW w:w="9677" w:type="dxa"/>
          </w:tcPr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F43DF" w:rsidRPr="00130B95" w:rsidRDefault="00AF43DF" w:rsidP="00130B9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Победы пл.,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г. Алексеевка, Белгородская область, 309850,</w:t>
            </w:r>
          </w:p>
          <w:p w:rsidR="00AF43DF" w:rsidRPr="009577AB" w:rsidRDefault="00AF43DF" w:rsidP="00957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hyperlink r:id="rId5" w:history="1">
              <w:r w:rsidRPr="006305AD">
                <w:rPr>
                  <w:rStyle w:val="a4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</w:p>
          <w:p w:rsidR="00AF43DF" w:rsidRPr="00D87877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FF0000"/>
                <w:sz w:val="24"/>
                <w:szCs w:val="24"/>
                <w:lang w:val="ru-RU" w:eastAsia="ru-RU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Сроки приема предложений и замечаний: </w:t>
            </w:r>
            <w:r w:rsidRPr="00187E2F">
              <w:rPr>
                <w:sz w:val="24"/>
                <w:szCs w:val="24"/>
                <w:lang w:val="ru-RU" w:eastAsia="ru-RU"/>
              </w:rPr>
              <w:t xml:space="preserve">с </w:t>
            </w:r>
            <w:r w:rsidR="00412E58" w:rsidRPr="00412E58">
              <w:rPr>
                <w:sz w:val="24"/>
                <w:szCs w:val="24"/>
                <w:lang w:val="ru-RU" w:eastAsia="ru-RU"/>
              </w:rPr>
              <w:t>17</w:t>
            </w:r>
            <w:r w:rsidR="0047723B" w:rsidRPr="0047723B">
              <w:rPr>
                <w:sz w:val="24"/>
                <w:szCs w:val="24"/>
                <w:lang w:val="ru-RU" w:eastAsia="ru-RU"/>
              </w:rPr>
              <w:t>.02</w:t>
            </w:r>
            <w:r w:rsidR="006619F5" w:rsidRPr="006619F5">
              <w:rPr>
                <w:sz w:val="24"/>
                <w:szCs w:val="24"/>
                <w:lang w:val="ru-RU" w:eastAsia="ru-RU"/>
              </w:rPr>
              <w:t>.</w:t>
            </w:r>
            <w:r w:rsidRPr="00187E2F">
              <w:rPr>
                <w:sz w:val="24"/>
                <w:szCs w:val="24"/>
                <w:lang w:val="ru-RU" w:eastAsia="ru-RU"/>
              </w:rPr>
              <w:t>202</w:t>
            </w:r>
            <w:r w:rsidR="0047723B" w:rsidRPr="0047723B">
              <w:rPr>
                <w:sz w:val="24"/>
                <w:szCs w:val="24"/>
                <w:lang w:val="ru-RU" w:eastAsia="ru-RU"/>
              </w:rPr>
              <w:t>5</w:t>
            </w:r>
            <w:r w:rsidRPr="00187E2F">
              <w:rPr>
                <w:sz w:val="24"/>
                <w:szCs w:val="24"/>
                <w:lang w:val="ru-RU" w:eastAsia="ru-RU"/>
              </w:rPr>
              <w:t xml:space="preserve"> года по </w:t>
            </w:r>
            <w:r w:rsidR="00412E58" w:rsidRPr="00412E58">
              <w:rPr>
                <w:sz w:val="24"/>
                <w:szCs w:val="24"/>
                <w:lang w:val="ru-RU" w:eastAsia="ru-RU"/>
              </w:rPr>
              <w:t>03.03</w:t>
            </w:r>
            <w:r w:rsidRPr="00187E2F">
              <w:rPr>
                <w:sz w:val="24"/>
                <w:szCs w:val="24"/>
                <w:lang w:val="ru-RU" w:eastAsia="ru-RU"/>
              </w:rPr>
              <w:t>.202</w:t>
            </w:r>
            <w:r w:rsidR="0047723B" w:rsidRPr="0047723B">
              <w:rPr>
                <w:sz w:val="24"/>
                <w:szCs w:val="24"/>
                <w:lang w:val="ru-RU" w:eastAsia="ru-RU"/>
              </w:rPr>
              <w:t>5</w:t>
            </w:r>
            <w:r w:rsidRPr="00187E2F">
              <w:rPr>
                <w:sz w:val="24"/>
                <w:szCs w:val="24"/>
                <w:lang w:val="ru-RU" w:eastAsia="ru-RU"/>
              </w:rPr>
              <w:t xml:space="preserve">  года.</w:t>
            </w:r>
          </w:p>
          <w:p w:rsidR="00AF43DF" w:rsidRPr="00D87877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proofErr w:type="gramStart"/>
            <w:r w:rsidRPr="00187E2F">
              <w:rPr>
                <w:sz w:val="24"/>
                <w:szCs w:val="24"/>
                <w:lang w:val="ru-RU" w:eastAsia="en-US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округа, действующих нормативных правовых актов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 на предмет выявления рисков нарушения антимонопольного законодательства за 202</w:t>
            </w:r>
            <w:r w:rsidR="0047723B" w:rsidRPr="0047723B">
              <w:rPr>
                <w:sz w:val="24"/>
                <w:szCs w:val="24"/>
                <w:lang w:val="ru-RU" w:eastAsia="en-US"/>
              </w:rPr>
              <w:t>5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год  </w:t>
            </w:r>
            <w:r w:rsidRPr="00187E2F">
              <w:rPr>
                <w:i/>
                <w:iCs/>
                <w:sz w:val="24"/>
                <w:szCs w:val="24"/>
                <w:lang w:val="ru-RU" w:eastAsia="en-US"/>
              </w:rPr>
              <w:t>(указывается отчетный год),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который до 10.02.202</w:t>
            </w:r>
            <w:r w:rsidR="0047723B" w:rsidRPr="0047723B">
              <w:rPr>
                <w:sz w:val="24"/>
                <w:szCs w:val="24"/>
                <w:lang w:val="ru-RU" w:eastAsia="en-US"/>
              </w:rPr>
              <w:t>6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(указывается год, следующий за отчетным) в составе ежегодного доклада об антимонопольном </w:t>
            </w:r>
            <w:proofErr w:type="spellStart"/>
            <w:r w:rsidRPr="00187E2F">
              <w:rPr>
                <w:sz w:val="24"/>
                <w:szCs w:val="24"/>
                <w:lang w:val="ru-RU" w:eastAsia="en-US"/>
              </w:rPr>
              <w:t>комплаенсе</w:t>
            </w:r>
            <w:proofErr w:type="spellEnd"/>
            <w:r w:rsidRPr="00187E2F">
              <w:rPr>
                <w:sz w:val="24"/>
                <w:szCs w:val="24"/>
                <w:lang w:val="ru-RU" w:eastAsia="en-US"/>
              </w:rPr>
              <w:t xml:space="preserve"> будет размещен</w:t>
            </w:r>
            <w:proofErr w:type="gramEnd"/>
            <w:r w:rsidRPr="00187E2F">
              <w:rPr>
                <w:sz w:val="24"/>
                <w:szCs w:val="24"/>
                <w:lang w:val="ru-RU" w:eastAsia="en-US"/>
              </w:rPr>
              <w:t xml:space="preserve"> на официальном сайте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 в разделе </w:t>
            </w:r>
            <w:r w:rsidRPr="00187E2F">
              <w:rPr>
                <w:color w:val="000000"/>
                <w:sz w:val="24"/>
                <w:szCs w:val="24"/>
                <w:lang w:val="ru-RU" w:eastAsia="en-US"/>
              </w:rPr>
              <w:t>«Главная/Деятельность/</w:t>
            </w:r>
            <w:proofErr w:type="gram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Антимонопольный</w:t>
            </w:r>
            <w:proofErr w:type="gram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комплаенса</w:t>
            </w:r>
            <w:proofErr w:type="spell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в администрации Алексеевского </w:t>
            </w:r>
            <w:r w:rsidR="006619F5" w:rsidRPr="006619F5">
              <w:rPr>
                <w:color w:val="000000"/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округа» </w:t>
            </w:r>
          </w:p>
          <w:p w:rsidR="00AF43DF" w:rsidRPr="00D87877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 уведомлению прилагаются:</w:t>
            </w:r>
          </w:p>
          <w:p w:rsidR="00AF43DF" w:rsidRPr="00D87877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Анкета участника публичных консультаций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D87877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Те</w:t>
            </w:r>
            <w:proofErr w:type="gramStart"/>
            <w:r w:rsidRPr="00187E2F">
              <w:rPr>
                <w:sz w:val="24"/>
                <w:szCs w:val="24"/>
                <w:lang w:val="ru-RU" w:eastAsia="en-US"/>
              </w:rPr>
              <w:t>кст пр</w:t>
            </w:r>
            <w:proofErr w:type="gramEnd"/>
            <w:r w:rsidRPr="00187E2F">
              <w:rPr>
                <w:sz w:val="24"/>
                <w:szCs w:val="24"/>
                <w:lang w:val="ru-RU" w:eastAsia="en-US"/>
              </w:rPr>
              <w:t>оекта нормативного правового актов в формате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D87877" w:rsidRDefault="00AF43DF" w:rsidP="00852DD5">
            <w:pPr>
              <w:pStyle w:val="80"/>
              <w:numPr>
                <w:ilvl w:val="0"/>
                <w:numId w:val="1"/>
              </w:numPr>
              <w:tabs>
                <w:tab w:val="left" w:pos="720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D87877" w:rsidRDefault="00AF43DF" w:rsidP="00130B9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Место размещения приложений в информационно-телекоммуникационной сети «Интернет»:</w:t>
            </w:r>
            <w:bookmarkStart w:id="0" w:name="_GoBack"/>
            <w:bookmarkEnd w:id="0"/>
          </w:p>
          <w:p w:rsidR="00AF43DF" w:rsidRPr="008334C2" w:rsidRDefault="00AF43DF" w:rsidP="006619F5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rFonts w:ascii="Calibri" w:hAnsi="Calibri" w:cs="Calibri"/>
                <w:i w:val="0"/>
                <w:iCs w:val="0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- официальный сайт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</w:t>
            </w:r>
            <w:r w:rsidRPr="00187E2F">
              <w:rPr>
                <w:i/>
                <w:iCs/>
                <w:sz w:val="24"/>
                <w:szCs w:val="24"/>
                <w:lang w:val="ru-RU" w:eastAsia="en-US"/>
              </w:rPr>
              <w:t>,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раздел «Главная/Деятельность/Антимонопольный </w:t>
            </w:r>
            <w:proofErr w:type="spellStart"/>
            <w:r w:rsidRPr="00187E2F">
              <w:rPr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87E2F">
              <w:rPr>
                <w:sz w:val="24"/>
                <w:szCs w:val="24"/>
                <w:lang w:val="ru-RU" w:eastAsia="en-US"/>
              </w:rPr>
              <w:t>/Анализ проектов нормативных правовых актов»</w:t>
            </w:r>
          </w:p>
        </w:tc>
      </w:tr>
      <w:tr w:rsidR="00AF43DF" w:rsidRPr="00130B95" w:rsidTr="006619F5">
        <w:trPr>
          <w:trHeight w:val="1585"/>
        </w:trPr>
        <w:tc>
          <w:tcPr>
            <w:tcW w:w="9677" w:type="dxa"/>
          </w:tcPr>
          <w:p w:rsidR="00AF43DF" w:rsidRPr="00187E2F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721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Сарайкина</w:t>
            </w:r>
            <w:proofErr w:type="spellEnd"/>
            <w:r w:rsidR="00E721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Алена Владимировна</w:t>
            </w:r>
            <w:r w:rsidR="00E72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6619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 по назначению и выплате пособий гражданам, имеющим детей</w:t>
            </w:r>
            <w:r w:rsidR="00E72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управления социальной защиты населения администрации  Алексеевского </w:t>
            </w:r>
            <w:r w:rsidR="006619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(47234) 3</w:t>
            </w:r>
            <w:r w:rsidR="006619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0440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ФИО, должность, контактный телефон.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AF43DF" w:rsidRDefault="006619F5" w:rsidP="006619F5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sectPr w:rsidR="00AF43DF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63B"/>
    <w:rsid w:val="0006575D"/>
    <w:rsid w:val="000D73BE"/>
    <w:rsid w:val="00130B95"/>
    <w:rsid w:val="001560EF"/>
    <w:rsid w:val="0015721A"/>
    <w:rsid w:val="00174286"/>
    <w:rsid w:val="00187E2F"/>
    <w:rsid w:val="001C22EB"/>
    <w:rsid w:val="002A01EF"/>
    <w:rsid w:val="002E2CED"/>
    <w:rsid w:val="003105CC"/>
    <w:rsid w:val="003626EF"/>
    <w:rsid w:val="003913A7"/>
    <w:rsid w:val="003A53E1"/>
    <w:rsid w:val="003C00AD"/>
    <w:rsid w:val="003C7E83"/>
    <w:rsid w:val="003D1E7C"/>
    <w:rsid w:val="00400D18"/>
    <w:rsid w:val="00412E58"/>
    <w:rsid w:val="0043374E"/>
    <w:rsid w:val="0047723B"/>
    <w:rsid w:val="004C35C3"/>
    <w:rsid w:val="004E64DA"/>
    <w:rsid w:val="0051387A"/>
    <w:rsid w:val="0052263B"/>
    <w:rsid w:val="005E6E4C"/>
    <w:rsid w:val="00604011"/>
    <w:rsid w:val="006305AD"/>
    <w:rsid w:val="006619F5"/>
    <w:rsid w:val="006877A4"/>
    <w:rsid w:val="00725007"/>
    <w:rsid w:val="00752B87"/>
    <w:rsid w:val="00761EE6"/>
    <w:rsid w:val="00787B00"/>
    <w:rsid w:val="007C3A28"/>
    <w:rsid w:val="00811851"/>
    <w:rsid w:val="00817405"/>
    <w:rsid w:val="008334C2"/>
    <w:rsid w:val="00845BAF"/>
    <w:rsid w:val="008479AF"/>
    <w:rsid w:val="00850976"/>
    <w:rsid w:val="00852DD5"/>
    <w:rsid w:val="00877290"/>
    <w:rsid w:val="008D418D"/>
    <w:rsid w:val="0094036D"/>
    <w:rsid w:val="009577AB"/>
    <w:rsid w:val="009D39BD"/>
    <w:rsid w:val="009F633F"/>
    <w:rsid w:val="00A65A4F"/>
    <w:rsid w:val="00AF43DF"/>
    <w:rsid w:val="00B319A8"/>
    <w:rsid w:val="00BA6148"/>
    <w:rsid w:val="00C472DF"/>
    <w:rsid w:val="00C51408"/>
    <w:rsid w:val="00C517C4"/>
    <w:rsid w:val="00C67ADD"/>
    <w:rsid w:val="00D27F98"/>
    <w:rsid w:val="00D3377C"/>
    <w:rsid w:val="00D87877"/>
    <w:rsid w:val="00DA1D04"/>
    <w:rsid w:val="00DC7D1D"/>
    <w:rsid w:val="00E27DC2"/>
    <w:rsid w:val="00E721FD"/>
    <w:rsid w:val="00E9645D"/>
    <w:rsid w:val="00F92B7D"/>
    <w:rsid w:val="00FB1868"/>
    <w:rsid w:val="00FB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0"/>
      <w:szCs w:val="20"/>
      <w:lang/>
    </w:rPr>
  </w:style>
  <w:style w:type="paragraph" w:customStyle="1" w:styleId="1">
    <w:name w:val="Знак Знак1 Знак Знак"/>
    <w:basedOn w:val="a"/>
    <w:uiPriority w:val="99"/>
    <w:rsid w:val="004C35C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187E2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425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51</cp:revision>
  <cp:lastPrinted>2019-08-30T07:05:00Z</cp:lastPrinted>
  <dcterms:created xsi:type="dcterms:W3CDTF">2019-08-30T07:03:00Z</dcterms:created>
  <dcterms:modified xsi:type="dcterms:W3CDTF">2025-02-17T11:39:00Z</dcterms:modified>
</cp:coreProperties>
</file>