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8859E8" w:rsidRDefault="00495AD4" w:rsidP="00F432B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</w:t>
      </w:r>
      <w:r w:rsidR="002F54EC">
        <w:rPr>
          <w:rFonts w:ascii="Times New Roman" w:hAnsi="Times New Roman"/>
          <w:sz w:val="28"/>
          <w:szCs w:val="28"/>
        </w:rPr>
        <w:t>-аналитических мероприятий  за 4</w:t>
      </w:r>
      <w:r w:rsidR="00406A1E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A532E" w:rsidRDefault="006A532E" w:rsidP="00F432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547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4EC">
              <w:rPr>
                <w:rFonts w:ascii="Times New Roman" w:hAnsi="Times New Roman"/>
                <w:sz w:val="28"/>
                <w:szCs w:val="28"/>
              </w:rPr>
              <w:t xml:space="preserve">а основании уточненного </w:t>
            </w:r>
            <w:r w:rsidR="00406A1E">
              <w:rPr>
                <w:rFonts w:ascii="Times New Roman" w:hAnsi="Times New Roman"/>
                <w:sz w:val="28"/>
                <w:szCs w:val="28"/>
              </w:rPr>
              <w:t>плана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</w:t>
            </w:r>
            <w:r w:rsidR="00406A1E">
              <w:rPr>
                <w:rFonts w:ascii="Times New Roman" w:hAnsi="Times New Roman"/>
                <w:sz w:val="28"/>
                <w:szCs w:val="28"/>
              </w:rPr>
              <w:t xml:space="preserve">законности, эффективности и экономичности использования средств бюджета Алексеевского городского округа 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в муниципальном </w:t>
            </w:r>
            <w:r w:rsidR="00406A1E">
              <w:rPr>
                <w:rFonts w:ascii="Times New Roman" w:hAnsi="Times New Roman"/>
                <w:sz w:val="28"/>
                <w:szCs w:val="28"/>
              </w:rPr>
              <w:t>бюджетном учреждении</w:t>
            </w:r>
            <w:r w:rsidR="002F54EC">
              <w:rPr>
                <w:rFonts w:ascii="Times New Roman" w:hAnsi="Times New Roman"/>
                <w:sz w:val="28"/>
                <w:szCs w:val="28"/>
              </w:rPr>
              <w:t xml:space="preserve"> культуры «Алексеевский краеведческий музей</w:t>
            </w:r>
            <w:r w:rsidR="00406A1E">
              <w:rPr>
                <w:rFonts w:ascii="Times New Roman" w:hAnsi="Times New Roman"/>
                <w:sz w:val="28"/>
                <w:szCs w:val="28"/>
              </w:rPr>
              <w:t xml:space="preserve">» Алексеевского городского округа 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F54EC">
              <w:rPr>
                <w:rFonts w:ascii="Times New Roman" w:hAnsi="Times New Roman"/>
                <w:sz w:val="28"/>
                <w:szCs w:val="28"/>
              </w:rPr>
              <w:t>2019</w:t>
            </w:r>
            <w:r w:rsidR="006304ED">
              <w:rPr>
                <w:rFonts w:ascii="Times New Roman" w:hAnsi="Times New Roman"/>
                <w:sz w:val="28"/>
                <w:szCs w:val="28"/>
              </w:rPr>
              <w:t>-</w:t>
            </w:r>
            <w:r w:rsidR="00406A1E">
              <w:rPr>
                <w:rFonts w:ascii="Times New Roman" w:hAnsi="Times New Roman"/>
                <w:sz w:val="28"/>
                <w:szCs w:val="28"/>
              </w:rPr>
              <w:t>2020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304ED">
              <w:rPr>
                <w:rFonts w:ascii="Times New Roman" w:hAnsi="Times New Roman"/>
                <w:sz w:val="28"/>
                <w:szCs w:val="28"/>
              </w:rPr>
              <w:t>ы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47FAE">
              <w:rPr>
                <w:rFonts w:ascii="Times New Roman" w:hAnsi="Times New Roman"/>
                <w:sz w:val="28"/>
                <w:szCs w:val="28"/>
              </w:rPr>
              <w:t>В ходе данной проверки финансовых нарушений не установлено.</w:t>
            </w:r>
          </w:p>
        </w:tc>
      </w:tr>
      <w:tr w:rsidR="00C3118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C31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8" w:rsidRDefault="00547FAE" w:rsidP="00CE55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уточненного </w:t>
            </w:r>
            <w:r w:rsidR="00395F13">
              <w:rPr>
                <w:rFonts w:ascii="Times New Roman" w:hAnsi="Times New Roman"/>
                <w:sz w:val="28"/>
                <w:szCs w:val="28"/>
              </w:rPr>
              <w:t xml:space="preserve">плана работы на 2021 год проведена </w:t>
            </w:r>
            <w:r>
              <w:rPr>
                <w:rFonts w:ascii="Times New Roman" w:hAnsi="Times New Roman"/>
                <w:sz w:val="28"/>
                <w:szCs w:val="28"/>
              </w:rPr>
              <w:t>вне</w:t>
            </w:r>
            <w:r w:rsidR="00395F13">
              <w:rPr>
                <w:rFonts w:ascii="Times New Roman" w:hAnsi="Times New Roman"/>
                <w:sz w:val="28"/>
                <w:szCs w:val="28"/>
              </w:rPr>
              <w:t>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95F13">
              <w:rPr>
                <w:rFonts w:ascii="Times New Roman" w:hAnsi="Times New Roman"/>
                <w:sz w:val="28"/>
                <w:szCs w:val="28"/>
              </w:rPr>
              <w:t xml:space="preserve">муниципальном бюджетном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дошкольном образовательном учреждении «Детский сад комбинированного вида №2</w:t>
            </w:r>
            <w:r w:rsidR="00395F13" w:rsidRPr="006D63E2">
              <w:rPr>
                <w:rFonts w:ascii="Times New Roman" w:hAnsi="Times New Roman"/>
                <w:sz w:val="28"/>
                <w:szCs w:val="28"/>
              </w:rPr>
              <w:t>»</w:t>
            </w:r>
            <w:r w:rsidR="00395F13">
              <w:rPr>
                <w:sz w:val="28"/>
                <w:szCs w:val="28"/>
              </w:rPr>
              <w:t xml:space="preserve">  </w:t>
            </w:r>
            <w:r w:rsidR="00395F13">
              <w:rPr>
                <w:rFonts w:ascii="Times New Roman" w:hAnsi="Times New Roman"/>
                <w:sz w:val="28"/>
                <w:szCs w:val="28"/>
              </w:rPr>
              <w:t xml:space="preserve">  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2020 год и 1-3 кварталы 2021 года</w:t>
            </w:r>
            <w:r w:rsidR="00395F13">
              <w:rPr>
                <w:rFonts w:ascii="Times New Roman" w:hAnsi="Times New Roman"/>
                <w:sz w:val="28"/>
                <w:szCs w:val="28"/>
              </w:rPr>
              <w:t xml:space="preserve">. В ходе данной проверки установлены факты нарушения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«Положения о распределении стимулирующей части фонда оплаты труда работников муниципального бюджетного дошкольного образовательного учреждения «Детский сад комбинированного вида </w:t>
            </w:r>
            <w:r w:rsidR="008E2914">
              <w:rPr>
                <w:rFonts w:ascii="Times New Roman" w:hAnsi="Times New Roman"/>
                <w:sz w:val="28"/>
                <w:szCs w:val="28"/>
              </w:rPr>
              <w:t>№2» Алексеевского городского округа</w:t>
            </w:r>
            <w:proofErr w:type="gramStart"/>
            <w:r w:rsidR="008E29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E2914">
              <w:rPr>
                <w:rFonts w:ascii="Times New Roman" w:hAnsi="Times New Roman"/>
                <w:sz w:val="28"/>
                <w:szCs w:val="28"/>
              </w:rPr>
              <w:t xml:space="preserve"> Неоднократно нарушался Устав Учреждения, в частности п.3.4.7. Устава</w:t>
            </w:r>
            <w:proofErr w:type="gramStart"/>
            <w:r w:rsidR="008E29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D0F6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395F13">
              <w:rPr>
                <w:rFonts w:ascii="Times New Roman" w:hAnsi="Times New Roman"/>
                <w:sz w:val="28"/>
                <w:szCs w:val="28"/>
              </w:rPr>
              <w:t>рганизации питания</w:t>
            </w:r>
            <w:r w:rsidR="008D0F62">
              <w:rPr>
                <w:rFonts w:ascii="Times New Roman" w:hAnsi="Times New Roman"/>
                <w:sz w:val="28"/>
                <w:szCs w:val="28"/>
              </w:rPr>
              <w:t xml:space="preserve"> детей в У</w:t>
            </w:r>
            <w:r w:rsidR="00395F13">
              <w:rPr>
                <w:rFonts w:ascii="Times New Roman" w:hAnsi="Times New Roman"/>
                <w:sz w:val="28"/>
                <w:szCs w:val="28"/>
              </w:rPr>
              <w:t>чреждении. По результатам проверки</w:t>
            </w:r>
            <w:r w:rsidR="006A5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A532E">
              <w:rPr>
                <w:rFonts w:ascii="Times New Roman" w:hAnsi="Times New Roman"/>
                <w:sz w:val="28"/>
                <w:szCs w:val="28"/>
              </w:rPr>
              <w:t>заведующей</w:t>
            </w:r>
            <w:proofErr w:type="gramEnd"/>
            <w:r w:rsidR="008D0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F62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«Детский сад комбинированного вида №2» Алексеевского городского округа</w:t>
            </w:r>
            <w:r w:rsidR="00395F13">
              <w:rPr>
                <w:rFonts w:ascii="Times New Roman" w:hAnsi="Times New Roman"/>
                <w:sz w:val="28"/>
                <w:szCs w:val="28"/>
              </w:rPr>
              <w:t xml:space="preserve">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CE55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CE5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8D0F62" w:rsidP="008D0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уточненного </w:t>
            </w:r>
            <w:r w:rsidR="005F7FBF">
              <w:rPr>
                <w:rFonts w:ascii="Times New Roman" w:hAnsi="Times New Roman"/>
                <w:sz w:val="28"/>
                <w:szCs w:val="28"/>
              </w:rPr>
              <w:t>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района за 2018 год и бюджетов Алексеевского городского округа за 2019-2020 годы в муниципальном бюджетном общеобразовательном учре</w:t>
            </w:r>
            <w:r>
              <w:rPr>
                <w:rFonts w:ascii="Times New Roman" w:hAnsi="Times New Roman"/>
                <w:sz w:val="28"/>
                <w:szCs w:val="28"/>
              </w:rPr>
              <w:t>ждении «С</w:t>
            </w:r>
            <w:r w:rsidR="005F7FBF" w:rsidRPr="006D63E2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  <w:r w:rsidR="005F7FBF" w:rsidRPr="006D63E2">
              <w:rPr>
                <w:rFonts w:ascii="Times New Roman" w:hAnsi="Times New Roman"/>
                <w:sz w:val="28"/>
                <w:szCs w:val="28"/>
              </w:rPr>
              <w:t>»</w:t>
            </w:r>
            <w:r w:rsidR="005F7FBF">
              <w:rPr>
                <w:sz w:val="28"/>
                <w:szCs w:val="28"/>
              </w:rPr>
              <w:t xml:space="preserve">  </w:t>
            </w:r>
            <w:r w:rsidR="005F7FBF">
              <w:rPr>
                <w:rFonts w:ascii="Times New Roman" w:hAnsi="Times New Roman"/>
                <w:sz w:val="28"/>
                <w:szCs w:val="28"/>
              </w:rPr>
              <w:t xml:space="preserve">  Алексеевского городского округа.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ходе данной проверки финансовых нарушений не установлено.</w:t>
            </w:r>
            <w:r w:rsidR="005F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CE55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CE5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8D0F62" w:rsidP="00F43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уточненного </w:t>
            </w:r>
            <w:r w:rsidR="005F7FBF">
              <w:rPr>
                <w:rFonts w:ascii="Times New Roman" w:hAnsi="Times New Roman"/>
                <w:sz w:val="28"/>
                <w:szCs w:val="28"/>
              </w:rPr>
              <w:t>плана работы на 2021 год проведена плановая документальная проверка по годовой бухгалтерской отчетности</w:t>
            </w:r>
            <w:r w:rsidR="0022222B">
              <w:rPr>
                <w:rFonts w:ascii="Times New Roman" w:hAnsi="Times New Roman"/>
                <w:sz w:val="28"/>
                <w:szCs w:val="28"/>
              </w:rPr>
              <w:t xml:space="preserve"> финансово-хозяйственной деятельности в бюджетном учреждении социального обслуживания системы социальной защиты населения «Комплексный центр социального обслуживания населения» Алексеевского городского округа за 2020 год. </w:t>
            </w:r>
            <w:r w:rsidR="0022222B">
              <w:rPr>
                <w:rFonts w:ascii="Times New Roman" w:hAnsi="Times New Roman"/>
                <w:sz w:val="28"/>
                <w:szCs w:val="28"/>
              </w:rPr>
              <w:t>В ходе данной проверки установлены факты нарушения</w:t>
            </w:r>
            <w:r w:rsidR="0022222B">
              <w:rPr>
                <w:rFonts w:ascii="Times New Roman" w:hAnsi="Times New Roman"/>
                <w:sz w:val="28"/>
                <w:szCs w:val="28"/>
              </w:rPr>
              <w:t>: неоднократное нарушение лимита остатка денежных средств в кассе Учреждения</w:t>
            </w:r>
            <w:proofErr w:type="gramStart"/>
            <w:r w:rsidR="0022222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22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2BF">
              <w:rPr>
                <w:rFonts w:ascii="Times New Roman" w:hAnsi="Times New Roman"/>
                <w:sz w:val="28"/>
                <w:szCs w:val="28"/>
              </w:rPr>
              <w:t>Б</w:t>
            </w:r>
            <w:r w:rsidR="0022222B">
              <w:rPr>
                <w:rFonts w:ascii="Times New Roman" w:hAnsi="Times New Roman"/>
                <w:sz w:val="28"/>
                <w:szCs w:val="28"/>
              </w:rPr>
              <w:t xml:space="preserve">ыло установлено неэффективное </w:t>
            </w:r>
            <w:r w:rsidR="00F432BF">
              <w:rPr>
                <w:rFonts w:ascii="Times New Roman" w:hAnsi="Times New Roman"/>
                <w:sz w:val="28"/>
                <w:szCs w:val="28"/>
              </w:rPr>
              <w:t>использование бюджетных средств</w:t>
            </w:r>
            <w:proofErr w:type="gramStart"/>
            <w:r w:rsidR="00F432B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22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2BF">
              <w:rPr>
                <w:rFonts w:ascii="Times New Roman" w:hAnsi="Times New Roman"/>
                <w:sz w:val="28"/>
                <w:szCs w:val="28"/>
              </w:rPr>
              <w:t>П</w:t>
            </w:r>
            <w:r w:rsidR="0022222B">
              <w:rPr>
                <w:rFonts w:ascii="Times New Roman" w:hAnsi="Times New Roman"/>
                <w:sz w:val="28"/>
                <w:szCs w:val="28"/>
              </w:rPr>
              <w:t xml:space="preserve">риобретался бензин по цена </w:t>
            </w:r>
            <w:proofErr w:type="gramStart"/>
            <w:r w:rsidR="0022222B">
              <w:rPr>
                <w:rFonts w:ascii="Times New Roman" w:hAnsi="Times New Roman"/>
                <w:sz w:val="28"/>
                <w:szCs w:val="28"/>
              </w:rPr>
              <w:t>превышающим</w:t>
            </w:r>
            <w:proofErr w:type="gramEnd"/>
            <w:r w:rsidR="0022222B">
              <w:rPr>
                <w:rFonts w:ascii="Times New Roman" w:hAnsi="Times New Roman"/>
                <w:sz w:val="28"/>
                <w:szCs w:val="28"/>
              </w:rPr>
              <w:t xml:space="preserve"> розничные цены.</w:t>
            </w:r>
            <w:r w:rsidR="00F432BF">
              <w:rPr>
                <w:rFonts w:ascii="Times New Roman" w:hAnsi="Times New Roman"/>
                <w:sz w:val="28"/>
                <w:szCs w:val="28"/>
              </w:rPr>
              <w:t xml:space="preserve"> Безосновательно приобретался и списывался бензин.</w:t>
            </w:r>
            <w:r w:rsidR="00222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BF">
              <w:rPr>
                <w:rFonts w:ascii="Times New Roman" w:hAnsi="Times New Roman"/>
                <w:sz w:val="28"/>
                <w:szCs w:val="28"/>
              </w:rPr>
              <w:t>По результатам проверки директору</w:t>
            </w:r>
            <w:r w:rsidR="00F43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2BF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F432BF">
              <w:rPr>
                <w:rFonts w:ascii="Times New Roman" w:hAnsi="Times New Roman"/>
                <w:sz w:val="28"/>
                <w:szCs w:val="28"/>
              </w:rPr>
              <w:t>етного учреждения</w:t>
            </w:r>
            <w:r w:rsidR="00F432BF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системы социальной защиты населения «Комплексный центр социального обслуживания населения» Алексеевского городского округа</w:t>
            </w:r>
            <w:r w:rsidR="005F7FBF">
              <w:rPr>
                <w:rFonts w:ascii="Times New Roman" w:hAnsi="Times New Roman"/>
                <w:sz w:val="28"/>
                <w:szCs w:val="28"/>
              </w:rPr>
              <w:t xml:space="preserve"> направлено представление с целью устранения выявленных нарушений.</w:t>
            </w:r>
            <w:r w:rsidR="00F432BF">
              <w:rPr>
                <w:rFonts w:ascii="Times New Roman" w:hAnsi="Times New Roman"/>
                <w:sz w:val="28"/>
                <w:szCs w:val="28"/>
              </w:rPr>
              <w:t xml:space="preserve"> Срок исполнения данного представления до 24 января 2022 года.</w:t>
            </w:r>
            <w:r w:rsidR="005F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470B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8859E8">
              <w:rPr>
                <w:rFonts w:ascii="Times New Roman" w:hAnsi="Times New Roman"/>
                <w:sz w:val="28"/>
                <w:szCs w:val="28"/>
              </w:rPr>
              <w:t>ветствии с планом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r w:rsidR="00470B82">
              <w:rPr>
                <w:rFonts w:ascii="Times New Roman" w:hAnsi="Times New Roman"/>
                <w:sz w:val="28"/>
                <w:szCs w:val="28"/>
              </w:rPr>
              <w:t>подготовлено заключение на отчет об исполнении бюджета Алексеевского городско</w:t>
            </w:r>
            <w:r w:rsidR="0022222B">
              <w:rPr>
                <w:rFonts w:ascii="Times New Roman" w:hAnsi="Times New Roman"/>
                <w:sz w:val="28"/>
                <w:szCs w:val="28"/>
              </w:rPr>
              <w:t>го округа за 9 месяцев</w:t>
            </w:r>
            <w:r w:rsidR="008859E8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470B82">
              <w:rPr>
                <w:rFonts w:ascii="Times New Roman" w:hAnsi="Times New Roman"/>
                <w:sz w:val="28"/>
                <w:szCs w:val="28"/>
              </w:rPr>
              <w:t xml:space="preserve"> года.  </w:t>
            </w:r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5B6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8859E8">
              <w:rPr>
                <w:rFonts w:ascii="Times New Roman" w:hAnsi="Times New Roman"/>
                <w:sz w:val="28"/>
                <w:szCs w:val="28"/>
              </w:rPr>
              <w:t>ветствии с планом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</w:t>
            </w:r>
            <w:r w:rsidR="006A532E">
              <w:rPr>
                <w:rFonts w:ascii="Times New Roman" w:hAnsi="Times New Roman"/>
                <w:sz w:val="28"/>
                <w:szCs w:val="28"/>
              </w:rPr>
              <w:t>оведена экспертиза и  вынесено 6 заключений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Алексее</w:t>
            </w:r>
            <w:r w:rsidR="008859E8">
              <w:rPr>
                <w:rFonts w:ascii="Times New Roman" w:hAnsi="Times New Roman"/>
                <w:sz w:val="28"/>
                <w:szCs w:val="28"/>
              </w:rPr>
              <w:t>вского городского округа на 2021 год и плановый период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  <w:tr w:rsidR="00F432BF" w:rsidRPr="00DE75D2" w:rsidTr="003014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Default="00F432BF" w:rsidP="00301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Pr="00DE75D2" w:rsidRDefault="00F432BF" w:rsidP="0030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5EA">
              <w:rPr>
                <w:rFonts w:ascii="Times New Roman" w:hAnsi="Times New Roman"/>
                <w:sz w:val="28"/>
                <w:szCs w:val="28"/>
              </w:rPr>
              <w:t>Контрольно-счетно</w:t>
            </w:r>
            <w:r>
              <w:rPr>
                <w:rFonts w:ascii="Times New Roman" w:hAnsi="Times New Roman"/>
                <w:sz w:val="28"/>
                <w:szCs w:val="28"/>
              </w:rPr>
              <w:t>й комиссией Алексеевского городского округа</w:t>
            </w:r>
            <w:r w:rsidRPr="009605EA">
              <w:rPr>
                <w:rFonts w:ascii="Times New Roman" w:hAnsi="Times New Roman"/>
                <w:sz w:val="28"/>
                <w:szCs w:val="28"/>
              </w:rPr>
              <w:t xml:space="preserve"> 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планом работы на 2021</w:t>
            </w:r>
            <w:r w:rsidRPr="009605EA">
              <w:rPr>
                <w:rFonts w:ascii="Times New Roman" w:hAnsi="Times New Roman"/>
                <w:sz w:val="28"/>
                <w:szCs w:val="28"/>
              </w:rPr>
              <w:t xml:space="preserve"> год проведена экспертиза п</w:t>
            </w:r>
            <w:r>
              <w:rPr>
                <w:rFonts w:ascii="Times New Roman" w:hAnsi="Times New Roman"/>
                <w:sz w:val="28"/>
                <w:szCs w:val="28"/>
              </w:rPr>
              <w:t>роекта бюджета 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2022 год и плановый период 2023-2024</w:t>
            </w:r>
            <w:r w:rsidRPr="009605EA">
              <w:rPr>
                <w:rFonts w:ascii="Times New Roman" w:hAnsi="Times New Roman"/>
                <w:sz w:val="28"/>
                <w:szCs w:val="28"/>
              </w:rPr>
              <w:t xml:space="preserve"> годов, в том числе обоснованности показателей бюджета Алексеевского городского округа.</w:t>
            </w:r>
          </w:p>
        </w:tc>
      </w:tr>
      <w:tr w:rsidR="00F432BF" w:rsidRPr="009605EA" w:rsidTr="003014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Default="00F432BF" w:rsidP="00301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Pr="009605EA" w:rsidRDefault="00F432BF" w:rsidP="0030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параллельное экспертно-аналитическое мероприятие контрольно-счетной комиссии Алексеевского городского округа и Контрольно-счетной палаты Белгородской области «Мониторинг реализации национальных проектов на территории Алексеевского городского округа».</w:t>
            </w:r>
          </w:p>
        </w:tc>
      </w:tr>
      <w:tr w:rsidR="00F432BF" w:rsidTr="003014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Default="00F432BF" w:rsidP="00301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Default="00F432BF" w:rsidP="00F43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F9">
              <w:rPr>
                <w:rFonts w:ascii="Times New Roman" w:hAnsi="Times New Roman"/>
                <w:sz w:val="28"/>
                <w:szCs w:val="28"/>
              </w:rPr>
              <w:t xml:space="preserve">Проведено параллельное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Pr="00077CF9">
              <w:rPr>
                <w:rFonts w:ascii="Times New Roman" w:hAnsi="Times New Roman"/>
                <w:sz w:val="28"/>
                <w:szCs w:val="28"/>
              </w:rPr>
              <w:t>мероприятие контрольно-счетной комиссии Алексеевского городского округа и Контрольно-счетной палаты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комфортной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среды на территории 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2021 год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22" w:rsidRDefault="00160C22" w:rsidP="0028362B">
      <w:pPr>
        <w:spacing w:after="0" w:line="240" w:lineRule="auto"/>
      </w:pPr>
      <w:r>
        <w:separator/>
      </w:r>
    </w:p>
  </w:endnote>
  <w:endnote w:type="continuationSeparator" w:id="0">
    <w:p w:rsidR="00160C22" w:rsidRDefault="00160C22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22" w:rsidRDefault="00160C22" w:rsidP="0028362B">
      <w:pPr>
        <w:spacing w:after="0" w:line="240" w:lineRule="auto"/>
      </w:pPr>
      <w:r>
        <w:separator/>
      </w:r>
    </w:p>
  </w:footnote>
  <w:footnote w:type="continuationSeparator" w:id="0">
    <w:p w:rsidR="00160C22" w:rsidRDefault="00160C22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2E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160C22"/>
    <w:rsid w:val="00217D4E"/>
    <w:rsid w:val="0022222B"/>
    <w:rsid w:val="00232D6D"/>
    <w:rsid w:val="00262B9E"/>
    <w:rsid w:val="0028362B"/>
    <w:rsid w:val="002914FC"/>
    <w:rsid w:val="002F54EC"/>
    <w:rsid w:val="00395F13"/>
    <w:rsid w:val="00406A1E"/>
    <w:rsid w:val="00453645"/>
    <w:rsid w:val="00470B82"/>
    <w:rsid w:val="00486C1D"/>
    <w:rsid w:val="00495AD4"/>
    <w:rsid w:val="00547FAE"/>
    <w:rsid w:val="005A3E2C"/>
    <w:rsid w:val="005F7FBF"/>
    <w:rsid w:val="006304ED"/>
    <w:rsid w:val="006A532E"/>
    <w:rsid w:val="0073732C"/>
    <w:rsid w:val="00782CD4"/>
    <w:rsid w:val="007B72C5"/>
    <w:rsid w:val="0083045E"/>
    <w:rsid w:val="008451DD"/>
    <w:rsid w:val="008859E8"/>
    <w:rsid w:val="0089635F"/>
    <w:rsid w:val="008A6847"/>
    <w:rsid w:val="008D0F62"/>
    <w:rsid w:val="008E2914"/>
    <w:rsid w:val="0091653A"/>
    <w:rsid w:val="0096149E"/>
    <w:rsid w:val="009E3E98"/>
    <w:rsid w:val="00A1038B"/>
    <w:rsid w:val="00AF1ED5"/>
    <w:rsid w:val="00BB1BCF"/>
    <w:rsid w:val="00C04EBC"/>
    <w:rsid w:val="00C3118A"/>
    <w:rsid w:val="00CE55F5"/>
    <w:rsid w:val="00D642ED"/>
    <w:rsid w:val="00DA0ABC"/>
    <w:rsid w:val="00E46820"/>
    <w:rsid w:val="00EE4EC9"/>
    <w:rsid w:val="00F432BF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16</cp:revision>
  <dcterms:created xsi:type="dcterms:W3CDTF">2020-04-15T08:44:00Z</dcterms:created>
  <dcterms:modified xsi:type="dcterms:W3CDTF">2021-12-28T12:48:00Z</dcterms:modified>
</cp:coreProperties>
</file>