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9E" w:rsidRDefault="0035762B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ПРОЕКТ </w:t>
      </w: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200045" w:rsidRDefault="00200045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FD63D4" w:rsidRDefault="00FD63D4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FD63D4" w:rsidRPr="00F85882" w:rsidRDefault="00FD63D4" w:rsidP="00B74643">
      <w:pPr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B74643" w:rsidRPr="00F85882" w:rsidRDefault="00B74643" w:rsidP="00B74643">
      <w:pPr>
        <w:jc w:val="both"/>
        <w:rPr>
          <w:sz w:val="28"/>
          <w:szCs w:val="28"/>
        </w:rPr>
      </w:pPr>
    </w:p>
    <w:tbl>
      <w:tblPr>
        <w:tblStyle w:val="a7"/>
        <w:tblW w:w="12865" w:type="dxa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4927"/>
      </w:tblGrid>
      <w:tr w:rsidR="006705B1" w:rsidRPr="006705B1" w:rsidTr="00053C6F">
        <w:tc>
          <w:tcPr>
            <w:tcW w:w="7938" w:type="dxa"/>
          </w:tcPr>
          <w:p w:rsidR="00200045" w:rsidRPr="00200045" w:rsidRDefault="00053C6F" w:rsidP="00200045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Об утверждении доклада </w:t>
            </w:r>
            <w:proofErr w:type="gramStart"/>
            <w:r>
              <w:rPr>
                <w:b/>
                <w:sz w:val="28"/>
                <w:szCs w:val="28"/>
              </w:rPr>
              <w:t>о</w:t>
            </w:r>
            <w:proofErr w:type="gramEnd"/>
            <w:r w:rsidR="006705B1" w:rsidRPr="006705B1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6705B1" w:rsidRPr="006705B1">
              <w:rPr>
                <w:b/>
                <w:sz w:val="28"/>
                <w:szCs w:val="28"/>
              </w:rPr>
              <w:t>правоприменительной</w:t>
            </w:r>
            <w:proofErr w:type="gramEnd"/>
            <w:r w:rsidR="006705B1" w:rsidRPr="006705B1">
              <w:rPr>
                <w:b/>
                <w:sz w:val="28"/>
                <w:szCs w:val="28"/>
              </w:rPr>
              <w:t xml:space="preserve"> практики при осуществлении муниципального контроля </w:t>
            </w:r>
            <w:r w:rsidR="00200045" w:rsidRPr="00200045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 автомобильном транспорте и в дорожном хозяйстве </w:t>
            </w:r>
            <w:r w:rsidR="00200045" w:rsidRPr="00200045">
              <w:rPr>
                <w:b/>
                <w:sz w:val="28"/>
                <w:szCs w:val="28"/>
                <w:lang w:eastAsia="en-US"/>
              </w:rPr>
              <w:t xml:space="preserve">в границах Алексеевского муниципального округа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за </w:t>
            </w:r>
            <w:r w:rsidR="00200045" w:rsidRPr="00200045">
              <w:rPr>
                <w:rFonts w:eastAsia="Calibri"/>
                <w:b/>
                <w:sz w:val="28"/>
                <w:szCs w:val="28"/>
                <w:lang w:eastAsia="en-US"/>
              </w:rPr>
              <w:t>2023год</w:t>
            </w:r>
          </w:p>
          <w:p w:rsidR="006705B1" w:rsidRPr="006705B1" w:rsidRDefault="006705B1" w:rsidP="0020004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6705B1" w:rsidRPr="006705B1" w:rsidRDefault="006705B1" w:rsidP="006705B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D471E" w:rsidRPr="006D3516" w:rsidRDefault="00200045" w:rsidP="00F50A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471E" w:rsidRPr="006D3516">
        <w:rPr>
          <w:sz w:val="28"/>
          <w:szCs w:val="28"/>
        </w:rPr>
        <w:t>В соответствии со статьей 47 Федерального закона от 31.07.2020</w:t>
      </w:r>
      <w:r>
        <w:rPr>
          <w:sz w:val="28"/>
          <w:szCs w:val="28"/>
        </w:rPr>
        <w:t>г.</w:t>
      </w:r>
      <w:r w:rsidR="00FD471E" w:rsidRPr="006D3516">
        <w:rPr>
          <w:sz w:val="28"/>
          <w:szCs w:val="28"/>
        </w:rPr>
        <w:t xml:space="preserve"> </w:t>
      </w:r>
      <w:r w:rsidR="00F83AFF">
        <w:rPr>
          <w:sz w:val="28"/>
          <w:szCs w:val="28"/>
        </w:rPr>
        <w:t xml:space="preserve">                        </w:t>
      </w:r>
      <w:r w:rsidR="00FD471E" w:rsidRPr="006D3516">
        <w:rPr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Федерации», а также с целью обобщения правоприменительной практики </w:t>
      </w:r>
      <w:r w:rsidR="00F83AFF">
        <w:rPr>
          <w:sz w:val="28"/>
          <w:szCs w:val="28"/>
        </w:rPr>
        <w:t>по</w:t>
      </w:r>
      <w:r w:rsidR="00FD471E" w:rsidRPr="006D3516">
        <w:rPr>
          <w:sz w:val="28"/>
          <w:szCs w:val="28"/>
        </w:rPr>
        <w:t xml:space="preserve"> муниципально</w:t>
      </w:r>
      <w:r w:rsidR="00F83AFF">
        <w:rPr>
          <w:sz w:val="28"/>
          <w:szCs w:val="28"/>
        </w:rPr>
        <w:t>му</w:t>
      </w:r>
      <w:r w:rsidR="00FD471E" w:rsidRPr="006D3516">
        <w:rPr>
          <w:sz w:val="28"/>
          <w:szCs w:val="28"/>
        </w:rPr>
        <w:t xml:space="preserve"> контрол</w:t>
      </w:r>
      <w:r w:rsidR="00F83AFF">
        <w:rPr>
          <w:sz w:val="28"/>
          <w:szCs w:val="28"/>
        </w:rPr>
        <w:t>ю</w:t>
      </w:r>
      <w:r w:rsidR="00FD63D4" w:rsidRPr="00FD63D4">
        <w:rPr>
          <w:rFonts w:eastAsia="Calibri"/>
          <w:b/>
          <w:sz w:val="28"/>
          <w:szCs w:val="28"/>
          <w:lang w:eastAsia="en-US"/>
        </w:rPr>
        <w:t xml:space="preserve"> </w:t>
      </w:r>
      <w:r w:rsidR="00FD63D4" w:rsidRPr="00FD63D4">
        <w:rPr>
          <w:rFonts w:eastAsia="Calibri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FD63D4" w:rsidRPr="00FD63D4">
        <w:rPr>
          <w:sz w:val="28"/>
          <w:szCs w:val="28"/>
          <w:lang w:eastAsia="en-US"/>
        </w:rPr>
        <w:t>в границах Алексеевского муниципального округа</w:t>
      </w:r>
      <w:r w:rsidR="00FD471E" w:rsidRPr="006D3516">
        <w:rPr>
          <w:sz w:val="28"/>
          <w:szCs w:val="28"/>
        </w:rPr>
        <w:t>:</w:t>
      </w:r>
    </w:p>
    <w:p w:rsidR="00FD471E" w:rsidRPr="00F50AA5" w:rsidRDefault="00FD471E" w:rsidP="00F50AA5">
      <w:pPr>
        <w:pStyle w:val="a6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D3516">
        <w:rPr>
          <w:sz w:val="28"/>
          <w:szCs w:val="28"/>
        </w:rPr>
        <w:t xml:space="preserve"> Утвердить </w:t>
      </w:r>
      <w:r w:rsidR="00053C6F">
        <w:rPr>
          <w:sz w:val="28"/>
          <w:szCs w:val="28"/>
        </w:rPr>
        <w:t xml:space="preserve">доклад  </w:t>
      </w:r>
      <w:proofErr w:type="gramStart"/>
      <w:r w:rsidR="00053C6F">
        <w:rPr>
          <w:sz w:val="28"/>
          <w:szCs w:val="28"/>
        </w:rPr>
        <w:t>о</w:t>
      </w:r>
      <w:proofErr w:type="gramEnd"/>
      <w:r w:rsidRPr="006D3516">
        <w:rPr>
          <w:sz w:val="28"/>
          <w:szCs w:val="28"/>
        </w:rPr>
        <w:t xml:space="preserve"> </w:t>
      </w:r>
      <w:proofErr w:type="gramStart"/>
      <w:r w:rsidRPr="006D3516">
        <w:rPr>
          <w:sz w:val="28"/>
          <w:szCs w:val="28"/>
        </w:rPr>
        <w:t>правоприменительной</w:t>
      </w:r>
      <w:proofErr w:type="gramEnd"/>
      <w:r w:rsidRPr="006D3516">
        <w:rPr>
          <w:sz w:val="28"/>
          <w:szCs w:val="28"/>
        </w:rPr>
        <w:t xml:space="preserve"> практики при осуществлении муниципального контроля</w:t>
      </w:r>
      <w:r w:rsidR="00F50AA5">
        <w:rPr>
          <w:sz w:val="28"/>
          <w:szCs w:val="28"/>
        </w:rPr>
        <w:t xml:space="preserve"> </w:t>
      </w:r>
      <w:r w:rsidR="00200045" w:rsidRPr="00F50AA5">
        <w:rPr>
          <w:rFonts w:eastAsia="Calibri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200045" w:rsidRPr="00F50AA5">
        <w:rPr>
          <w:sz w:val="28"/>
          <w:szCs w:val="28"/>
          <w:lang w:eastAsia="en-US"/>
        </w:rPr>
        <w:t>в границах Алексеевского</w:t>
      </w:r>
      <w:r w:rsidRPr="00F50AA5">
        <w:rPr>
          <w:sz w:val="28"/>
          <w:szCs w:val="28"/>
        </w:rPr>
        <w:t xml:space="preserve"> </w:t>
      </w:r>
      <w:r w:rsidR="00200045" w:rsidRPr="00F50AA5">
        <w:rPr>
          <w:sz w:val="28"/>
          <w:szCs w:val="28"/>
          <w:lang w:eastAsia="en-US"/>
        </w:rPr>
        <w:t xml:space="preserve">муниципального округа </w:t>
      </w:r>
      <w:r w:rsidR="00200045" w:rsidRPr="00F50AA5">
        <w:rPr>
          <w:rFonts w:eastAsia="Calibri"/>
          <w:sz w:val="28"/>
          <w:szCs w:val="28"/>
          <w:lang w:eastAsia="en-US"/>
        </w:rPr>
        <w:t>за 2023 год</w:t>
      </w:r>
      <w:r w:rsidR="00053C6F">
        <w:rPr>
          <w:rFonts w:eastAsia="Calibri"/>
          <w:sz w:val="28"/>
          <w:szCs w:val="28"/>
          <w:lang w:eastAsia="en-US"/>
        </w:rPr>
        <w:t xml:space="preserve"> (прилагается)</w:t>
      </w:r>
      <w:r w:rsidR="00200045" w:rsidRPr="00F50AA5">
        <w:rPr>
          <w:rFonts w:eastAsia="Calibri"/>
          <w:sz w:val="28"/>
          <w:szCs w:val="28"/>
          <w:lang w:eastAsia="en-US"/>
        </w:rPr>
        <w:t>.</w:t>
      </w:r>
    </w:p>
    <w:p w:rsidR="00B74643" w:rsidRPr="006D3516" w:rsidRDefault="006D3516" w:rsidP="00F50AA5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6D3516">
        <w:rPr>
          <w:sz w:val="28"/>
          <w:szCs w:val="28"/>
        </w:rPr>
        <w:t>Контроль за</w:t>
      </w:r>
      <w:proofErr w:type="gramEnd"/>
      <w:r w:rsidRPr="006D3516">
        <w:rPr>
          <w:sz w:val="28"/>
          <w:szCs w:val="28"/>
        </w:rPr>
        <w:t xml:space="preserve"> исполнением настоящего </w:t>
      </w:r>
      <w:r w:rsidR="00286E48">
        <w:rPr>
          <w:sz w:val="28"/>
          <w:szCs w:val="28"/>
        </w:rPr>
        <w:t>распоряжения</w:t>
      </w:r>
      <w:r w:rsidRPr="006D3516">
        <w:rPr>
          <w:sz w:val="28"/>
          <w:szCs w:val="28"/>
        </w:rPr>
        <w:t xml:space="preserve"> возложить </w:t>
      </w:r>
      <w:r w:rsidR="00F50AA5">
        <w:rPr>
          <w:sz w:val="28"/>
          <w:szCs w:val="28"/>
        </w:rPr>
        <w:t>председателя комитета по</w:t>
      </w:r>
      <w:r w:rsidRPr="006D3516">
        <w:rPr>
          <w:sz w:val="28"/>
          <w:szCs w:val="28"/>
        </w:rPr>
        <w:t xml:space="preserve"> строительству и транспорту</w:t>
      </w:r>
      <w:r w:rsidR="00F50AA5" w:rsidRPr="00F50AA5">
        <w:rPr>
          <w:sz w:val="28"/>
          <w:szCs w:val="28"/>
        </w:rPr>
        <w:t xml:space="preserve"> </w:t>
      </w:r>
      <w:r w:rsidR="00F50AA5" w:rsidRPr="006D3516">
        <w:rPr>
          <w:sz w:val="28"/>
          <w:szCs w:val="28"/>
        </w:rPr>
        <w:t xml:space="preserve">администрации Алексеевского </w:t>
      </w:r>
      <w:r w:rsidR="00F50AA5">
        <w:rPr>
          <w:sz w:val="28"/>
          <w:szCs w:val="28"/>
        </w:rPr>
        <w:t>муниципального</w:t>
      </w:r>
      <w:r w:rsidR="00F50AA5" w:rsidRPr="006D3516">
        <w:rPr>
          <w:sz w:val="28"/>
          <w:szCs w:val="28"/>
        </w:rPr>
        <w:t xml:space="preserve"> округа</w:t>
      </w:r>
      <w:r w:rsidRPr="006D3516">
        <w:rPr>
          <w:sz w:val="28"/>
          <w:szCs w:val="28"/>
        </w:rPr>
        <w:t xml:space="preserve"> </w:t>
      </w:r>
      <w:r w:rsidR="00F50AA5">
        <w:rPr>
          <w:sz w:val="28"/>
          <w:szCs w:val="28"/>
        </w:rPr>
        <w:t>Югрину Р.В.</w:t>
      </w:r>
    </w:p>
    <w:p w:rsidR="00B74643" w:rsidRDefault="00B74643" w:rsidP="00F50AA5">
      <w:pPr>
        <w:jc w:val="both"/>
        <w:rPr>
          <w:sz w:val="28"/>
          <w:szCs w:val="28"/>
        </w:rPr>
      </w:pPr>
    </w:p>
    <w:p w:rsidR="00F50AA5" w:rsidRDefault="00F50AA5" w:rsidP="00B74643">
      <w:pPr>
        <w:jc w:val="both"/>
        <w:rPr>
          <w:sz w:val="28"/>
          <w:szCs w:val="28"/>
        </w:rPr>
      </w:pPr>
    </w:p>
    <w:p w:rsidR="00FD63D4" w:rsidRDefault="00FD63D4" w:rsidP="00B74643">
      <w:pPr>
        <w:jc w:val="both"/>
        <w:rPr>
          <w:sz w:val="28"/>
          <w:szCs w:val="28"/>
        </w:rPr>
      </w:pPr>
    </w:p>
    <w:tbl>
      <w:tblPr>
        <w:tblStyle w:val="a7"/>
        <w:tblW w:w="1059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835"/>
      </w:tblGrid>
      <w:tr w:rsidR="009A2F00" w:rsidRPr="006D3516" w:rsidTr="00F50AA5">
        <w:trPr>
          <w:trHeight w:val="1249"/>
        </w:trPr>
        <w:tc>
          <w:tcPr>
            <w:tcW w:w="7763" w:type="dxa"/>
          </w:tcPr>
          <w:p w:rsidR="009A2F00" w:rsidRPr="006D3516" w:rsidRDefault="00F50AA5" w:rsidP="00F50A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="009A2F00" w:rsidRPr="006D3516">
              <w:rPr>
                <w:b/>
                <w:sz w:val="28"/>
                <w:szCs w:val="28"/>
              </w:rPr>
              <w:t>Глава администрации</w:t>
            </w:r>
          </w:p>
          <w:p w:rsidR="009A2F00" w:rsidRPr="006D3516" w:rsidRDefault="009A2F00" w:rsidP="00F50AA5">
            <w:pPr>
              <w:rPr>
                <w:b/>
                <w:sz w:val="28"/>
                <w:szCs w:val="28"/>
              </w:rPr>
            </w:pPr>
            <w:r w:rsidRPr="006D3516">
              <w:rPr>
                <w:b/>
                <w:sz w:val="28"/>
                <w:szCs w:val="28"/>
              </w:rPr>
              <w:t xml:space="preserve">Алексеевского </w:t>
            </w:r>
            <w:r w:rsidR="00F50AA5">
              <w:rPr>
                <w:b/>
                <w:sz w:val="28"/>
                <w:szCs w:val="28"/>
              </w:rPr>
              <w:t>муниципального</w:t>
            </w:r>
            <w:r w:rsidRPr="006D3516">
              <w:rPr>
                <w:b/>
                <w:sz w:val="28"/>
                <w:szCs w:val="28"/>
              </w:rPr>
              <w:t xml:space="preserve"> </w:t>
            </w:r>
            <w:r w:rsidR="00F50AA5" w:rsidRPr="006D3516">
              <w:rPr>
                <w:b/>
                <w:sz w:val="28"/>
                <w:szCs w:val="28"/>
              </w:rPr>
              <w:t xml:space="preserve">округа </w:t>
            </w:r>
          </w:p>
        </w:tc>
        <w:tc>
          <w:tcPr>
            <w:tcW w:w="2835" w:type="dxa"/>
          </w:tcPr>
          <w:p w:rsidR="009A2F00" w:rsidRPr="006D3516" w:rsidRDefault="009A2F00" w:rsidP="009A2F00">
            <w:pPr>
              <w:jc w:val="center"/>
              <w:rPr>
                <w:b/>
                <w:sz w:val="28"/>
                <w:szCs w:val="28"/>
              </w:rPr>
            </w:pPr>
          </w:p>
          <w:p w:rsidR="009A2F00" w:rsidRPr="006D3516" w:rsidRDefault="00F50AA5" w:rsidP="00F50A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С.В. </w:t>
            </w:r>
            <w:proofErr w:type="spellStart"/>
            <w:r>
              <w:rPr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tbl>
      <w:tblPr>
        <w:tblStyle w:val="a7"/>
        <w:tblpPr w:leftFromText="180" w:rightFromText="180" w:vertAnchor="text" w:horzAnchor="margin" w:tblpY="-67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50AA5" w:rsidRPr="00B91F48" w:rsidTr="00F50AA5">
        <w:tc>
          <w:tcPr>
            <w:tcW w:w="4785" w:type="dxa"/>
          </w:tcPr>
          <w:p w:rsidR="00F50AA5" w:rsidRPr="00292048" w:rsidRDefault="00F50AA5" w:rsidP="00F50AA5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50AA5" w:rsidRDefault="00F50AA5" w:rsidP="00F50AA5">
            <w:pPr>
              <w:jc w:val="center"/>
              <w:rPr>
                <w:b/>
                <w:sz w:val="28"/>
                <w:szCs w:val="28"/>
              </w:rPr>
            </w:pPr>
          </w:p>
          <w:p w:rsidR="00F50AA5" w:rsidRDefault="00F50AA5" w:rsidP="00F50AA5">
            <w:pPr>
              <w:jc w:val="center"/>
              <w:rPr>
                <w:b/>
                <w:sz w:val="28"/>
                <w:szCs w:val="28"/>
              </w:rPr>
            </w:pPr>
          </w:p>
          <w:p w:rsidR="00F50AA5" w:rsidRDefault="00F50AA5" w:rsidP="00F50AA5">
            <w:pPr>
              <w:jc w:val="center"/>
              <w:rPr>
                <w:b/>
                <w:sz w:val="28"/>
                <w:szCs w:val="28"/>
              </w:rPr>
            </w:pPr>
          </w:p>
          <w:p w:rsidR="00F50AA5" w:rsidRPr="00B91F48" w:rsidRDefault="00F50AA5" w:rsidP="00F50AA5">
            <w:pPr>
              <w:jc w:val="center"/>
              <w:rPr>
                <w:b/>
                <w:sz w:val="28"/>
                <w:szCs w:val="28"/>
              </w:rPr>
            </w:pPr>
            <w:r w:rsidRPr="00B91F48">
              <w:rPr>
                <w:b/>
                <w:sz w:val="28"/>
                <w:szCs w:val="28"/>
              </w:rPr>
              <w:t>УТВЕРЖДЁН:</w:t>
            </w:r>
          </w:p>
          <w:p w:rsidR="00F50AA5" w:rsidRPr="00B91F48" w:rsidRDefault="00F50AA5" w:rsidP="00F50AA5">
            <w:pPr>
              <w:jc w:val="center"/>
              <w:rPr>
                <w:b/>
                <w:sz w:val="28"/>
                <w:szCs w:val="28"/>
              </w:rPr>
            </w:pPr>
            <w:r w:rsidRPr="00B91F48">
              <w:rPr>
                <w:b/>
                <w:sz w:val="28"/>
                <w:szCs w:val="28"/>
              </w:rPr>
              <w:t xml:space="preserve">распоряжением администрации Алексеевского </w:t>
            </w:r>
            <w:r w:rsidR="004011EB">
              <w:rPr>
                <w:b/>
                <w:sz w:val="28"/>
                <w:szCs w:val="28"/>
              </w:rPr>
              <w:t xml:space="preserve">муниципального </w:t>
            </w:r>
            <w:r w:rsidRPr="00B91F48">
              <w:rPr>
                <w:b/>
                <w:sz w:val="28"/>
                <w:szCs w:val="28"/>
              </w:rPr>
              <w:t>округа</w:t>
            </w:r>
          </w:p>
          <w:p w:rsidR="00F50AA5" w:rsidRPr="00B91F48" w:rsidRDefault="00F50AA5" w:rsidP="004011EB">
            <w:pPr>
              <w:jc w:val="center"/>
              <w:rPr>
                <w:b/>
                <w:sz w:val="28"/>
                <w:szCs w:val="28"/>
              </w:rPr>
            </w:pPr>
            <w:r w:rsidRPr="00B91F48">
              <w:rPr>
                <w:b/>
                <w:sz w:val="28"/>
                <w:szCs w:val="28"/>
              </w:rPr>
              <w:t>«___» __________20</w:t>
            </w:r>
            <w:r w:rsidR="004011EB">
              <w:rPr>
                <w:b/>
                <w:sz w:val="28"/>
                <w:szCs w:val="28"/>
              </w:rPr>
              <w:t>24</w:t>
            </w:r>
            <w:r w:rsidRPr="00B91F48">
              <w:rPr>
                <w:b/>
                <w:sz w:val="28"/>
                <w:szCs w:val="28"/>
              </w:rPr>
              <w:t>г. № ___</w:t>
            </w:r>
          </w:p>
        </w:tc>
      </w:tr>
    </w:tbl>
    <w:p w:rsidR="00F50AA5" w:rsidRDefault="00F50AA5" w:rsidP="00F50AA5">
      <w:pPr>
        <w:rPr>
          <w:b/>
          <w:sz w:val="28"/>
          <w:szCs w:val="28"/>
        </w:rPr>
      </w:pPr>
    </w:p>
    <w:p w:rsidR="00F50AA5" w:rsidRDefault="00F50AA5" w:rsidP="00200045">
      <w:pPr>
        <w:jc w:val="center"/>
        <w:rPr>
          <w:b/>
          <w:sz w:val="28"/>
          <w:szCs w:val="28"/>
        </w:rPr>
      </w:pPr>
    </w:p>
    <w:p w:rsidR="00E77261" w:rsidRPr="00E77261" w:rsidRDefault="004011EB" w:rsidP="0020004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Доклад о</w:t>
      </w:r>
      <w:r w:rsidR="00E77261" w:rsidRPr="00E77261">
        <w:rPr>
          <w:b/>
          <w:sz w:val="28"/>
          <w:szCs w:val="28"/>
        </w:rPr>
        <w:t xml:space="preserve"> правоприменительной практики при осуществлении</w:t>
      </w:r>
      <w:proofErr w:type="gramEnd"/>
    </w:p>
    <w:p w:rsidR="00200045" w:rsidRPr="00200045" w:rsidRDefault="00E77261" w:rsidP="00200045">
      <w:pPr>
        <w:jc w:val="center"/>
        <w:rPr>
          <w:b/>
          <w:sz w:val="28"/>
          <w:szCs w:val="28"/>
        </w:rPr>
      </w:pPr>
      <w:r w:rsidRPr="00E77261">
        <w:rPr>
          <w:b/>
          <w:sz w:val="28"/>
          <w:szCs w:val="28"/>
        </w:rPr>
        <w:t xml:space="preserve">муниципального контроля </w:t>
      </w:r>
      <w:r w:rsidR="00200045" w:rsidRPr="00200045">
        <w:rPr>
          <w:rFonts w:eastAsia="Calibri"/>
          <w:b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200045" w:rsidRPr="00200045">
        <w:rPr>
          <w:b/>
          <w:sz w:val="28"/>
          <w:szCs w:val="28"/>
          <w:lang w:eastAsia="en-US"/>
        </w:rPr>
        <w:t>в границах Алексеевского муниципального округа</w:t>
      </w:r>
    </w:p>
    <w:p w:rsidR="00E77261" w:rsidRPr="00F50AA5" w:rsidRDefault="00200045" w:rsidP="00F50AA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200045">
        <w:rPr>
          <w:rFonts w:eastAsia="Calibri"/>
          <w:b/>
          <w:sz w:val="28"/>
          <w:szCs w:val="28"/>
          <w:lang w:eastAsia="en-US"/>
        </w:rPr>
        <w:t>за 2023год</w:t>
      </w:r>
    </w:p>
    <w:p w:rsidR="00E77261" w:rsidRPr="00E77261" w:rsidRDefault="00E77261" w:rsidP="00E77261">
      <w:pPr>
        <w:rPr>
          <w:sz w:val="28"/>
          <w:szCs w:val="28"/>
        </w:rPr>
      </w:pPr>
    </w:p>
    <w:p w:rsidR="00E77261" w:rsidRDefault="00942D40" w:rsidP="00942D40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         </w:t>
      </w:r>
      <w:proofErr w:type="gramStart"/>
      <w:r w:rsidR="00E77261" w:rsidRPr="00F50AA5">
        <w:rPr>
          <w:sz w:val="28"/>
          <w:szCs w:val="28"/>
        </w:rPr>
        <w:t>Муниципальный контроль</w:t>
      </w:r>
      <w:r w:rsidR="00F50AA5" w:rsidRPr="00F50AA5">
        <w:rPr>
          <w:rFonts w:eastAsia="Calibri"/>
          <w:sz w:val="28"/>
          <w:szCs w:val="28"/>
          <w:lang w:eastAsia="en-US"/>
        </w:rPr>
        <w:t xml:space="preserve"> на автомобильном транспорте и в дорожном хозяйстве </w:t>
      </w:r>
      <w:r w:rsidR="00F50AA5" w:rsidRPr="00F50AA5">
        <w:rPr>
          <w:sz w:val="28"/>
          <w:szCs w:val="28"/>
          <w:lang w:eastAsia="en-US"/>
        </w:rPr>
        <w:t>в границах Алексеевского муниципального округа</w:t>
      </w:r>
      <w:r w:rsidR="00E77261" w:rsidRPr="00E77261">
        <w:rPr>
          <w:sz w:val="28"/>
          <w:szCs w:val="28"/>
        </w:rPr>
        <w:t xml:space="preserve"> осуществляется в соответствии с Федеральным законом от 06.10.2003 № 131-ФЗ «Об общих принципах организации местного само</w:t>
      </w:r>
      <w:r w:rsidR="00E77261" w:rsidRPr="00E77261">
        <w:rPr>
          <w:sz w:val="28"/>
          <w:szCs w:val="28"/>
        </w:rPr>
        <w:softHyphen/>
        <w:t xml:space="preserve">управления в Российской Федерации», Федеральным законом от </w:t>
      </w:r>
      <w:r w:rsidR="00E77261" w:rsidRPr="00E77261">
        <w:rPr>
          <w:sz w:val="28"/>
          <w:szCs w:val="28"/>
          <w:lang w:bidi="ru-RU"/>
        </w:rPr>
        <w:t>31.07.2020 № 248-ФЗ «О государственном контроле (надзоре) и муниципальном контроле в Российской Федерации»</w:t>
      </w:r>
      <w:r w:rsidR="00E77261" w:rsidRPr="00E77261">
        <w:rPr>
          <w:sz w:val="28"/>
          <w:szCs w:val="28"/>
        </w:rPr>
        <w:t xml:space="preserve">, </w:t>
      </w:r>
      <w:r w:rsidR="00F50AA5" w:rsidRPr="00F50AA5">
        <w:rPr>
          <w:sz w:val="28"/>
          <w:szCs w:val="28"/>
          <w:lang w:eastAsia="en-US"/>
        </w:rPr>
        <w:t>Федеральн</w:t>
      </w:r>
      <w:r>
        <w:rPr>
          <w:sz w:val="28"/>
          <w:szCs w:val="28"/>
          <w:lang w:eastAsia="en-US"/>
        </w:rPr>
        <w:t xml:space="preserve">ым </w:t>
      </w:r>
      <w:r w:rsidR="00F50AA5" w:rsidRPr="00F50AA5">
        <w:rPr>
          <w:sz w:val="28"/>
          <w:szCs w:val="28"/>
          <w:lang w:eastAsia="en-US"/>
        </w:rPr>
        <w:t>закон</w:t>
      </w:r>
      <w:r>
        <w:rPr>
          <w:sz w:val="28"/>
          <w:szCs w:val="28"/>
          <w:lang w:eastAsia="en-US"/>
        </w:rPr>
        <w:t>ом</w:t>
      </w:r>
      <w:r w:rsidR="00F50AA5" w:rsidRPr="00F50AA5">
        <w:rPr>
          <w:sz w:val="28"/>
          <w:szCs w:val="28"/>
          <w:lang w:eastAsia="en-US"/>
        </w:rPr>
        <w:t xml:space="preserve"> от 8 ноября 2007 года № 257-ФЗ «Об автомобильных дорогах и о</w:t>
      </w:r>
      <w:proofErr w:type="gramEnd"/>
      <w:r w:rsidR="00F50AA5" w:rsidRPr="00F50AA5">
        <w:rPr>
          <w:sz w:val="28"/>
          <w:szCs w:val="28"/>
          <w:lang w:eastAsia="en-US"/>
        </w:rPr>
        <w:t xml:space="preserve"> дорожной деятельности в Российской Федерации и о внесении изменений в отдельные законодательные акты Российской Федерации», </w:t>
      </w:r>
      <w:r w:rsidR="00E77261" w:rsidRPr="00942D40">
        <w:rPr>
          <w:sz w:val="28"/>
          <w:szCs w:val="28"/>
        </w:rPr>
        <w:t xml:space="preserve">решением Совета депутатов Алексеевского городского округа  </w:t>
      </w:r>
      <w:r w:rsidR="00E77261" w:rsidRPr="00942D40">
        <w:rPr>
          <w:sz w:val="28"/>
          <w:szCs w:val="28"/>
          <w:lang w:bidi="ru-RU"/>
        </w:rPr>
        <w:t xml:space="preserve">от </w:t>
      </w:r>
      <w:r w:rsidRPr="00942D40">
        <w:rPr>
          <w:sz w:val="28"/>
          <w:szCs w:val="28"/>
          <w:lang w:bidi="ru-RU"/>
        </w:rPr>
        <w:t>19</w:t>
      </w:r>
      <w:r w:rsidR="00E77261" w:rsidRPr="00942D40">
        <w:rPr>
          <w:sz w:val="28"/>
          <w:szCs w:val="28"/>
          <w:lang w:bidi="ru-RU"/>
        </w:rPr>
        <w:t>.1</w:t>
      </w:r>
      <w:r w:rsidRPr="00942D40">
        <w:rPr>
          <w:sz w:val="28"/>
          <w:szCs w:val="28"/>
          <w:lang w:bidi="ru-RU"/>
        </w:rPr>
        <w:t>0</w:t>
      </w:r>
      <w:r w:rsidR="00E77261" w:rsidRPr="00942D40">
        <w:rPr>
          <w:sz w:val="28"/>
          <w:szCs w:val="28"/>
          <w:lang w:bidi="ru-RU"/>
        </w:rPr>
        <w:t xml:space="preserve">.2021 № </w:t>
      </w:r>
      <w:r w:rsidRPr="00942D40">
        <w:rPr>
          <w:sz w:val="28"/>
          <w:szCs w:val="28"/>
          <w:lang w:bidi="ru-RU"/>
        </w:rPr>
        <w:t>7</w:t>
      </w:r>
      <w:r w:rsidR="00E77261" w:rsidRPr="00942D40">
        <w:rPr>
          <w:sz w:val="28"/>
          <w:szCs w:val="28"/>
          <w:lang w:bidi="ru-RU"/>
        </w:rPr>
        <w:t xml:space="preserve"> «Об утверждении Положения о муниципальном контроле</w:t>
      </w:r>
      <w:r w:rsidRPr="00942D40">
        <w:rPr>
          <w:rFonts w:eastAsia="Calibri"/>
          <w:sz w:val="28"/>
          <w:szCs w:val="28"/>
          <w:lang w:eastAsia="en-US"/>
        </w:rPr>
        <w:t xml:space="preserve"> на автомобильном транспорте и в дорожном хозяйстве </w:t>
      </w:r>
      <w:r w:rsidRPr="00942D40">
        <w:rPr>
          <w:sz w:val="28"/>
          <w:szCs w:val="28"/>
          <w:lang w:eastAsia="en-US"/>
        </w:rPr>
        <w:t>в границах Алексеевского муниципального округа</w:t>
      </w:r>
      <w:r w:rsidR="00E77261" w:rsidRPr="00942D40">
        <w:rPr>
          <w:sz w:val="28"/>
          <w:szCs w:val="28"/>
          <w:lang w:bidi="ru-RU"/>
        </w:rPr>
        <w:t>».</w:t>
      </w:r>
    </w:p>
    <w:p w:rsidR="00942D40" w:rsidRPr="00942D40" w:rsidRDefault="00942D40" w:rsidP="00942D40">
      <w:pPr>
        <w:widowControl w:val="0"/>
        <w:tabs>
          <w:tab w:val="left" w:pos="1134"/>
        </w:tabs>
        <w:suppressAutoHyphens/>
        <w:ind w:firstLine="709"/>
        <w:jc w:val="both"/>
        <w:rPr>
          <w:rFonts w:cs="Arial"/>
          <w:color w:val="000000"/>
          <w:sz w:val="28"/>
          <w:szCs w:val="28"/>
        </w:rPr>
      </w:pPr>
      <w:proofErr w:type="gramStart"/>
      <w:r w:rsidRPr="00942D40">
        <w:rPr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  </w:t>
      </w:r>
      <w:r>
        <w:rPr>
          <w:sz w:val="28"/>
          <w:szCs w:val="28"/>
        </w:rPr>
        <w:t xml:space="preserve">обязательных требований: </w:t>
      </w:r>
      <w:r w:rsidRPr="00942D40">
        <w:rPr>
          <w:rFonts w:cs="Arial"/>
          <w:color w:val="000000"/>
          <w:sz w:val="28"/>
          <w:szCs w:val="28"/>
        </w:rPr>
        <w:t>в области автомобильных дорог и дорожной деятельности, установленных в отношении автомобильных дорог</w:t>
      </w:r>
      <w:r>
        <w:rPr>
          <w:rFonts w:cs="Arial"/>
          <w:color w:val="000000"/>
          <w:sz w:val="28"/>
          <w:szCs w:val="28"/>
        </w:rPr>
        <w:t xml:space="preserve"> и </w:t>
      </w:r>
      <w:r w:rsidRPr="00942D40">
        <w:rPr>
          <w:color w:val="000000"/>
          <w:sz w:val="28"/>
          <w:szCs w:val="28"/>
        </w:rPr>
        <w:t xml:space="preserve">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</w:t>
      </w:r>
      <w:r>
        <w:rPr>
          <w:sz w:val="28"/>
          <w:szCs w:val="28"/>
        </w:rPr>
        <w:t>.</w:t>
      </w:r>
      <w:proofErr w:type="gramEnd"/>
    </w:p>
    <w:p w:rsidR="00E77261" w:rsidRPr="00E77261" w:rsidRDefault="00E77261" w:rsidP="00E77261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261">
        <w:rPr>
          <w:rFonts w:ascii="Times New Roman" w:hAnsi="Times New Roman"/>
          <w:sz w:val="28"/>
          <w:szCs w:val="28"/>
          <w:shd w:val="clear" w:color="auto" w:fill="FFFFFF"/>
        </w:rPr>
        <w:t>Постановлением Правительства Российской Федерации от 10.03.2022</w:t>
      </w:r>
      <w:r w:rsidR="00D7799E">
        <w:rPr>
          <w:rFonts w:ascii="Times New Roman" w:hAnsi="Times New Roman"/>
          <w:sz w:val="28"/>
          <w:szCs w:val="28"/>
          <w:shd w:val="clear" w:color="auto" w:fill="FFFFFF"/>
        </w:rPr>
        <w:t xml:space="preserve"> г.</w:t>
      </w:r>
      <w:r w:rsidRPr="00E77261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№ 336 «Об особенностях организации и осуществления государственного контроля (надзора), муниципального контроля» были установлены особенности проведения контрольных </w:t>
      </w:r>
      <w:r w:rsidRPr="00942D40">
        <w:rPr>
          <w:rFonts w:ascii="Times New Roman" w:hAnsi="Times New Roman"/>
          <w:sz w:val="28"/>
          <w:szCs w:val="28"/>
          <w:shd w:val="clear" w:color="auto" w:fill="FFFFFF"/>
        </w:rPr>
        <w:t xml:space="preserve">(надзорных) мероприятий при осуществлении муниципального контроля </w:t>
      </w:r>
      <w:r w:rsidR="00942D40" w:rsidRPr="00942D4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42D40" w:rsidRPr="00942D40">
        <w:rPr>
          <w:rFonts w:ascii="Times New Roman" w:hAnsi="Times New Roman"/>
          <w:sz w:val="28"/>
          <w:szCs w:val="28"/>
        </w:rPr>
        <w:t>на автомобильном транспорте и в дорожном хозяйстве в границах Алексеевского муниципального округа</w:t>
      </w:r>
      <w:r w:rsidR="00942D40" w:rsidRPr="00E7726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77261">
        <w:rPr>
          <w:rFonts w:ascii="Times New Roman" w:hAnsi="Times New Roman"/>
          <w:sz w:val="28"/>
          <w:szCs w:val="28"/>
          <w:shd w:val="clear" w:color="auto" w:fill="FFFFFF"/>
        </w:rPr>
        <w:t>в 202</w:t>
      </w:r>
      <w:r w:rsidR="00942D40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E77261">
        <w:rPr>
          <w:rFonts w:ascii="Times New Roman" w:hAnsi="Times New Roman"/>
          <w:sz w:val="28"/>
          <w:szCs w:val="28"/>
          <w:shd w:val="clear" w:color="auto" w:fill="FFFFFF"/>
        </w:rPr>
        <w:t xml:space="preserve"> году, в рамках которых был введен мораторий на плановые и внеплановые контрольные (надзорные) мероприятия </w:t>
      </w:r>
      <w:proofErr w:type="gramStart"/>
      <w:r w:rsidRPr="00E77261">
        <w:rPr>
          <w:rFonts w:ascii="Times New Roman" w:hAnsi="Times New Roman"/>
          <w:sz w:val="28"/>
          <w:szCs w:val="28"/>
          <w:shd w:val="clear" w:color="auto" w:fill="FFFFFF"/>
        </w:rPr>
        <w:t>со</w:t>
      </w:r>
      <w:proofErr w:type="gramEnd"/>
      <w:r w:rsidRPr="00E77261">
        <w:rPr>
          <w:rFonts w:ascii="Times New Roman" w:hAnsi="Times New Roman"/>
          <w:sz w:val="28"/>
          <w:szCs w:val="28"/>
          <w:shd w:val="clear" w:color="auto" w:fill="FFFFFF"/>
        </w:rPr>
        <w:t xml:space="preserve"> взаимодействием с контролируемым лицом, если объект контроля не отнесен к высокой или значительной категории риска.</w:t>
      </w:r>
    </w:p>
    <w:p w:rsidR="00E77261" w:rsidRPr="00E77261" w:rsidRDefault="00E77261" w:rsidP="00E77261">
      <w:pPr>
        <w:ind w:firstLine="708"/>
        <w:jc w:val="both"/>
        <w:rPr>
          <w:sz w:val="28"/>
          <w:szCs w:val="28"/>
        </w:rPr>
      </w:pPr>
      <w:r w:rsidRPr="00E77261">
        <w:rPr>
          <w:sz w:val="28"/>
          <w:szCs w:val="28"/>
        </w:rPr>
        <w:t>Действия должностных лиц, в рамках осуществления муниципального контроля</w:t>
      </w:r>
      <w:r w:rsidR="00942D40" w:rsidRPr="00942D40">
        <w:rPr>
          <w:rFonts w:eastAsia="Calibri"/>
          <w:sz w:val="28"/>
          <w:szCs w:val="28"/>
          <w:lang w:eastAsia="en-US"/>
        </w:rPr>
        <w:t xml:space="preserve"> </w:t>
      </w:r>
      <w:r w:rsidR="00942D40" w:rsidRPr="00F50AA5">
        <w:rPr>
          <w:rFonts w:eastAsia="Calibri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942D40" w:rsidRPr="00F50AA5">
        <w:rPr>
          <w:sz w:val="28"/>
          <w:szCs w:val="28"/>
          <w:lang w:eastAsia="en-US"/>
        </w:rPr>
        <w:t xml:space="preserve">в границах </w:t>
      </w:r>
      <w:r w:rsidR="00942D40" w:rsidRPr="00F50AA5">
        <w:rPr>
          <w:sz w:val="28"/>
          <w:szCs w:val="28"/>
          <w:lang w:eastAsia="en-US"/>
        </w:rPr>
        <w:lastRenderedPageBreak/>
        <w:t>Алексеевского</w:t>
      </w:r>
      <w:r w:rsidR="00942D40" w:rsidRPr="00F50AA5">
        <w:rPr>
          <w:sz w:val="28"/>
          <w:szCs w:val="28"/>
        </w:rPr>
        <w:t xml:space="preserve"> </w:t>
      </w:r>
      <w:r w:rsidR="00942D40" w:rsidRPr="00F50AA5">
        <w:rPr>
          <w:sz w:val="28"/>
          <w:szCs w:val="28"/>
          <w:lang w:eastAsia="en-US"/>
        </w:rPr>
        <w:t>муниципального округа</w:t>
      </w:r>
      <w:r w:rsidRPr="00E77261">
        <w:rPr>
          <w:sz w:val="28"/>
          <w:szCs w:val="28"/>
        </w:rPr>
        <w:t>, были направлены на проведение профилактических мероприятий.</w:t>
      </w:r>
    </w:p>
    <w:p w:rsidR="00E77261" w:rsidRPr="00942D40" w:rsidRDefault="00E77261" w:rsidP="00E77261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E77261">
        <w:rPr>
          <w:rFonts w:ascii="Times New Roman" w:hAnsi="Times New Roman"/>
          <w:sz w:val="28"/>
          <w:szCs w:val="28"/>
          <w:shd w:val="clear" w:color="auto" w:fill="FFFFFF"/>
        </w:rPr>
        <w:t>С целью профилактики рисков причинения вреда (ущерба) охраняемым законом ценностям на территории Алексеевского городского округа была утверждена Программа профилактики рисков причинения вреда (ущерба) охраняемым законом ценностям в области муниципального контроля</w:t>
      </w:r>
      <w:r w:rsidR="00942D40" w:rsidRPr="00942D40">
        <w:rPr>
          <w:sz w:val="28"/>
          <w:szCs w:val="28"/>
        </w:rPr>
        <w:t xml:space="preserve"> </w:t>
      </w:r>
      <w:r w:rsidR="00942D40" w:rsidRPr="00942D40">
        <w:rPr>
          <w:rFonts w:ascii="Times New Roman" w:hAnsi="Times New Roman"/>
          <w:sz w:val="28"/>
          <w:szCs w:val="28"/>
        </w:rPr>
        <w:t>на автомобильном транспорте и в дорожном хозяйстве в границах Алексеевского муниципального округа</w:t>
      </w:r>
      <w:r w:rsidRPr="00942D4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42D40">
        <w:rPr>
          <w:rFonts w:ascii="Times New Roman" w:hAnsi="Times New Roman"/>
          <w:sz w:val="28"/>
          <w:szCs w:val="28"/>
          <w:shd w:val="clear" w:color="auto" w:fill="FFFFFF"/>
        </w:rPr>
        <w:t xml:space="preserve">утвержденная </w:t>
      </w:r>
      <w:r w:rsidRPr="00942D40">
        <w:rPr>
          <w:rFonts w:ascii="Times New Roman" w:hAnsi="Times New Roman"/>
          <w:sz w:val="28"/>
          <w:szCs w:val="28"/>
          <w:shd w:val="clear" w:color="auto" w:fill="FFFFFF"/>
        </w:rPr>
        <w:t xml:space="preserve">распоряжением администрации Алексеевского городского округа от </w:t>
      </w:r>
      <w:r w:rsidR="00D7799E" w:rsidRPr="00942D40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42D40">
        <w:rPr>
          <w:rFonts w:ascii="Times New Roman" w:hAnsi="Times New Roman"/>
          <w:sz w:val="28"/>
          <w:szCs w:val="28"/>
          <w:shd w:val="clear" w:color="auto" w:fill="FFFFFF"/>
        </w:rPr>
        <w:t>14</w:t>
      </w:r>
      <w:r w:rsidRPr="00942D40">
        <w:rPr>
          <w:rFonts w:ascii="Times New Roman" w:hAnsi="Times New Roman"/>
          <w:sz w:val="28"/>
          <w:szCs w:val="28"/>
          <w:shd w:val="clear" w:color="auto" w:fill="FFFFFF"/>
        </w:rPr>
        <w:t>.12.2022</w:t>
      </w:r>
      <w:r w:rsidR="00D7799E" w:rsidRPr="00942D40">
        <w:rPr>
          <w:rFonts w:ascii="Times New Roman" w:hAnsi="Times New Roman"/>
          <w:sz w:val="28"/>
          <w:szCs w:val="28"/>
          <w:shd w:val="clear" w:color="auto" w:fill="FFFFFF"/>
        </w:rPr>
        <w:t xml:space="preserve"> г. </w:t>
      </w:r>
      <w:r w:rsidRPr="00942D40">
        <w:rPr>
          <w:rFonts w:ascii="Times New Roman" w:hAnsi="Times New Roman"/>
          <w:sz w:val="28"/>
          <w:szCs w:val="28"/>
          <w:shd w:val="clear" w:color="auto" w:fill="FFFFFF"/>
        </w:rPr>
        <w:t>№ 16</w:t>
      </w:r>
      <w:r w:rsidR="00942D40">
        <w:rPr>
          <w:rFonts w:ascii="Times New Roman" w:hAnsi="Times New Roman"/>
          <w:sz w:val="28"/>
          <w:szCs w:val="28"/>
          <w:shd w:val="clear" w:color="auto" w:fill="FFFFFF"/>
        </w:rPr>
        <w:t>51</w:t>
      </w:r>
      <w:r w:rsidRPr="00942D40">
        <w:rPr>
          <w:rFonts w:ascii="Times New Roman" w:hAnsi="Times New Roman"/>
          <w:sz w:val="28"/>
          <w:szCs w:val="28"/>
          <w:shd w:val="clear" w:color="auto" w:fill="FFFFFF"/>
        </w:rPr>
        <w:t>-р.</w:t>
      </w:r>
      <w:proofErr w:type="gramEnd"/>
    </w:p>
    <w:p w:rsidR="00E77261" w:rsidRPr="00E77261" w:rsidRDefault="00E77261" w:rsidP="00E77261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261">
        <w:rPr>
          <w:rFonts w:ascii="Times New Roman" w:hAnsi="Times New Roman"/>
          <w:sz w:val="28"/>
          <w:szCs w:val="28"/>
          <w:shd w:val="clear" w:color="auto" w:fill="FFFFFF"/>
        </w:rPr>
        <w:t>Основными мероприятиями при проведении муниципального контроля</w:t>
      </w:r>
      <w:r w:rsidR="00D85F0E" w:rsidRPr="00D85F0E">
        <w:rPr>
          <w:rFonts w:ascii="Times New Roman" w:hAnsi="Times New Roman"/>
          <w:sz w:val="28"/>
          <w:szCs w:val="28"/>
        </w:rPr>
        <w:t xml:space="preserve"> </w:t>
      </w:r>
      <w:r w:rsidR="00D85F0E" w:rsidRPr="00942D40">
        <w:rPr>
          <w:rFonts w:ascii="Times New Roman" w:hAnsi="Times New Roman"/>
          <w:sz w:val="28"/>
          <w:szCs w:val="28"/>
        </w:rPr>
        <w:t>на автомобильном транспорте и в дорожном хозяйстве в границах Алексеевского муниципального округа</w:t>
      </w:r>
      <w:r w:rsidRPr="00E77261">
        <w:rPr>
          <w:rFonts w:ascii="Times New Roman" w:hAnsi="Times New Roman"/>
          <w:sz w:val="28"/>
          <w:szCs w:val="28"/>
          <w:shd w:val="clear" w:color="auto" w:fill="FFFFFF"/>
        </w:rPr>
        <w:t xml:space="preserve"> в 202</w:t>
      </w:r>
      <w:r w:rsidR="00D85F0E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E77261">
        <w:rPr>
          <w:rFonts w:ascii="Times New Roman" w:hAnsi="Times New Roman"/>
          <w:sz w:val="28"/>
          <w:szCs w:val="28"/>
          <w:shd w:val="clear" w:color="auto" w:fill="FFFFFF"/>
        </w:rPr>
        <w:t xml:space="preserve"> году, в том числе с учетом введенных ограничений, были профилактические мероприятия - консультирование, информирование.</w:t>
      </w:r>
    </w:p>
    <w:p w:rsidR="00E77261" w:rsidRPr="00E77261" w:rsidRDefault="00E77261" w:rsidP="00E77261">
      <w:pPr>
        <w:ind w:firstLine="851"/>
        <w:jc w:val="both"/>
        <w:rPr>
          <w:sz w:val="28"/>
          <w:szCs w:val="28"/>
        </w:rPr>
      </w:pPr>
      <w:r w:rsidRPr="00E77261">
        <w:rPr>
          <w:sz w:val="28"/>
          <w:szCs w:val="28"/>
        </w:rPr>
        <w:t>В 202</w:t>
      </w:r>
      <w:r w:rsidR="00D85F0E">
        <w:rPr>
          <w:sz w:val="28"/>
          <w:szCs w:val="28"/>
        </w:rPr>
        <w:t>3</w:t>
      </w:r>
      <w:r w:rsidRPr="00E77261">
        <w:rPr>
          <w:sz w:val="28"/>
          <w:szCs w:val="28"/>
        </w:rPr>
        <w:t xml:space="preserve"> году в рамках осуществления муниципального контроля </w:t>
      </w:r>
      <w:r w:rsidR="00D85F0E" w:rsidRPr="00942D40">
        <w:rPr>
          <w:rFonts w:eastAsia="Calibri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D85F0E" w:rsidRPr="00942D40">
        <w:rPr>
          <w:sz w:val="28"/>
          <w:szCs w:val="28"/>
          <w:lang w:eastAsia="en-US"/>
        </w:rPr>
        <w:t>в границах Алексеевского</w:t>
      </w:r>
      <w:r w:rsidR="00D85F0E" w:rsidRPr="00942D40">
        <w:rPr>
          <w:sz w:val="28"/>
          <w:szCs w:val="28"/>
        </w:rPr>
        <w:t xml:space="preserve"> </w:t>
      </w:r>
      <w:r w:rsidR="00D85F0E" w:rsidRPr="00942D40">
        <w:rPr>
          <w:sz w:val="28"/>
          <w:szCs w:val="28"/>
          <w:lang w:eastAsia="en-US"/>
        </w:rPr>
        <w:t>муниципального округа</w:t>
      </w:r>
      <w:r w:rsidR="00D85F0E" w:rsidRPr="00942D40">
        <w:rPr>
          <w:sz w:val="28"/>
          <w:szCs w:val="28"/>
          <w:shd w:val="clear" w:color="auto" w:fill="FFFFFF"/>
        </w:rPr>
        <w:t xml:space="preserve"> </w:t>
      </w:r>
      <w:r w:rsidRPr="00E77261">
        <w:rPr>
          <w:sz w:val="28"/>
          <w:szCs w:val="28"/>
        </w:rPr>
        <w:t xml:space="preserve">были проведены следующие профилактические мероприятия: проведено </w:t>
      </w:r>
      <w:r w:rsidR="00D85F0E">
        <w:rPr>
          <w:sz w:val="28"/>
          <w:szCs w:val="28"/>
        </w:rPr>
        <w:t>8</w:t>
      </w:r>
      <w:r w:rsidRPr="00E77261">
        <w:rPr>
          <w:sz w:val="28"/>
          <w:szCs w:val="28"/>
        </w:rPr>
        <w:t xml:space="preserve"> информирований контролируемых и иных заинтересованных лиц по вопросам соблюдения обязательных требований; проведено </w:t>
      </w:r>
      <w:r w:rsidR="00D85F0E">
        <w:rPr>
          <w:sz w:val="28"/>
          <w:szCs w:val="28"/>
        </w:rPr>
        <w:t>4</w:t>
      </w:r>
      <w:r w:rsidRPr="00E77261">
        <w:rPr>
          <w:sz w:val="28"/>
          <w:szCs w:val="28"/>
        </w:rPr>
        <w:t xml:space="preserve"> консультирования контролируемых лиц.</w:t>
      </w:r>
    </w:p>
    <w:p w:rsidR="00E77261" w:rsidRPr="00E77261" w:rsidRDefault="00E77261" w:rsidP="00E77261">
      <w:pPr>
        <w:pStyle w:val="a6"/>
        <w:ind w:left="0" w:firstLine="709"/>
        <w:jc w:val="both"/>
        <w:rPr>
          <w:sz w:val="28"/>
          <w:szCs w:val="28"/>
        </w:rPr>
      </w:pPr>
      <w:r w:rsidRPr="00E77261">
        <w:rPr>
          <w:sz w:val="28"/>
          <w:szCs w:val="28"/>
        </w:rPr>
        <w:t xml:space="preserve">Обобщение правоприменительной практики осуществления муниципального контроля </w:t>
      </w:r>
      <w:r w:rsidR="00D85F0E" w:rsidRPr="00942D40">
        <w:rPr>
          <w:rFonts w:eastAsia="Calibri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D85F0E" w:rsidRPr="00942D40">
        <w:rPr>
          <w:sz w:val="28"/>
          <w:szCs w:val="28"/>
          <w:lang w:eastAsia="en-US"/>
        </w:rPr>
        <w:t>в границах Алексеевского</w:t>
      </w:r>
      <w:r w:rsidR="00D85F0E" w:rsidRPr="00942D40">
        <w:rPr>
          <w:sz w:val="28"/>
          <w:szCs w:val="28"/>
        </w:rPr>
        <w:t xml:space="preserve"> </w:t>
      </w:r>
      <w:r w:rsidR="00D85F0E" w:rsidRPr="00942D40">
        <w:rPr>
          <w:sz w:val="28"/>
          <w:szCs w:val="28"/>
          <w:lang w:eastAsia="en-US"/>
        </w:rPr>
        <w:t>муниципального округа</w:t>
      </w:r>
      <w:r w:rsidR="00D85F0E" w:rsidRPr="00E77261">
        <w:rPr>
          <w:sz w:val="28"/>
          <w:szCs w:val="28"/>
        </w:rPr>
        <w:t xml:space="preserve"> </w:t>
      </w:r>
      <w:r w:rsidRPr="00E77261">
        <w:rPr>
          <w:sz w:val="28"/>
          <w:szCs w:val="28"/>
        </w:rPr>
        <w:t>подготовлено с целью выявления типичных нарушений обязательных требований, причин, факторов и условий, способствующих возникновению указанных нарушений, анализа случаев причинения вреда (ущерба) охраняемым законом ценностям, выявления источников и факторов риска причинения вреда (ущерба).</w:t>
      </w:r>
    </w:p>
    <w:p w:rsidR="00E77261" w:rsidRPr="00E77261" w:rsidRDefault="00E77261" w:rsidP="00E77261">
      <w:pPr>
        <w:pStyle w:val="a6"/>
        <w:ind w:left="0" w:firstLine="709"/>
        <w:jc w:val="both"/>
        <w:rPr>
          <w:sz w:val="28"/>
          <w:szCs w:val="28"/>
        </w:rPr>
      </w:pPr>
      <w:r w:rsidRPr="00E77261">
        <w:rPr>
          <w:sz w:val="28"/>
          <w:szCs w:val="28"/>
        </w:rPr>
        <w:t>Основные направления деятельности органа муниципального контроля</w:t>
      </w:r>
      <w:r w:rsidR="00595D36" w:rsidRPr="00595D36">
        <w:rPr>
          <w:rFonts w:eastAsia="Calibri"/>
          <w:sz w:val="28"/>
          <w:szCs w:val="28"/>
          <w:lang w:eastAsia="en-US"/>
        </w:rPr>
        <w:t xml:space="preserve"> </w:t>
      </w:r>
      <w:r w:rsidR="00595D36" w:rsidRPr="00942D40">
        <w:rPr>
          <w:rFonts w:eastAsia="Calibri"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595D36" w:rsidRPr="00942D40">
        <w:rPr>
          <w:sz w:val="28"/>
          <w:szCs w:val="28"/>
          <w:lang w:eastAsia="en-US"/>
        </w:rPr>
        <w:t>в границах Алексеевского</w:t>
      </w:r>
      <w:r w:rsidR="00595D36" w:rsidRPr="00942D40">
        <w:rPr>
          <w:sz w:val="28"/>
          <w:szCs w:val="28"/>
        </w:rPr>
        <w:t xml:space="preserve"> </w:t>
      </w:r>
      <w:r w:rsidR="00595D36" w:rsidRPr="00942D40">
        <w:rPr>
          <w:sz w:val="28"/>
          <w:szCs w:val="28"/>
          <w:lang w:eastAsia="en-US"/>
        </w:rPr>
        <w:t>муниципального округа</w:t>
      </w:r>
      <w:r w:rsidRPr="00E77261">
        <w:rPr>
          <w:sz w:val="28"/>
          <w:szCs w:val="28"/>
        </w:rPr>
        <w:t xml:space="preserve"> при осуще</w:t>
      </w:r>
      <w:r w:rsidR="00C25EF8">
        <w:rPr>
          <w:sz w:val="28"/>
          <w:szCs w:val="28"/>
        </w:rPr>
        <w:t xml:space="preserve">ствлении контрольной </w:t>
      </w:r>
      <w:r w:rsidRPr="00E77261">
        <w:rPr>
          <w:sz w:val="28"/>
          <w:szCs w:val="28"/>
        </w:rPr>
        <w:t>деятельности в 2023 году:</w:t>
      </w:r>
    </w:p>
    <w:p w:rsidR="00E77261" w:rsidRPr="00E77261" w:rsidRDefault="00E77261" w:rsidP="00E77261">
      <w:pPr>
        <w:pStyle w:val="a6"/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E77261">
        <w:rPr>
          <w:sz w:val="28"/>
          <w:szCs w:val="28"/>
        </w:rPr>
        <w:t xml:space="preserve"> продолжение работы по учету объектов контроля, подлежащих муниципальному контроля (надзору) за соблюдением обязательных требований в сфере благоустройства;</w:t>
      </w:r>
    </w:p>
    <w:p w:rsidR="00E77261" w:rsidRPr="00E77261" w:rsidRDefault="00E77261" w:rsidP="00E77261">
      <w:pPr>
        <w:pStyle w:val="a6"/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E77261">
        <w:rPr>
          <w:sz w:val="28"/>
          <w:szCs w:val="28"/>
        </w:rPr>
        <w:t xml:space="preserve"> реализация мероприятий, предусмотренных Программой профилактики нарушений обязательных требований, проверка которых является предметом муниципального </w:t>
      </w:r>
      <w:r w:rsidR="005E240A">
        <w:rPr>
          <w:sz w:val="28"/>
          <w:szCs w:val="28"/>
        </w:rPr>
        <w:t>контроля</w:t>
      </w:r>
      <w:r w:rsidRPr="00E77261">
        <w:rPr>
          <w:sz w:val="28"/>
          <w:szCs w:val="28"/>
        </w:rPr>
        <w:t>, в том числе направления предостережений о недопустимости</w:t>
      </w:r>
      <w:r w:rsidR="00D7799E">
        <w:rPr>
          <w:sz w:val="28"/>
          <w:szCs w:val="28"/>
        </w:rPr>
        <w:t xml:space="preserve"> нарушения</w:t>
      </w:r>
      <w:r w:rsidRPr="00E77261">
        <w:rPr>
          <w:sz w:val="28"/>
          <w:szCs w:val="28"/>
        </w:rPr>
        <w:t xml:space="preserve"> обязательных требований.</w:t>
      </w:r>
    </w:p>
    <w:p w:rsidR="00E77261" w:rsidRPr="00E77261" w:rsidRDefault="00E77261" w:rsidP="00E77261">
      <w:pPr>
        <w:jc w:val="both"/>
        <w:rPr>
          <w:sz w:val="28"/>
          <w:szCs w:val="28"/>
        </w:rPr>
      </w:pPr>
    </w:p>
    <w:p w:rsidR="00E73E82" w:rsidRPr="00E77261" w:rsidRDefault="00E73E82" w:rsidP="00E73E82">
      <w:pPr>
        <w:rPr>
          <w:sz w:val="28"/>
          <w:szCs w:val="28"/>
        </w:rPr>
      </w:pPr>
    </w:p>
    <w:sectPr w:rsidR="00E73E82" w:rsidRPr="00E77261" w:rsidSect="00FD63D4">
      <w:headerReference w:type="default" r:id="rId8"/>
      <w:pgSz w:w="11906" w:h="16838"/>
      <w:pgMar w:top="709" w:right="84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F81" w:rsidRDefault="00BB6F81" w:rsidP="008329BF">
      <w:r>
        <w:separator/>
      </w:r>
    </w:p>
  </w:endnote>
  <w:endnote w:type="continuationSeparator" w:id="0">
    <w:p w:rsidR="00BB6F81" w:rsidRDefault="00BB6F81" w:rsidP="0083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F81" w:rsidRDefault="00BB6F81" w:rsidP="008329BF">
      <w:r>
        <w:separator/>
      </w:r>
    </w:p>
  </w:footnote>
  <w:footnote w:type="continuationSeparator" w:id="0">
    <w:p w:rsidR="00BB6F81" w:rsidRDefault="00BB6F81" w:rsidP="00832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424127"/>
      <w:docPartObj>
        <w:docPartGallery w:val="Page Numbers (Top of Page)"/>
        <w:docPartUnique/>
      </w:docPartObj>
    </w:sdtPr>
    <w:sdtEndPr/>
    <w:sdtContent>
      <w:p w:rsidR="008329BF" w:rsidRDefault="008329B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62B">
          <w:rPr>
            <w:noProof/>
          </w:rPr>
          <w:t>2</w:t>
        </w:r>
        <w:r>
          <w:fldChar w:fldCharType="end"/>
        </w:r>
      </w:p>
    </w:sdtContent>
  </w:sdt>
  <w:p w:rsidR="008329BF" w:rsidRDefault="008329B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6DA1"/>
    <w:multiLevelType w:val="hybridMultilevel"/>
    <w:tmpl w:val="B6B6F790"/>
    <w:lvl w:ilvl="0" w:tplc="8FE4AA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C041841"/>
    <w:multiLevelType w:val="hybridMultilevel"/>
    <w:tmpl w:val="40AA10D6"/>
    <w:lvl w:ilvl="0" w:tplc="3FDE8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DF"/>
    <w:rsid w:val="000408D4"/>
    <w:rsid w:val="000463AE"/>
    <w:rsid w:val="00053C6F"/>
    <w:rsid w:val="00056FDF"/>
    <w:rsid w:val="00137B18"/>
    <w:rsid w:val="001B4411"/>
    <w:rsid w:val="00200045"/>
    <w:rsid w:val="00212280"/>
    <w:rsid w:val="00286E48"/>
    <w:rsid w:val="0035762B"/>
    <w:rsid w:val="004011EB"/>
    <w:rsid w:val="00474802"/>
    <w:rsid w:val="00514866"/>
    <w:rsid w:val="00595D36"/>
    <w:rsid w:val="005E240A"/>
    <w:rsid w:val="006705B1"/>
    <w:rsid w:val="006D3516"/>
    <w:rsid w:val="00765EE0"/>
    <w:rsid w:val="00774687"/>
    <w:rsid w:val="007C7B2A"/>
    <w:rsid w:val="008179FF"/>
    <w:rsid w:val="008329BF"/>
    <w:rsid w:val="00851E23"/>
    <w:rsid w:val="00880C27"/>
    <w:rsid w:val="00942D40"/>
    <w:rsid w:val="009A2F00"/>
    <w:rsid w:val="00A07170"/>
    <w:rsid w:val="00B74643"/>
    <w:rsid w:val="00B91F48"/>
    <w:rsid w:val="00BB6F81"/>
    <w:rsid w:val="00C25EF8"/>
    <w:rsid w:val="00C71725"/>
    <w:rsid w:val="00C746CA"/>
    <w:rsid w:val="00D01300"/>
    <w:rsid w:val="00D31A87"/>
    <w:rsid w:val="00D7799E"/>
    <w:rsid w:val="00D85F0E"/>
    <w:rsid w:val="00D97459"/>
    <w:rsid w:val="00E123D3"/>
    <w:rsid w:val="00E73E82"/>
    <w:rsid w:val="00E77261"/>
    <w:rsid w:val="00F3624F"/>
    <w:rsid w:val="00F50AA5"/>
    <w:rsid w:val="00F83AFF"/>
    <w:rsid w:val="00F85882"/>
    <w:rsid w:val="00FD471E"/>
    <w:rsid w:val="00FD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8329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29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329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29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464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3E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E8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73E82"/>
    <w:pPr>
      <w:ind w:left="720"/>
      <w:contextualSpacing/>
    </w:pPr>
  </w:style>
  <w:style w:type="table" w:styleId="a7">
    <w:name w:val="Table Grid"/>
    <w:basedOn w:val="a1"/>
    <w:uiPriority w:val="59"/>
    <w:rsid w:val="00E73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E73E8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73E82"/>
    <w:pPr>
      <w:widowControl w:val="0"/>
      <w:shd w:val="clear" w:color="auto" w:fill="FFFFFF"/>
      <w:spacing w:before="720" w:after="300" w:line="293" w:lineRule="exact"/>
      <w:jc w:val="both"/>
    </w:pPr>
    <w:rPr>
      <w:b/>
      <w:bCs/>
      <w:sz w:val="22"/>
      <w:szCs w:val="22"/>
      <w:lang w:eastAsia="en-US"/>
    </w:rPr>
  </w:style>
  <w:style w:type="character" w:customStyle="1" w:styleId="2">
    <w:name w:val="Основной текст (2)"/>
    <w:basedOn w:val="a0"/>
    <w:rsid w:val="00E73E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8329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29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329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29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Fadeeva</dc:creator>
  <cp:keywords/>
  <dc:description/>
  <cp:lastModifiedBy>Yulia Harzhan</cp:lastModifiedBy>
  <cp:revision>38</cp:revision>
  <cp:lastPrinted>2024-11-29T12:41:00Z</cp:lastPrinted>
  <dcterms:created xsi:type="dcterms:W3CDTF">2022-03-05T06:14:00Z</dcterms:created>
  <dcterms:modified xsi:type="dcterms:W3CDTF">2024-11-29T12:54:00Z</dcterms:modified>
</cp:coreProperties>
</file>