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18D" w:rsidRPr="0099718D" w:rsidRDefault="0099718D" w:rsidP="0099718D">
      <w:pPr>
        <w:jc w:val="center"/>
        <w:rPr>
          <w:color w:val="000000"/>
          <w:sz w:val="16"/>
          <w:szCs w:val="16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99718D">
        <w:rPr>
          <w:noProof/>
          <w:color w:val="000000"/>
          <w:sz w:val="28"/>
          <w:szCs w:val="22"/>
        </w:rPr>
        <w:drawing>
          <wp:inline distT="0" distB="0" distL="0" distR="0" wp14:anchorId="4F38D744" wp14:editId="52A72D09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18D" w:rsidRPr="0099718D" w:rsidRDefault="0099718D" w:rsidP="0099718D">
      <w:pPr>
        <w:tabs>
          <w:tab w:val="left" w:pos="4820"/>
        </w:tabs>
        <w:spacing w:before="100" w:after="100"/>
        <w:jc w:val="center"/>
        <w:rPr>
          <w:rFonts w:ascii="Arial" w:hAnsi="Arial" w:cs="Arial"/>
          <w:b/>
          <w:color w:val="000000"/>
          <w:sz w:val="20"/>
          <w:szCs w:val="20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99718D">
        <w:rPr>
          <w:rFonts w:ascii="Arial" w:hAnsi="Arial" w:cs="Arial"/>
          <w:b/>
          <w:color w:val="000000"/>
          <w:sz w:val="20"/>
          <w:szCs w:val="20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99718D">
        <w:rPr>
          <w:rFonts w:ascii="Arial" w:hAnsi="Arial" w:cs="Arial"/>
          <w:b/>
          <w:color w:val="000000"/>
          <w:sz w:val="20"/>
          <w:szCs w:val="20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Р</w:t>
      </w:r>
      <w:proofErr w:type="gramEnd"/>
      <w:r w:rsidRPr="0099718D">
        <w:rPr>
          <w:rFonts w:ascii="Arial" w:hAnsi="Arial" w:cs="Arial"/>
          <w:b/>
          <w:color w:val="000000"/>
          <w:sz w:val="20"/>
          <w:szCs w:val="20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 О Д С К А Я   О Б Л А С Т Ь</w:t>
      </w:r>
    </w:p>
    <w:p w:rsidR="0099718D" w:rsidRPr="0099718D" w:rsidRDefault="0099718D" w:rsidP="0099718D">
      <w:pPr>
        <w:spacing w:before="160"/>
        <w:jc w:val="center"/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 w:rsidRPr="0099718D"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99718D"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br/>
        <w:t>АЛЕКСЕЕВСКОГО МУНИЦИПАЛЬНОГО ОКРУГА</w:t>
      </w:r>
    </w:p>
    <w:p w:rsidR="0099718D" w:rsidRPr="0099718D" w:rsidRDefault="0099718D" w:rsidP="0099718D">
      <w:pPr>
        <w:spacing w:before="160"/>
        <w:jc w:val="center"/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 w:rsidRPr="0099718D">
        <w:rPr>
          <w:rFonts w:ascii="Arial Narrow" w:hAnsi="Arial Narrow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99718D" w:rsidRPr="0099718D" w:rsidRDefault="0099718D" w:rsidP="0099718D">
      <w:pPr>
        <w:tabs>
          <w:tab w:val="left" w:pos="0"/>
        </w:tabs>
        <w:spacing w:before="100" w:after="80"/>
        <w:jc w:val="center"/>
        <w:rPr>
          <w:rFonts w:ascii="Arial" w:hAnsi="Arial" w:cs="Arial"/>
          <w:color w:val="000000"/>
          <w:spacing w:val="160"/>
          <w:sz w:val="32"/>
          <w:szCs w:val="32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99718D">
        <w:rPr>
          <w:rFonts w:ascii="Arial" w:hAnsi="Arial" w:cs="Arial"/>
          <w:color w:val="000000"/>
          <w:spacing w:val="160"/>
          <w:sz w:val="32"/>
          <w:szCs w:val="32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ПОСТАНОВЛЕНИЕ</w:t>
      </w:r>
    </w:p>
    <w:p w:rsidR="0099718D" w:rsidRPr="0099718D" w:rsidRDefault="0099718D" w:rsidP="0099718D">
      <w:pPr>
        <w:tabs>
          <w:tab w:val="left" w:pos="0"/>
        </w:tabs>
        <w:spacing w:before="160" w:after="120"/>
        <w:jc w:val="center"/>
        <w:rPr>
          <w:rFonts w:ascii="Arial" w:hAnsi="Arial" w:cs="Arial"/>
          <w:color w:val="000000"/>
          <w:sz w:val="17"/>
          <w:szCs w:val="17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99718D">
        <w:rPr>
          <w:rFonts w:ascii="Arial" w:hAnsi="Arial" w:cs="Arial"/>
          <w:color w:val="000000"/>
          <w:sz w:val="17"/>
          <w:szCs w:val="17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Алексеевка</w:t>
      </w:r>
    </w:p>
    <w:p w:rsidR="0099718D" w:rsidRPr="0099718D" w:rsidRDefault="0099718D" w:rsidP="0099718D">
      <w:pPr>
        <w:rPr>
          <w:rFonts w:ascii="Arial" w:eastAsia="Calibr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 w:rsidRPr="0099718D">
        <w:rPr>
          <w:rFonts w:eastAsia="Calibri"/>
          <w:color w:val="000000"/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99718D">
        <w:rPr>
          <w:rFonts w:ascii="Arial" w:eastAsia="Calibr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99718D">
        <w:rPr>
          <w:rFonts w:ascii="Arial" w:eastAsia="Calibr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9718D">
        <w:rPr>
          <w:rFonts w:ascii="Arial" w:eastAsia="Calibr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9718D">
        <w:rPr>
          <w:rFonts w:ascii="Arial" w:eastAsia="Calibr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9718D">
        <w:rPr>
          <w:rFonts w:ascii="Arial" w:eastAsia="Calibr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9718D">
        <w:rPr>
          <w:rFonts w:ascii="Arial" w:eastAsia="Calibr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       №________</w:t>
      </w:r>
      <w:r w:rsidRPr="0099718D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99718D" w:rsidRPr="0099718D" w:rsidRDefault="0099718D" w:rsidP="0099718D">
      <w:pPr>
        <w:tabs>
          <w:tab w:val="left" w:pos="6870"/>
        </w:tabs>
        <w:rPr>
          <w:rFonts w:eastAsia="Calibri"/>
          <w:color w:val="000000"/>
          <w:sz w:val="28"/>
          <w:szCs w:val="28"/>
          <w:lang w:eastAsia="en-US"/>
        </w:rPr>
      </w:pPr>
      <w:r w:rsidRPr="0099718D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99718D" w:rsidRPr="0099718D" w:rsidTr="00515258">
        <w:tc>
          <w:tcPr>
            <w:tcW w:w="4785" w:type="dxa"/>
          </w:tcPr>
          <w:p w:rsidR="0099718D" w:rsidRPr="0099718D" w:rsidRDefault="0099718D" w:rsidP="0099718D">
            <w:pPr>
              <w:suppressAutoHyphens/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99718D" w:rsidRPr="0099718D" w:rsidRDefault="0099718D" w:rsidP="0099718D">
            <w:pPr>
              <w:suppressAutoHyphens/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О внесении изменений в постановление администрации Алексеевского муниципального округа от 31.10.2024 г. №149</w:t>
            </w:r>
          </w:p>
        </w:tc>
        <w:tc>
          <w:tcPr>
            <w:tcW w:w="4786" w:type="dxa"/>
          </w:tcPr>
          <w:p w:rsidR="0099718D" w:rsidRPr="0099718D" w:rsidRDefault="0099718D" w:rsidP="0099718D">
            <w:pPr>
              <w:suppressAutoHyphens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99718D" w:rsidRPr="0099718D" w:rsidRDefault="0099718D" w:rsidP="0099718D">
      <w:pPr>
        <w:suppressAutoHyphens/>
        <w:spacing w:after="200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0"/>
        <w:gridCol w:w="4111"/>
        <w:gridCol w:w="142"/>
      </w:tblGrid>
      <w:tr w:rsidR="0099718D" w:rsidRPr="0099718D" w:rsidTr="00515258"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718D" w:rsidRPr="0099718D" w:rsidRDefault="0099718D" w:rsidP="0099718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</w:t>
            </w:r>
            <w:proofErr w:type="gramStart"/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>В соответствии с Бюджетным Кодексом Российской Федерации,  решением 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2026 - 2027 годов» с учетом изменений и дополнений, а также в целях актуализации муниципальной программы «Развитие сельского хозяйства и охрана окружающей среды в Алексеевском муниципальном округе» администрация Алексеевского муниципального округа</w:t>
            </w:r>
            <w:proofErr w:type="gramEnd"/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о с т а н о в л я е т:</w:t>
            </w:r>
          </w:p>
          <w:p w:rsidR="0099718D" w:rsidRPr="0099718D" w:rsidRDefault="0099718D" w:rsidP="0099718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1. Внести изменения в постановление администрации Алексеевского муниципального округа от 31 октября 2024 года № 149 «Об утверждении муниципальной программы Алексеевского муниципального округа «Развитие сельского хозяйства и охрана окружающей среды в Алексеевском муниципальном округе» (далее – муниципальная программа) следующего содержания:</w:t>
            </w:r>
          </w:p>
          <w:p w:rsidR="0099718D" w:rsidRPr="0099718D" w:rsidRDefault="0099718D" w:rsidP="0099718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1.1. Текст муниципальной программы и приложения к ней изменить и изложить в новой редакции (прилагается).</w:t>
            </w:r>
          </w:p>
          <w:p w:rsidR="0099718D" w:rsidRPr="0099718D" w:rsidRDefault="0099718D" w:rsidP="0099718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2. Комитету АПК и природопользования администрации Алексеевского муниципального округа (</w:t>
            </w:r>
            <w:proofErr w:type="spellStart"/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>Гребенкин</w:t>
            </w:r>
            <w:proofErr w:type="spellEnd"/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И.В.) обеспечить официальное опубликование настоящего постановления в соответствии с Уставом Алексеевского муниципального округа.</w:t>
            </w:r>
          </w:p>
          <w:p w:rsidR="0099718D" w:rsidRPr="0099718D" w:rsidRDefault="0099718D" w:rsidP="0099718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3. Управлению организационно-контрольной работы и архивного дела аппарата главы администрации Алексеевского  муниципального   округа (</w:t>
            </w:r>
            <w:proofErr w:type="spellStart"/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>Штень</w:t>
            </w:r>
            <w:proofErr w:type="spellEnd"/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      </w:r>
          </w:p>
          <w:p w:rsidR="0099718D" w:rsidRPr="0099718D" w:rsidRDefault="0099718D" w:rsidP="0099718D">
            <w:pPr>
              <w:suppressAutoHyphens/>
              <w:ind w:firstLineChars="250" w:firstLine="70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99718D" w:rsidRPr="0099718D" w:rsidTr="00515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</w:trPr>
        <w:tc>
          <w:tcPr>
            <w:tcW w:w="5920" w:type="dxa"/>
          </w:tcPr>
          <w:p w:rsidR="0099718D" w:rsidRPr="0099718D" w:rsidRDefault="0099718D" w:rsidP="0099718D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Первый заместитель главы администрации Алексеевского муниципального округа 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по АПК и имуществу</w:t>
            </w:r>
          </w:p>
        </w:tc>
        <w:tc>
          <w:tcPr>
            <w:tcW w:w="4111" w:type="dxa"/>
          </w:tcPr>
          <w:p w:rsidR="0099718D" w:rsidRPr="0099718D" w:rsidRDefault="0099718D" w:rsidP="0099718D">
            <w:pPr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99718D" w:rsidRPr="0099718D" w:rsidRDefault="0099718D" w:rsidP="0099718D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                           </w:t>
            </w:r>
          </w:p>
          <w:p w:rsidR="0099718D" w:rsidRPr="0099718D" w:rsidRDefault="0099718D" w:rsidP="0099718D">
            <w:pP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                        А.Ф. Горбатенко</w:t>
            </w:r>
          </w:p>
        </w:tc>
      </w:tr>
    </w:tbl>
    <w:p w:rsidR="0099718D" w:rsidRPr="0099718D" w:rsidRDefault="0099718D" w:rsidP="0099718D">
      <w:pPr>
        <w:spacing w:after="200"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Style w:val="8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99718D" w:rsidRPr="0099718D" w:rsidTr="00515258">
        <w:trPr>
          <w:trHeight w:val="1187"/>
        </w:trPr>
        <w:tc>
          <w:tcPr>
            <w:tcW w:w="4925" w:type="dxa"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9718D">
              <w:rPr>
                <w:rFonts w:eastAsia="Calibri"/>
                <w:b/>
                <w:sz w:val="28"/>
                <w:szCs w:val="28"/>
              </w:rPr>
              <w:lastRenderedPageBreak/>
              <w:t>Приложение</w:t>
            </w:r>
          </w:p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9718D">
              <w:rPr>
                <w:rFonts w:eastAsia="Calibri"/>
                <w:b/>
                <w:sz w:val="28"/>
                <w:szCs w:val="28"/>
              </w:rPr>
              <w:t>Утверждена</w:t>
            </w:r>
          </w:p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99718D">
              <w:rPr>
                <w:rFonts w:eastAsia="Calibri"/>
                <w:b/>
                <w:sz w:val="28"/>
                <w:szCs w:val="28"/>
              </w:rPr>
              <w:t xml:space="preserve"> постановлением администрации Алексеевского муниципального округа</w:t>
            </w:r>
          </w:p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</w:rPr>
            </w:pPr>
            <w:r w:rsidRPr="0099718D">
              <w:rPr>
                <w:rFonts w:eastAsia="Calibri"/>
                <w:b/>
                <w:sz w:val="28"/>
                <w:szCs w:val="28"/>
              </w:rPr>
              <w:t>№___от «__»___________2025 г.</w:t>
            </w:r>
          </w:p>
        </w:tc>
      </w:tr>
    </w:tbl>
    <w:p w:rsidR="0099718D" w:rsidRPr="0099718D" w:rsidRDefault="0099718D" w:rsidP="0099718D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</w:rPr>
      </w:pPr>
      <w:r w:rsidRPr="0099718D">
        <w:rPr>
          <w:rFonts w:eastAsia="Calibri"/>
          <w:b/>
          <w:sz w:val="28"/>
          <w:szCs w:val="28"/>
        </w:rPr>
        <w:t>МУНИЦИПАЛЬНАЯ ПРОГРАММА АЛЕКСЕЕВСКОГО МУНИЦИПАЛЬНОГО ОКРУГА «РАЗВИТИЕ СЕЛЬСКОГО ХОЗЯЙСТВА И ОХРАНА ОКРУЖАЮЩЕЙ СРЕДЫ В АЛЕКСЕЕВСКОМ МУНИЦИПАЛЬНОМ ОКРУГЕ»</w:t>
      </w:r>
    </w:p>
    <w:p w:rsidR="0099718D" w:rsidRPr="0099718D" w:rsidRDefault="0099718D" w:rsidP="0099718D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</w:rPr>
      </w:pPr>
    </w:p>
    <w:p w:rsidR="0099718D" w:rsidRPr="0099718D" w:rsidRDefault="0099718D" w:rsidP="0099718D">
      <w:pPr>
        <w:widowControl w:val="0"/>
        <w:numPr>
          <w:ilvl w:val="0"/>
          <w:numId w:val="12"/>
        </w:numPr>
        <w:autoSpaceDE w:val="0"/>
        <w:autoSpaceDN w:val="0"/>
        <w:spacing w:after="200" w:line="276" w:lineRule="auto"/>
        <w:ind w:left="284" w:hanging="284"/>
        <w:contextualSpacing/>
        <w:jc w:val="center"/>
        <w:rPr>
          <w:rFonts w:eastAsia="Calibri"/>
          <w:b/>
          <w:sz w:val="28"/>
          <w:szCs w:val="28"/>
        </w:rPr>
      </w:pPr>
      <w:r w:rsidRPr="0099718D">
        <w:rPr>
          <w:rFonts w:eastAsia="Calibri"/>
          <w:b/>
          <w:sz w:val="28"/>
          <w:szCs w:val="28"/>
        </w:rPr>
        <w:t>Стратегические приоритеты в сфере реализации муниципальной программы Алексеевского муниципального округа «Развитие сельского хозяйства и охрана окружающей среды в Алексеевском  городском округе»</w:t>
      </w:r>
    </w:p>
    <w:p w:rsidR="0099718D" w:rsidRPr="0099718D" w:rsidRDefault="0099718D" w:rsidP="0099718D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</w:rPr>
      </w:pPr>
    </w:p>
    <w:p w:rsidR="0099718D" w:rsidRPr="0099718D" w:rsidRDefault="0099718D" w:rsidP="0099718D">
      <w:pPr>
        <w:widowControl w:val="0"/>
        <w:numPr>
          <w:ilvl w:val="1"/>
          <w:numId w:val="12"/>
        </w:numPr>
        <w:autoSpaceDE w:val="0"/>
        <w:autoSpaceDN w:val="0"/>
        <w:spacing w:after="200" w:line="276" w:lineRule="auto"/>
        <w:contextualSpacing/>
        <w:jc w:val="center"/>
        <w:rPr>
          <w:rFonts w:eastAsia="Calibri"/>
          <w:b/>
          <w:sz w:val="28"/>
          <w:szCs w:val="28"/>
        </w:rPr>
      </w:pPr>
      <w:r w:rsidRPr="0099718D">
        <w:rPr>
          <w:rFonts w:eastAsia="Calibri"/>
          <w:b/>
          <w:sz w:val="28"/>
          <w:szCs w:val="28"/>
        </w:rPr>
        <w:t>Оценка текущего состояния сельского хозяйства Алексеевского муниципального округа</w:t>
      </w:r>
    </w:p>
    <w:p w:rsidR="0099718D" w:rsidRPr="0099718D" w:rsidRDefault="0099718D" w:rsidP="0099718D">
      <w:pPr>
        <w:widowControl w:val="0"/>
        <w:autoSpaceDE w:val="0"/>
        <w:autoSpaceDN w:val="0"/>
        <w:rPr>
          <w:rFonts w:eastAsia="Calibri"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hyperlink r:id="rId10" w:history="1">
        <w:proofErr w:type="gramStart"/>
        <w:r w:rsidRPr="0099718D">
          <w:rPr>
            <w:rFonts w:eastAsia="Calibri"/>
            <w:sz w:val="28"/>
            <w:szCs w:val="28"/>
          </w:rPr>
          <w:t>Стратегией</w:t>
        </w:r>
      </w:hyperlink>
      <w:r w:rsidRPr="0099718D">
        <w:rPr>
          <w:rFonts w:eastAsia="Calibri"/>
          <w:sz w:val="28"/>
          <w:szCs w:val="28"/>
        </w:rPr>
        <w:t xml:space="preserve"> социально-экономического развития Алексеевского городского округа на период до 2025 года, утвержденной решением Совета депутатов Алексеевского городского округа от 24 сентября 2019 года № 4 определено, что единой стратегической целью развития Алексеевского городского округа является 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крупные сельскохозяйственные предприятия, малый бизнес, а</w:t>
      </w:r>
      <w:proofErr w:type="gramEnd"/>
      <w:r w:rsidRPr="0099718D">
        <w:rPr>
          <w:rFonts w:eastAsia="Calibri"/>
          <w:sz w:val="28"/>
          <w:szCs w:val="28"/>
        </w:rPr>
        <w:t xml:space="preserve"> также для максимально рационального использования возможностей территории Алексеевского  муниципального округа. 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99718D">
        <w:rPr>
          <w:rFonts w:eastAsia="Calibri"/>
          <w:sz w:val="28"/>
          <w:szCs w:val="28"/>
        </w:rPr>
        <w:t>Треть населения Алексеевского муниципального округа проживает в сельской местности. Агропромышленный комплекс и его базовая отрасль – сельское хозяйство является одной из ведущих системообразующих сфер экономики, формирующей агропродовольственный рынок, экономическую безопасность региона, трудовой и поселенческий потенциал сельских территорий.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99718D">
        <w:rPr>
          <w:rFonts w:eastAsia="Calibri"/>
          <w:sz w:val="28"/>
          <w:szCs w:val="28"/>
        </w:rPr>
        <w:t xml:space="preserve">В соответствии с обозначенной целью сельское хозяйство Алексеевского муниципального округа демонстрирует устойчивые позитивные тенденции экономического развития, которые подтверждаются основными социально-экономическими показателями. 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99718D">
        <w:rPr>
          <w:rFonts w:eastAsia="Calibri"/>
          <w:sz w:val="28"/>
          <w:szCs w:val="28"/>
        </w:rPr>
        <w:t xml:space="preserve">Муниципальная программа определяет цели, задачи и направления </w:t>
      </w:r>
      <w:r w:rsidRPr="0099718D">
        <w:rPr>
          <w:rFonts w:eastAsia="Calibri"/>
          <w:sz w:val="28"/>
          <w:szCs w:val="28"/>
        </w:rPr>
        <w:lastRenderedPageBreak/>
        <w:t>развития сельского хозяйства, охраны окружающей среды, финансовое обеспечение и механизмы реализации предусмотренных мероприятий, показатели их результативности.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99718D">
        <w:rPr>
          <w:rFonts w:eastAsia="Calibri"/>
          <w:sz w:val="28"/>
          <w:szCs w:val="28"/>
        </w:rPr>
        <w:t xml:space="preserve">На сегодняшний день в сельском хозяйстве работают 14 крупных сельхозпредприятий и 54 фермерских хозяйства. 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99718D">
        <w:rPr>
          <w:rFonts w:eastAsia="Calibri"/>
          <w:sz w:val="28"/>
          <w:szCs w:val="28"/>
        </w:rPr>
        <w:t>За пять лет в основной капитал вложено 4,3 млрд. рублей инвестиций, выпуск валовой продукции всеми категориями хозяйств в 2023 году составил 17,4 млрд. рублей или 107,4% в сопоставимых ценах к 2019 году.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99718D">
        <w:rPr>
          <w:rFonts w:eastAsia="Calibri"/>
          <w:sz w:val="28"/>
          <w:szCs w:val="28"/>
        </w:rPr>
        <w:t xml:space="preserve">В отрасли растениеводства активно внедряется биологическая система земледелия, которая позволила  за </w:t>
      </w:r>
      <w:proofErr w:type="gramStart"/>
      <w:r w:rsidRPr="0099718D">
        <w:rPr>
          <w:rFonts w:eastAsia="Calibri"/>
          <w:sz w:val="28"/>
          <w:szCs w:val="28"/>
        </w:rPr>
        <w:t>последних</w:t>
      </w:r>
      <w:proofErr w:type="gramEnd"/>
      <w:r w:rsidRPr="0099718D">
        <w:rPr>
          <w:rFonts w:eastAsia="Calibri"/>
          <w:sz w:val="28"/>
          <w:szCs w:val="28"/>
        </w:rPr>
        <w:t xml:space="preserve"> пять лет увеличить производство зерновых культур  на 14 тыс. тонн, подсолнечника на 5 тыс. тонн, а сои в 2 раза с 20 тыс. тонн до 40 тыс. тонн. Так,  2023 год показал рекордные показатели урожайности зерновых культур – 51,6 ц/га,  лидирующую позицию среди </w:t>
      </w:r>
      <w:proofErr w:type="spellStart"/>
      <w:r w:rsidRPr="0099718D">
        <w:rPr>
          <w:rFonts w:eastAsia="Calibri"/>
          <w:sz w:val="28"/>
          <w:szCs w:val="28"/>
        </w:rPr>
        <w:t>сельхозтоваропроизводитей</w:t>
      </w:r>
      <w:proofErr w:type="spellEnd"/>
      <w:r w:rsidRPr="0099718D">
        <w:rPr>
          <w:rFonts w:eastAsia="Calibri"/>
          <w:sz w:val="28"/>
          <w:szCs w:val="28"/>
        </w:rPr>
        <w:t xml:space="preserve"> области занимают предприятия Алексеевского муниципального округа по производству подсолнечника, урожайность которого в отчетном году  составила 26,2 ц/га. 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99718D">
        <w:rPr>
          <w:rFonts w:eastAsia="Calibri"/>
          <w:sz w:val="28"/>
          <w:szCs w:val="28"/>
        </w:rPr>
        <w:t xml:space="preserve">В животноводстве муниципального округа, по-прежнему, ведущая роль отводится свиноводству, доля которого в валовом производстве составляет более 60 %. 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99718D">
        <w:rPr>
          <w:rFonts w:eastAsia="Calibri"/>
          <w:sz w:val="28"/>
          <w:szCs w:val="28"/>
        </w:rPr>
        <w:t xml:space="preserve">Всеми категориями хозяйств в 2023 году реализовано на убой в живом весе 90 тыс. тонн мяса, в том числе 85 тысяч тонн свинины. Достичь таких показателей позволила работа десяти свиноводческих комплексов «Алексеевский Бекон».  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99718D">
        <w:rPr>
          <w:rFonts w:eastAsia="Calibri"/>
          <w:sz w:val="28"/>
          <w:szCs w:val="28"/>
        </w:rPr>
        <w:t>Важной отраслью в сельском хозяйстве остается молочное скотоводство. Всего за прошедший год всеми категориями хозяй</w:t>
      </w:r>
      <w:proofErr w:type="gramStart"/>
      <w:r w:rsidRPr="0099718D">
        <w:rPr>
          <w:rFonts w:eastAsia="Calibri"/>
          <w:sz w:val="28"/>
          <w:szCs w:val="28"/>
        </w:rPr>
        <w:t>ств пр</w:t>
      </w:r>
      <w:proofErr w:type="gramEnd"/>
      <w:r w:rsidRPr="0099718D">
        <w:rPr>
          <w:rFonts w:eastAsia="Calibri"/>
          <w:sz w:val="28"/>
          <w:szCs w:val="28"/>
        </w:rPr>
        <w:t>оизведено 23 тыс. тонн молока. Сельскохозяйственными организациями произведено более 14 тыс. тонн молока, что на 6 % или 500 кг больше, чем в 2022 году. Это обусловлено увеличением поголовья коров в ООО «Советское» на 293 головы при введении в эксплуатацию роботизированного молочного комплекса, который был запущен в эксплуатацию в 2021 году.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99718D">
        <w:rPr>
          <w:rFonts w:eastAsia="Calibri"/>
          <w:sz w:val="28"/>
          <w:szCs w:val="28"/>
        </w:rPr>
        <w:t xml:space="preserve">В рамках реализации Государственной программы развития сельского хозяйства и регулирования рынков сельскохозяйственной продукции, сырья и продовольствия предприятиям агропромышленного комплекса муниципального округа за пять лет выплачено 1723 млн. рублей субсидий, в том числе сельскохозяйственным предприятиям - 819 млн. рублей.  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9718D">
        <w:rPr>
          <w:rFonts w:eastAsia="Calibri"/>
          <w:sz w:val="28"/>
          <w:szCs w:val="28"/>
        </w:rPr>
        <w:t xml:space="preserve">На территории  Алексеевского муниципального округа находятся три сибиреязвенных скотомогильника,  ограждения которых     с 01 января 2021 года в соответствии с законом Белгородской области от 29 декабря 2020 года №32 «О наделении органов  местного самоуправления полномочиями по содержанию сибиреязвенных скотомогильников, биотермических ям, находящихся в собственности Белгородской области» переданы  в муниципальную собственность и оперативное управление </w:t>
      </w:r>
      <w:proofErr w:type="spellStart"/>
      <w:r w:rsidRPr="0099718D">
        <w:rPr>
          <w:rFonts w:eastAsia="Calibri"/>
          <w:sz w:val="28"/>
          <w:szCs w:val="28"/>
        </w:rPr>
        <w:t>Иващенковской</w:t>
      </w:r>
      <w:proofErr w:type="spellEnd"/>
      <w:r w:rsidRPr="0099718D">
        <w:rPr>
          <w:rFonts w:eastAsia="Calibri"/>
          <w:sz w:val="28"/>
          <w:szCs w:val="28"/>
        </w:rPr>
        <w:t xml:space="preserve"> и </w:t>
      </w:r>
      <w:proofErr w:type="spellStart"/>
      <w:r w:rsidRPr="0099718D">
        <w:rPr>
          <w:rFonts w:eastAsia="Calibri"/>
          <w:sz w:val="28"/>
          <w:szCs w:val="28"/>
        </w:rPr>
        <w:t>Матрено-Гезовской</w:t>
      </w:r>
      <w:proofErr w:type="spellEnd"/>
      <w:r w:rsidRPr="0099718D">
        <w:rPr>
          <w:rFonts w:eastAsia="Calibri"/>
          <w:sz w:val="28"/>
          <w:szCs w:val="28"/>
        </w:rPr>
        <w:t xml:space="preserve">  территориальным администрациям. </w:t>
      </w:r>
      <w:proofErr w:type="gramEnd"/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9718D">
        <w:rPr>
          <w:rFonts w:eastAsia="Calibri"/>
          <w:sz w:val="28"/>
          <w:szCs w:val="28"/>
        </w:rPr>
        <w:t>В рамках переданных полномочий по осуществлению деятельности по обращению с безнадзорными животными на территории</w:t>
      </w:r>
      <w:proofErr w:type="gramEnd"/>
      <w:r w:rsidRPr="0099718D">
        <w:rPr>
          <w:rFonts w:eastAsia="Calibri"/>
          <w:sz w:val="28"/>
          <w:szCs w:val="28"/>
        </w:rPr>
        <w:t xml:space="preserve"> Алексеевского </w:t>
      </w:r>
      <w:r w:rsidRPr="0099718D">
        <w:rPr>
          <w:rFonts w:eastAsia="Calibri"/>
          <w:sz w:val="28"/>
          <w:szCs w:val="28"/>
        </w:rPr>
        <w:lastRenderedPageBreak/>
        <w:t xml:space="preserve">муниципального округа по Программе ОСВВ (отлов, стерилизация, вакцинация, выпуск) с 2021 года по 2024 год отловлено 188 бездомных собак. 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ascii="Times New Roman CYR" w:eastAsia="Calibri" w:hAnsi="Times New Roman CYR"/>
          <w:bCs/>
          <w:color w:val="000000"/>
          <w:sz w:val="28"/>
          <w:szCs w:val="20"/>
          <w:lang w:eastAsia="en-US"/>
        </w:rPr>
      </w:pPr>
      <w:r w:rsidRPr="0099718D">
        <w:rPr>
          <w:rFonts w:ascii="Times New Roman CYR" w:eastAsia="Calibri" w:hAnsi="Times New Roman CYR"/>
          <w:bCs/>
          <w:color w:val="000000"/>
          <w:sz w:val="28"/>
          <w:szCs w:val="20"/>
          <w:lang w:eastAsia="en-US"/>
        </w:rPr>
        <w:t xml:space="preserve">Создание условий для устойчивого развития сельских территорий является одной из важнейших целей развития муниципального округа,  достижение которой позволит обеспечить продовольственную безопасность и повысить благосостояние граждан. 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ascii="Times New Roman CYR" w:eastAsia="Calibri" w:hAnsi="Times New Roman CYR"/>
          <w:bCs/>
          <w:color w:val="000000"/>
          <w:sz w:val="28"/>
          <w:szCs w:val="20"/>
          <w:lang w:eastAsia="en-US"/>
        </w:rPr>
      </w:pPr>
      <w:r w:rsidRPr="0099718D">
        <w:rPr>
          <w:rFonts w:ascii="Times New Roman CYR" w:eastAsia="Calibri" w:hAnsi="Times New Roman CYR"/>
          <w:bCs/>
          <w:color w:val="000000"/>
          <w:sz w:val="28"/>
          <w:szCs w:val="20"/>
          <w:lang w:eastAsia="en-US"/>
        </w:rPr>
        <w:t xml:space="preserve">Наконец 2024 года доля сельского населения в Алексеевском муниципальном округе составляет  38,1%. Задачи комплексного развития сельских территорий и сельских агломераций в части сохранения численности сельского населения, повышения уровня и качества  его жизни являются приоритетными.     </w:t>
      </w:r>
    </w:p>
    <w:p w:rsidR="0099718D" w:rsidRPr="0099718D" w:rsidRDefault="0099718D" w:rsidP="0099718D">
      <w:pPr>
        <w:widowControl w:val="0"/>
        <w:autoSpaceDE w:val="0"/>
        <w:autoSpaceDN w:val="0"/>
        <w:jc w:val="both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widowControl w:val="0"/>
        <w:numPr>
          <w:ilvl w:val="1"/>
          <w:numId w:val="12"/>
        </w:numPr>
        <w:tabs>
          <w:tab w:val="left" w:pos="5103"/>
        </w:tabs>
        <w:autoSpaceDE w:val="0"/>
        <w:autoSpaceDN w:val="0"/>
        <w:spacing w:after="200" w:line="276" w:lineRule="auto"/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99718D">
        <w:rPr>
          <w:rFonts w:eastAsia="Calibri"/>
          <w:b/>
          <w:color w:val="000000"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99718D" w:rsidRPr="0099718D" w:rsidRDefault="0099718D" w:rsidP="0099718D">
      <w:pPr>
        <w:widowControl w:val="0"/>
        <w:autoSpaceDE w:val="0"/>
        <w:autoSpaceDN w:val="0"/>
        <w:jc w:val="both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Основными приоритетами муниципальной политики в сфере реализации муниципальной программы является:</w:t>
      </w:r>
    </w:p>
    <w:p w:rsidR="0099718D" w:rsidRPr="0099718D" w:rsidRDefault="0099718D" w:rsidP="0099718D">
      <w:pPr>
        <w:widowControl w:val="0"/>
        <w:numPr>
          <w:ilvl w:val="0"/>
          <w:numId w:val="14"/>
        </w:numPr>
        <w:autoSpaceDE w:val="0"/>
        <w:autoSpaceDN w:val="0"/>
        <w:spacing w:after="200" w:line="276" w:lineRule="auto"/>
        <w:contextualSpacing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обеспечение условий развития сельского хозяйства;</w:t>
      </w:r>
    </w:p>
    <w:p w:rsidR="0099718D" w:rsidRPr="0099718D" w:rsidRDefault="0099718D" w:rsidP="0099718D">
      <w:pPr>
        <w:widowControl w:val="0"/>
        <w:numPr>
          <w:ilvl w:val="0"/>
          <w:numId w:val="14"/>
        </w:numPr>
        <w:autoSpaceDE w:val="0"/>
        <w:autoSpaceDN w:val="0"/>
        <w:spacing w:after="200" w:line="276" w:lineRule="auto"/>
        <w:ind w:left="714" w:hanging="357"/>
        <w:contextualSpacing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обеспечение эпизоотического и ветеринарно-санитарного  благополучия</w:t>
      </w:r>
    </w:p>
    <w:p w:rsidR="0099718D" w:rsidRPr="0099718D" w:rsidRDefault="0099718D" w:rsidP="0099718D">
      <w:pPr>
        <w:widowControl w:val="0"/>
        <w:autoSpaceDE w:val="0"/>
        <w:autoSpaceDN w:val="0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на территории округа;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-обеспечение комплексного обустройства сельских территорий объектами социальной и инженерной инфраструктуры.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Исходя из обозначенных приоритетов, система целеполагания муниципальной программы включает в себя: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Цель 1 «Создание  условий для устойчивого развития сельского хозяйства в Алексеевском муниципальном округе», которая характеризуется в том числе: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-увеличением производства продукции сельского хозяйства во всех категориях хозяйств  (в сопоставимых ценах) к 2030 году до 22978,2 млн. рублей.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«Развитие сельского хозяйства», в рамках которого будет реализовываться комплекс процессных мероприятий «Содействие развитию отраслей сельского хозяйства».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Цель 2 «Создание условий для сохранения и улучшения  эпизоотического и ветеринарно-санитарного благополучия на территории округа», которая характеризуется в том числе: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-содержание в надлежащем состоянии трех скотомогильников.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«Сохранение и улучшение эпизоотического и ветеринарно-санитарного благополучия на территории округа», в рамках которого будет реализовываться 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муниципального округа».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 xml:space="preserve">Цель 3 «Создание условий для комплексного обустройства сельских </w:t>
      </w:r>
      <w:r w:rsidRPr="0099718D">
        <w:rPr>
          <w:rFonts w:eastAsia="Calibri"/>
          <w:color w:val="000000"/>
          <w:sz w:val="28"/>
          <w:szCs w:val="28"/>
        </w:rPr>
        <w:lastRenderedPageBreak/>
        <w:t>территорий муниципального округа объектами социальной и инженерной инфраструктуры», которая характеризуется в том числе: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-строительство объектов социальной и инженерной инфраструктуры.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«Комплексное развитие сельских территорий», в рамках которого будет реализовываться комплекс процессных мероприятий «Обеспечение деятельности, направленной на реализацию мероприятий по благоустройству сельских территорий».</w:t>
      </w:r>
    </w:p>
    <w:p w:rsidR="0099718D" w:rsidRPr="0099718D" w:rsidRDefault="0099718D" w:rsidP="0099718D">
      <w:pPr>
        <w:widowControl w:val="0"/>
        <w:autoSpaceDE w:val="0"/>
        <w:autoSpaceDN w:val="0"/>
        <w:jc w:val="both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jc w:val="both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widowControl w:val="0"/>
        <w:numPr>
          <w:ilvl w:val="1"/>
          <w:numId w:val="12"/>
        </w:numPr>
        <w:autoSpaceDE w:val="0"/>
        <w:autoSpaceDN w:val="0"/>
        <w:spacing w:after="200" w:line="276" w:lineRule="auto"/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99718D">
        <w:rPr>
          <w:rFonts w:eastAsia="Calibri"/>
          <w:b/>
          <w:color w:val="000000"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99718D" w:rsidRPr="0099718D" w:rsidRDefault="0099718D" w:rsidP="0099718D">
      <w:pPr>
        <w:widowControl w:val="0"/>
        <w:autoSpaceDE w:val="0"/>
        <w:autoSpaceDN w:val="0"/>
        <w:jc w:val="center"/>
        <w:rPr>
          <w:rFonts w:eastAsia="Calibri"/>
          <w:b/>
          <w:color w:val="000000"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года»: «Комфортная и безопасная среда для жизни» и  «Устойчивая и динамичная экономика».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государственных  программ Белгородской области: «Развитие сельского хозяйства и рыбоводства в Белгородской области», «Комплексное развитие сельских территорий Белгородской области».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widowControl w:val="0"/>
        <w:numPr>
          <w:ilvl w:val="1"/>
          <w:numId w:val="12"/>
        </w:numPr>
        <w:autoSpaceDE w:val="0"/>
        <w:autoSpaceDN w:val="0"/>
        <w:spacing w:after="200" w:line="276" w:lineRule="auto"/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99718D">
        <w:rPr>
          <w:rFonts w:eastAsia="Calibri"/>
          <w:b/>
          <w:color w:val="000000"/>
          <w:sz w:val="28"/>
          <w:szCs w:val="28"/>
        </w:rPr>
        <w:t>Задачи муниципального управления, способы её эффективного решения в сфере реализации муниципальной программы</w:t>
      </w:r>
    </w:p>
    <w:p w:rsidR="0099718D" w:rsidRPr="0099718D" w:rsidRDefault="0099718D" w:rsidP="0099718D">
      <w:pPr>
        <w:widowControl w:val="0"/>
        <w:autoSpaceDE w:val="0"/>
        <w:autoSpaceDN w:val="0"/>
        <w:jc w:val="center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Мероприятия муниципальной программы направлены на решение основных   задач, установленных по направлению (подпрограммам):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По направлению (подпрограмме) «Развитие сельского хозяйства» определена следующая ключевая  задача: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-создание условий для развития отраслей сельского хозяйства путем обновления материально-технической базы и внедрения новых технологий.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По направлению (подпрограмме) «Сохранение и улучшение эпизоотического и ветеринарно-санитарного благополучия на территории округа» определена следующая ключевая  задача:</w:t>
      </w:r>
    </w:p>
    <w:p w:rsidR="0099718D" w:rsidRPr="0099718D" w:rsidRDefault="0099718D" w:rsidP="0099718D">
      <w:pPr>
        <w:widowControl w:val="0"/>
        <w:autoSpaceDE w:val="0"/>
        <w:autoSpaceDN w:val="0"/>
        <w:contextualSpacing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 xml:space="preserve">           -сохранение и улучшение эпизоотического и ветеринарно-санитарного благополучия на территории муниципального округа.</w:t>
      </w: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>По направлению (подпрограмме) «Комплексное  развитие сельских территорий» определена следующая ключевая  задача:</w:t>
      </w:r>
    </w:p>
    <w:p w:rsidR="0099718D" w:rsidRDefault="0099718D" w:rsidP="0099718D">
      <w:pPr>
        <w:widowControl w:val="0"/>
        <w:autoSpaceDE w:val="0"/>
        <w:autoSpaceDN w:val="0"/>
        <w:contextualSpacing/>
        <w:jc w:val="both"/>
        <w:rPr>
          <w:rFonts w:eastAsia="Calibri"/>
          <w:color w:val="000000"/>
          <w:sz w:val="28"/>
          <w:szCs w:val="28"/>
        </w:rPr>
      </w:pPr>
      <w:r w:rsidRPr="0099718D">
        <w:rPr>
          <w:rFonts w:eastAsia="Calibri"/>
          <w:color w:val="000000"/>
          <w:sz w:val="28"/>
          <w:szCs w:val="28"/>
        </w:rPr>
        <w:t xml:space="preserve">           -благоустройство сельских те</w:t>
      </w:r>
      <w:r>
        <w:rPr>
          <w:rFonts w:eastAsia="Calibri"/>
          <w:color w:val="000000"/>
          <w:sz w:val="28"/>
          <w:szCs w:val="28"/>
        </w:rPr>
        <w:t xml:space="preserve">рриторий  </w:t>
      </w:r>
      <w:proofErr w:type="gramStart"/>
      <w:r>
        <w:rPr>
          <w:rFonts w:eastAsia="Calibri"/>
          <w:color w:val="000000"/>
          <w:sz w:val="28"/>
          <w:szCs w:val="28"/>
        </w:rPr>
        <w:t>муниципального</w:t>
      </w:r>
      <w:proofErr w:type="gramEnd"/>
      <w:r>
        <w:rPr>
          <w:rFonts w:eastAsia="Calibri"/>
          <w:color w:val="000000"/>
          <w:sz w:val="28"/>
          <w:szCs w:val="28"/>
        </w:rPr>
        <w:t xml:space="preserve"> округ</w:t>
      </w:r>
    </w:p>
    <w:p w:rsidR="0099718D" w:rsidRPr="0099718D" w:rsidRDefault="0099718D" w:rsidP="0099718D">
      <w:pPr>
        <w:widowControl w:val="0"/>
        <w:autoSpaceDE w:val="0"/>
        <w:autoSpaceDN w:val="0"/>
        <w:jc w:val="both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keepNext/>
        <w:keepLines/>
        <w:numPr>
          <w:ilvl w:val="0"/>
          <w:numId w:val="12"/>
        </w:numPr>
        <w:tabs>
          <w:tab w:val="left" w:pos="709"/>
          <w:tab w:val="left" w:pos="4536"/>
        </w:tabs>
        <w:spacing w:after="200" w:line="228" w:lineRule="auto"/>
        <w:contextualSpacing/>
        <w:jc w:val="center"/>
        <w:outlineLvl w:val="1"/>
        <w:rPr>
          <w:b/>
          <w:color w:val="000000"/>
          <w:lang w:eastAsia="en-US"/>
        </w:rPr>
      </w:pPr>
      <w:r w:rsidRPr="0099718D">
        <w:rPr>
          <w:b/>
          <w:color w:val="000000"/>
          <w:lang w:eastAsia="en-US"/>
        </w:rPr>
        <w:lastRenderedPageBreak/>
        <w:t>Паспорт муниципальной программы Алексеевского муниципального округа «Развитие сельского хозяйства и охрана окружающей среды в Алексеевском муниципальном округе»</w:t>
      </w:r>
    </w:p>
    <w:p w:rsidR="0099718D" w:rsidRPr="0099718D" w:rsidRDefault="0099718D" w:rsidP="0099718D">
      <w:pPr>
        <w:keepNext/>
        <w:keepLines/>
        <w:tabs>
          <w:tab w:val="left" w:pos="709"/>
          <w:tab w:val="left" w:pos="4536"/>
        </w:tabs>
        <w:spacing w:line="228" w:lineRule="auto"/>
        <w:ind w:left="1080"/>
        <w:contextualSpacing/>
        <w:outlineLvl w:val="1"/>
        <w:rPr>
          <w:b/>
          <w:color w:val="000000"/>
          <w:lang w:eastAsia="en-US"/>
        </w:rPr>
      </w:pPr>
    </w:p>
    <w:p w:rsidR="0099718D" w:rsidRPr="0099718D" w:rsidRDefault="0099718D" w:rsidP="0099718D">
      <w:pPr>
        <w:numPr>
          <w:ilvl w:val="0"/>
          <w:numId w:val="15"/>
        </w:numPr>
        <w:spacing w:after="200" w:line="276" w:lineRule="auto"/>
        <w:contextualSpacing/>
        <w:jc w:val="center"/>
        <w:outlineLvl w:val="3"/>
        <w:rPr>
          <w:rFonts w:eastAsia="Calibri"/>
          <w:b/>
          <w:color w:val="000000"/>
          <w:lang w:eastAsia="en-US"/>
        </w:rPr>
      </w:pPr>
      <w:r w:rsidRPr="0099718D">
        <w:rPr>
          <w:rFonts w:eastAsia="Calibri"/>
          <w:b/>
          <w:color w:val="000000"/>
          <w:lang w:eastAsia="en-US"/>
        </w:rPr>
        <w:t>Основные положения</w:t>
      </w:r>
    </w:p>
    <w:p w:rsidR="0099718D" w:rsidRPr="0099718D" w:rsidRDefault="0099718D" w:rsidP="0099718D">
      <w:pPr>
        <w:rPr>
          <w:rFonts w:ascii="Calibri" w:eastAsia="Calibri" w:hAnsi="Calibri"/>
          <w:color w:val="000000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6"/>
        <w:gridCol w:w="3305"/>
        <w:gridCol w:w="2152"/>
      </w:tblGrid>
      <w:tr w:rsidR="0099718D" w:rsidRPr="0099718D" w:rsidTr="00515258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18D" w:rsidRPr="0099718D" w:rsidRDefault="0099718D" w:rsidP="0099718D">
            <w:pPr>
              <w:spacing w:line="228" w:lineRule="auto"/>
              <w:rPr>
                <w:rFonts w:eastAsia="Calibri"/>
                <w:color w:val="000000"/>
                <w:lang w:eastAsia="en-US"/>
              </w:rPr>
            </w:pPr>
            <w:r w:rsidRPr="0099718D">
              <w:rPr>
                <w:rFonts w:eastAsia="Calibri"/>
                <w:color w:val="000000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18D" w:rsidRPr="0099718D" w:rsidRDefault="0099718D" w:rsidP="0099718D">
            <w:pPr>
              <w:spacing w:line="228" w:lineRule="auto"/>
              <w:jc w:val="both"/>
              <w:outlineLvl w:val="1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Горбатенко Алексей Федорович – первый заместитель главы администрации Алексеевского муниципального округа по АПК и имуществу</w:t>
            </w:r>
          </w:p>
          <w:p w:rsidR="0099718D" w:rsidRPr="0099718D" w:rsidRDefault="0099718D" w:rsidP="0099718D">
            <w:pPr>
              <w:spacing w:line="228" w:lineRule="auto"/>
              <w:jc w:val="both"/>
              <w:outlineLvl w:val="1"/>
              <w:rPr>
                <w:rFonts w:eastAsia="Arial Unicode MS"/>
                <w:color w:val="000000"/>
                <w:lang w:eastAsia="en-US"/>
              </w:rPr>
            </w:pP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18D" w:rsidRPr="0099718D" w:rsidRDefault="0099718D" w:rsidP="0099718D">
            <w:pPr>
              <w:spacing w:line="228" w:lineRule="auto"/>
              <w:rPr>
                <w:rFonts w:eastAsia="Calibri"/>
                <w:color w:val="000000"/>
                <w:lang w:eastAsia="en-US"/>
              </w:rPr>
            </w:pPr>
            <w:r w:rsidRPr="0099718D">
              <w:rPr>
                <w:rFonts w:eastAsia="Calibri"/>
                <w:color w:val="000000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18D" w:rsidRPr="0099718D" w:rsidRDefault="0099718D" w:rsidP="0099718D">
            <w:pPr>
              <w:keepLines/>
              <w:widowControl w:val="0"/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proofErr w:type="spellStart"/>
            <w:r w:rsidRPr="0099718D">
              <w:rPr>
                <w:rFonts w:eastAsia="Arial Unicode MS"/>
                <w:color w:val="00000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Arial Unicode MS"/>
                <w:color w:val="000000"/>
                <w:lang w:eastAsia="en-US"/>
              </w:rPr>
              <w:t xml:space="preserve"> Вера Александровна – начальник отдела развития отраслей сельского хозяйства и экономики АПК  комитета АПК и природопользования администрации Алексеевского муниципального округа</w:t>
            </w:r>
          </w:p>
          <w:p w:rsidR="0099718D" w:rsidRPr="0099718D" w:rsidRDefault="0099718D" w:rsidP="0099718D">
            <w:pPr>
              <w:keepLines/>
              <w:widowControl w:val="0"/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18D" w:rsidRPr="0099718D" w:rsidRDefault="0099718D" w:rsidP="0099718D">
            <w:pPr>
              <w:spacing w:line="228" w:lineRule="auto"/>
              <w:rPr>
                <w:rFonts w:eastAsia="Calibri"/>
                <w:color w:val="000000"/>
                <w:lang w:eastAsia="en-US"/>
              </w:rPr>
            </w:pPr>
            <w:r w:rsidRPr="0099718D">
              <w:rPr>
                <w:rFonts w:eastAsia="Calibri"/>
                <w:color w:val="000000"/>
                <w:lang w:eastAsia="en-US"/>
              </w:rPr>
              <w:t xml:space="preserve">Период реализации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18D" w:rsidRPr="0099718D" w:rsidRDefault="0099718D" w:rsidP="0099718D">
            <w:pPr>
              <w:spacing w:line="228" w:lineRule="auto"/>
              <w:rPr>
                <w:rFonts w:eastAsia="Calibri"/>
                <w:color w:val="000000"/>
                <w:lang w:eastAsia="en-US"/>
              </w:rPr>
            </w:pPr>
            <w:r w:rsidRPr="0099718D">
              <w:rPr>
                <w:rFonts w:eastAsia="Calibri"/>
                <w:color w:val="000000"/>
                <w:lang w:eastAsia="en-US"/>
              </w:rPr>
              <w:t>2025 – 2030 годы</w:t>
            </w:r>
          </w:p>
        </w:tc>
      </w:tr>
      <w:tr w:rsidR="0099718D" w:rsidRPr="0099718D" w:rsidTr="00515258">
        <w:trPr>
          <w:trHeight w:val="1224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spacing w:line="228" w:lineRule="auto"/>
              <w:rPr>
                <w:rFonts w:eastAsia="Calibri"/>
                <w:color w:val="000000"/>
                <w:lang w:eastAsia="en-US"/>
              </w:rPr>
            </w:pPr>
            <w:r w:rsidRPr="0099718D">
              <w:rPr>
                <w:rFonts w:eastAsia="Calibri"/>
                <w:color w:val="000000"/>
                <w:lang w:eastAsia="en-US"/>
              </w:rPr>
              <w:t>Цель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1.</w:t>
            </w:r>
            <w:r w:rsidRPr="0099718D">
              <w:rPr>
                <w:rFonts w:ascii="Calibri" w:hAnsi="Calibri"/>
                <w:color w:val="000000"/>
              </w:rPr>
              <w:t xml:space="preserve"> </w:t>
            </w:r>
            <w:proofErr w:type="gramStart"/>
            <w:r w:rsidRPr="0099718D">
              <w:rPr>
                <w:rFonts w:eastAsia="Arial Unicode MS"/>
                <w:color w:val="000000"/>
                <w:lang w:eastAsia="en-US"/>
              </w:rPr>
              <w:t>Создание  условий для устойчивого развития сельского хозяйства в Алексеевском муниципального округе.</w:t>
            </w:r>
            <w:proofErr w:type="gramEnd"/>
          </w:p>
          <w:p w:rsidR="0099718D" w:rsidRPr="0099718D" w:rsidRDefault="0099718D" w:rsidP="0099718D">
            <w:pPr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2.</w:t>
            </w:r>
            <w:r w:rsidRPr="0099718D">
              <w:rPr>
                <w:rFonts w:ascii="Calibri" w:hAnsi="Calibri"/>
                <w:color w:val="000000"/>
              </w:rPr>
              <w:t xml:space="preserve"> </w:t>
            </w:r>
            <w:r w:rsidRPr="0099718D">
              <w:rPr>
                <w:rFonts w:eastAsia="Arial Unicode MS"/>
                <w:color w:val="000000"/>
                <w:lang w:eastAsia="en-US"/>
              </w:rPr>
              <w:t>Создание условий для сохранения и улучшения  эпизоотического и ветеринарно-санитарного благополучия на территории округа.</w:t>
            </w:r>
          </w:p>
          <w:p w:rsidR="0099718D" w:rsidRPr="0099718D" w:rsidRDefault="0099718D" w:rsidP="0099718D">
            <w:pPr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3.</w:t>
            </w:r>
            <w:r w:rsidRPr="0099718D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9718D">
              <w:rPr>
                <w:rFonts w:eastAsia="Arial Unicode MS"/>
                <w:color w:val="000000"/>
                <w:lang w:eastAsia="en-US"/>
              </w:rPr>
              <w:t xml:space="preserve">Создание условий для комплексного обустройства сельских территорий муниципального округа объектами социальной и инженерной </w:t>
            </w:r>
            <w:proofErr w:type="gramStart"/>
            <w:r w:rsidRPr="0099718D">
              <w:rPr>
                <w:rFonts w:eastAsia="Arial Unicode MS"/>
                <w:color w:val="000000"/>
                <w:lang w:eastAsia="en-US"/>
              </w:rPr>
              <w:t>инфра-структуры</w:t>
            </w:r>
            <w:proofErr w:type="gramEnd"/>
            <w:r w:rsidRPr="0099718D">
              <w:rPr>
                <w:rFonts w:eastAsia="Arial Unicode MS"/>
                <w:color w:val="000000"/>
                <w:lang w:eastAsia="en-US"/>
              </w:rPr>
              <w:t>.</w:t>
            </w:r>
          </w:p>
          <w:p w:rsidR="0099718D" w:rsidRPr="0099718D" w:rsidRDefault="0099718D" w:rsidP="0099718D">
            <w:pPr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spacing w:line="228" w:lineRule="auto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Направления (подпрограммы)</w:t>
            </w:r>
            <w:r w:rsidRPr="0099718D">
              <w:rPr>
                <w:rFonts w:eastAsia="Calibri"/>
                <w:color w:val="000000"/>
                <w:lang w:eastAsia="en-US"/>
              </w:rPr>
              <w:t xml:space="preserve">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1.Направление (подпрограмма) 1 «Развитие сельского хозяйства».</w:t>
            </w:r>
          </w:p>
          <w:p w:rsidR="0099718D" w:rsidRPr="0099718D" w:rsidRDefault="0099718D" w:rsidP="0099718D">
            <w:pPr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2.</w:t>
            </w:r>
            <w:r w:rsidRPr="0099718D">
              <w:rPr>
                <w:rFonts w:ascii="Calibri" w:hAnsi="Calibri"/>
                <w:color w:val="000000"/>
              </w:rPr>
              <w:t xml:space="preserve"> </w:t>
            </w:r>
            <w:r w:rsidRPr="0099718D">
              <w:rPr>
                <w:rFonts w:eastAsia="Arial Unicode MS"/>
                <w:color w:val="000000"/>
                <w:lang w:eastAsia="en-US"/>
              </w:rPr>
              <w:t>Направление (подпрограмма) 2 «Сохранение и улучшение эпизоотического и ветеринарно-санитарного благополучия на территории округа».</w:t>
            </w:r>
          </w:p>
          <w:p w:rsidR="0099718D" w:rsidRPr="0099718D" w:rsidRDefault="0099718D" w:rsidP="0099718D">
            <w:pPr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3. Направление (подпрограмма) 3 «Комплексное развитие сельских территорий»</w:t>
            </w: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spacing w:line="228" w:lineRule="auto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99718D">
              <w:rPr>
                <w:rFonts w:eastAsia="Calibri"/>
                <w:color w:val="00000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Источники финансового обеспечения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Объем финансового обеспечения, тыс. руб.</w:t>
            </w: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spacing w:line="228" w:lineRule="auto"/>
              <w:rPr>
                <w:rFonts w:eastAsia="Arial Unicode MS"/>
                <w:color w:val="00000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18D" w:rsidRPr="0099718D" w:rsidRDefault="0099718D" w:rsidP="0099718D">
            <w:pPr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1806836,4</w:t>
            </w: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spacing w:line="228" w:lineRule="auto"/>
              <w:rPr>
                <w:rFonts w:eastAsia="Arial Unicode MS"/>
                <w:color w:val="00000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18D" w:rsidRPr="0099718D" w:rsidRDefault="0099718D" w:rsidP="0099718D">
            <w:pPr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 xml:space="preserve">2538,0                                                 </w:t>
            </w: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spacing w:line="228" w:lineRule="auto"/>
              <w:rPr>
                <w:rFonts w:eastAsia="Arial Unicode MS"/>
                <w:color w:val="00000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18D" w:rsidRPr="0099718D" w:rsidRDefault="0099718D" w:rsidP="0099718D">
            <w:pPr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2409,4</w:t>
            </w: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spacing w:line="228" w:lineRule="auto"/>
              <w:rPr>
                <w:rFonts w:eastAsia="Arial Unicode MS"/>
                <w:color w:val="00000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18D" w:rsidRPr="0099718D" w:rsidRDefault="0099718D" w:rsidP="0099718D">
            <w:pPr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- местный бюджет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1889,0</w:t>
            </w: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spacing w:line="228" w:lineRule="auto"/>
              <w:rPr>
                <w:rFonts w:eastAsia="Arial Unicode MS"/>
                <w:color w:val="000000"/>
                <w:lang w:eastAsia="en-US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18D" w:rsidRPr="0099718D" w:rsidRDefault="0099718D" w:rsidP="0099718D">
            <w:pPr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- внебюджетные источники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1800000,0</w:t>
            </w: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spacing w:line="228" w:lineRule="auto"/>
              <w:rPr>
                <w:rFonts w:eastAsia="Calibri"/>
                <w:color w:val="000000"/>
                <w:lang w:eastAsia="en-US"/>
              </w:rPr>
            </w:pPr>
            <w:r w:rsidRPr="0099718D">
              <w:rPr>
                <w:rFonts w:eastAsia="Calibri"/>
                <w:color w:val="000000"/>
                <w:lang w:eastAsia="en-US"/>
              </w:rPr>
              <w:t xml:space="preserve">Связь с национальными целями развития Российской Федерации / государственными программами Белгородской области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18D" w:rsidRPr="0099718D" w:rsidRDefault="0099718D" w:rsidP="0099718D">
            <w:pPr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1.1. Национальная цель «Комфортная и безопасная среда для жизни».</w:t>
            </w:r>
          </w:p>
          <w:p w:rsidR="0099718D" w:rsidRPr="0099718D" w:rsidRDefault="0099718D" w:rsidP="0099718D">
            <w:pPr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Показатель 1 «Обеспечение значимого роста энергетической и ресурсной эффективности в жилищно-коммунальном хозяйстве, промышленном и инфраструктурном строительстве».</w:t>
            </w:r>
          </w:p>
          <w:p w:rsidR="0099718D" w:rsidRPr="0099718D" w:rsidRDefault="0099718D" w:rsidP="0099718D">
            <w:pPr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 xml:space="preserve">1.2. Национальная цель «Устойчивая и динамичная </w:t>
            </w:r>
            <w:r w:rsidRPr="0099718D">
              <w:rPr>
                <w:rFonts w:eastAsia="Arial Unicode MS"/>
                <w:color w:val="000000"/>
                <w:lang w:eastAsia="en-US"/>
              </w:rPr>
              <w:lastRenderedPageBreak/>
              <w:t>экономика».</w:t>
            </w:r>
          </w:p>
          <w:p w:rsidR="0099718D" w:rsidRPr="0099718D" w:rsidRDefault="0099718D" w:rsidP="0099718D">
            <w:pPr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Показатель 1 «Увеличение к 2030 году объема производства продукции агропромышленного комплекса не менее чем на 25 процентов по сравнению с уровнем 2021 года».</w:t>
            </w: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spacing w:line="228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tabs>
                <w:tab w:val="left" w:pos="300"/>
              </w:tabs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2.1. Государственная программа Белгородской области «Комплексное развитие сельских территорий Белгородской области»</w:t>
            </w:r>
          </w:p>
          <w:p w:rsidR="0099718D" w:rsidRPr="0099718D" w:rsidRDefault="0099718D" w:rsidP="0099718D">
            <w:pPr>
              <w:tabs>
                <w:tab w:val="left" w:pos="300"/>
              </w:tabs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Показатель 1 «Доля сельского населения в общей численности населения».</w:t>
            </w:r>
          </w:p>
          <w:p w:rsidR="0099718D" w:rsidRPr="0099718D" w:rsidRDefault="0099718D" w:rsidP="0099718D">
            <w:pPr>
              <w:tabs>
                <w:tab w:val="left" w:pos="300"/>
              </w:tabs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2.2. Государственная программа Белгородской области «Развитие сельского хозяйства и рыбоводства в Белгородской области»/</w:t>
            </w:r>
          </w:p>
          <w:p w:rsidR="0099718D" w:rsidRPr="0099718D" w:rsidRDefault="0099718D" w:rsidP="0099718D">
            <w:pPr>
              <w:tabs>
                <w:tab w:val="left" w:pos="300"/>
              </w:tabs>
              <w:spacing w:line="228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Показатель 1 «Индекс производства продукции сельского хозяйства (в сопоставимых ценах) к уровню 2020 года».</w:t>
            </w: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spacing w:line="228" w:lineRule="auto"/>
              <w:rPr>
                <w:rFonts w:eastAsia="Calibri"/>
                <w:color w:val="000000"/>
                <w:lang w:eastAsia="en-US"/>
              </w:rPr>
            </w:pPr>
            <w:r w:rsidRPr="0099718D">
              <w:rPr>
                <w:rFonts w:eastAsia="Calibri"/>
                <w:color w:val="000000"/>
                <w:lang w:eastAsia="en-US"/>
              </w:rPr>
              <w:t xml:space="preserve">Связь с целями развития Алексеевского муниципального округа / стратегическими приоритетами Алексеевского муниципального округа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tabs>
                <w:tab w:val="left" w:pos="300"/>
              </w:tabs>
              <w:spacing w:line="228" w:lineRule="auto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Стратегическая цель Алексеевского городского округа – создание импульса для нового витка развития Алексеевского городского округа, при котором приоритет будет отдан созданию условий, обеспечивающих достойную жизнь человека, уровень и качество его жизни.</w:t>
            </w:r>
          </w:p>
        </w:tc>
      </w:tr>
      <w:tr w:rsidR="0099718D" w:rsidRPr="0099718D" w:rsidTr="00515258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spacing w:line="228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numPr>
                <w:ilvl w:val="0"/>
                <w:numId w:val="13"/>
              </w:numPr>
              <w:tabs>
                <w:tab w:val="left" w:pos="159"/>
                <w:tab w:val="left" w:pos="300"/>
              </w:tabs>
              <w:spacing w:after="200" w:line="228" w:lineRule="auto"/>
              <w:ind w:left="17" w:hanging="17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Приоритет «</w:t>
            </w:r>
            <w:r w:rsidRPr="0099718D">
              <w:rPr>
                <w:rFonts w:eastAsia="Calibri"/>
                <w:color w:val="000000"/>
                <w:lang w:eastAsia="en-US"/>
              </w:rPr>
              <w:t>Обеспечение высокого качества жизни населения и безопасной среды обитания населения Алексеевского городского округа» («Устойчивое развитие сельских территорий).</w:t>
            </w:r>
          </w:p>
          <w:p w:rsidR="0099718D" w:rsidRPr="0099718D" w:rsidRDefault="0099718D" w:rsidP="0099718D">
            <w:pPr>
              <w:tabs>
                <w:tab w:val="left" w:pos="159"/>
                <w:tab w:val="left" w:pos="300"/>
              </w:tabs>
              <w:spacing w:line="228" w:lineRule="auto"/>
              <w:ind w:left="17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Calibri"/>
                <w:color w:val="000000"/>
                <w:lang w:eastAsia="en-US"/>
              </w:rPr>
              <w:t>1.1.Показатель «Число реализованных проектов по благоустройству сельских населенных пунктов».</w:t>
            </w:r>
          </w:p>
          <w:p w:rsidR="0099718D" w:rsidRPr="0099718D" w:rsidRDefault="0099718D" w:rsidP="0099718D">
            <w:pPr>
              <w:numPr>
                <w:ilvl w:val="0"/>
                <w:numId w:val="13"/>
              </w:numPr>
              <w:tabs>
                <w:tab w:val="left" w:pos="159"/>
                <w:tab w:val="left" w:pos="300"/>
              </w:tabs>
              <w:spacing w:after="200" w:line="228" w:lineRule="auto"/>
              <w:ind w:left="17" w:hanging="17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>Приоритет «Развитие экономического потенциала Алексеевского городского округа» («Создание благоприятного климата для развития сельскохозяйственных предприятий»).</w:t>
            </w:r>
          </w:p>
          <w:p w:rsidR="0099718D" w:rsidRPr="0099718D" w:rsidRDefault="0099718D" w:rsidP="0099718D">
            <w:pPr>
              <w:numPr>
                <w:ilvl w:val="1"/>
                <w:numId w:val="13"/>
              </w:numPr>
              <w:tabs>
                <w:tab w:val="left" w:pos="300"/>
                <w:tab w:val="left" w:pos="442"/>
              </w:tabs>
              <w:spacing w:after="200" w:line="228" w:lineRule="auto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 w:rsidRPr="0099718D">
              <w:rPr>
                <w:rFonts w:eastAsia="Arial Unicode MS"/>
                <w:color w:val="000000"/>
                <w:lang w:eastAsia="en-US"/>
              </w:rPr>
              <w:t xml:space="preserve">Показатель «Выпуск продукции сельского хозяйства в хозяйствах  всех  категорий». </w:t>
            </w:r>
          </w:p>
        </w:tc>
      </w:tr>
    </w:tbl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99718D" w:rsidRPr="0099718D" w:rsidRDefault="0099718D" w:rsidP="0099718D">
      <w:pPr>
        <w:spacing w:after="200"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  <w:sectPr w:rsidR="0099718D" w:rsidRPr="0099718D" w:rsidSect="005A3A0F">
          <w:headerReference w:type="default" r:id="rId11"/>
          <w:pgSz w:w="11906" w:h="16838"/>
          <w:pgMar w:top="567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2"/>
          <w:szCs w:val="22"/>
          <w:lang w:eastAsia="en-US"/>
        </w:rPr>
      </w:pPr>
      <w:r w:rsidRPr="0099718D">
        <w:rPr>
          <w:rFonts w:eastAsia="Calibri"/>
          <w:color w:val="000000"/>
          <w:sz w:val="22"/>
          <w:szCs w:val="22"/>
          <w:lang w:eastAsia="en-US"/>
        </w:rPr>
        <w:lastRenderedPageBreak/>
        <w:t>2. Показатели муниципальной программы</w:t>
      </w:r>
    </w:p>
    <w:p w:rsidR="0099718D" w:rsidRPr="0099718D" w:rsidRDefault="0099718D" w:rsidP="0099718D">
      <w:pPr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7"/>
        <w:gridCol w:w="1205"/>
        <w:gridCol w:w="883"/>
        <w:gridCol w:w="737"/>
        <w:gridCol w:w="950"/>
        <w:gridCol w:w="761"/>
        <w:gridCol w:w="449"/>
        <w:gridCol w:w="752"/>
        <w:gridCol w:w="597"/>
        <w:gridCol w:w="600"/>
        <w:gridCol w:w="600"/>
        <w:gridCol w:w="600"/>
        <w:gridCol w:w="600"/>
        <w:gridCol w:w="1650"/>
        <w:gridCol w:w="1306"/>
        <w:gridCol w:w="1671"/>
        <w:gridCol w:w="1668"/>
      </w:tblGrid>
      <w:tr w:rsidR="0099718D" w:rsidRPr="0099718D" w:rsidTr="00515258">
        <w:trPr>
          <w:trHeight w:val="593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2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Уровень показателя</w:t>
            </w:r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Признак возрастания/ убывания</w:t>
            </w:r>
          </w:p>
        </w:tc>
        <w:tc>
          <w:tcPr>
            <w:tcW w:w="30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Единица измерения        (по ОКЕИ)</w:t>
            </w:r>
          </w:p>
        </w:tc>
        <w:tc>
          <w:tcPr>
            <w:tcW w:w="39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Базовое значение</w:t>
            </w:r>
          </w:p>
        </w:tc>
        <w:tc>
          <w:tcPr>
            <w:tcW w:w="121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Значения показателя по годам</w:t>
            </w:r>
          </w:p>
        </w:tc>
        <w:tc>
          <w:tcPr>
            <w:tcW w:w="53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Документ</w:t>
            </w:r>
          </w:p>
        </w:tc>
        <w:tc>
          <w:tcPr>
            <w:tcW w:w="42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Ответственный</w:t>
            </w:r>
            <w:proofErr w:type="gramEnd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 </w:t>
            </w: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br/>
              <w:t>за достижение показателя</w:t>
            </w:r>
          </w:p>
        </w:tc>
        <w:tc>
          <w:tcPr>
            <w:tcW w:w="5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Связь с показателями национальных целей</w:t>
            </w:r>
          </w:p>
        </w:tc>
        <w:tc>
          <w:tcPr>
            <w:tcW w:w="53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</w:tr>
      <w:tr w:rsidR="0099718D" w:rsidRPr="0099718D" w:rsidTr="00515258">
        <w:trPr>
          <w:trHeight w:val="59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значение</w:t>
            </w:r>
          </w:p>
        </w:tc>
        <w:tc>
          <w:tcPr>
            <w:tcW w:w="145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2028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2029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53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4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</w:tr>
      <w:tr w:rsidR="0099718D" w:rsidRPr="0099718D" w:rsidTr="00515258">
        <w:trPr>
          <w:trHeight w:val="20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30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6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45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4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4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</w:tr>
      <w:tr w:rsidR="0099718D" w:rsidRPr="0099718D" w:rsidTr="00515258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4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17</w:t>
            </w:r>
          </w:p>
        </w:tc>
      </w:tr>
      <w:tr w:rsidR="0099718D" w:rsidRPr="0099718D" w:rsidTr="00515258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718D" w:rsidRPr="0099718D" w:rsidRDefault="0099718D" w:rsidP="0099718D">
            <w:pPr>
              <w:numPr>
                <w:ilvl w:val="0"/>
                <w:numId w:val="17"/>
              </w:numPr>
              <w:tabs>
                <w:tab w:val="left" w:pos="284"/>
              </w:tabs>
              <w:spacing w:after="200" w:line="276" w:lineRule="auto"/>
              <w:contextualSpacing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ascii="Arial" w:hAnsi="Arial"/>
                <w:color w:val="000000"/>
              </w:rPr>
              <w:t xml:space="preserve">  </w:t>
            </w: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Создание  условий для устойчивого развития сельского хозяйства в Алексеевском муниципальном округе</w:t>
            </w:r>
          </w:p>
        </w:tc>
      </w:tr>
      <w:tr w:rsidR="0099718D" w:rsidRPr="0099718D" w:rsidTr="00515258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Производство продукции сельского хозяйства во всех категориях хозяйств  (в сопоставимых ценах)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Млн. рублей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17441,0</w:t>
            </w:r>
          </w:p>
        </w:tc>
        <w:tc>
          <w:tcPr>
            <w:tcW w:w="1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19394,9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20295,3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21579,1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21945,1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22346,6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22978,2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Постановление Правительства Российской Федерации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от 14 июля 2012 года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№ 717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«О Государственной программе развития сельского хозяйства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и регулирования рынков </w:t>
            </w:r>
            <w:proofErr w:type="spellStart"/>
            <w:proofErr w:type="gramStart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сельскохозяй-ственной</w:t>
            </w:r>
            <w:proofErr w:type="spellEnd"/>
            <w:proofErr w:type="gramEnd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 продукции, сырья и продовольствия»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Комитет АПК и природопользования администрации Алексеевского муниципального округа (отдел развития отраслей сельского хозяйства и экономики АПК</w:t>
            </w:r>
            <w:proofErr w:type="gramEnd"/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Национальная цель «Устойчивая и динамическая экономика» /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Показатель «Увеличение к 2030 году объема производства продукции агропромышленного комплекса не менее чем на 25 процентов по сравнению с уровнем 2021 года».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Государственная программа Белгородской области «Развитие сельского хозяйства и рыбоводства в Белгородской области»/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Показатель «Индекс производства продукции сельского хозяйства (в сопоставимых ценах) к уровню 2020 года».</w:t>
            </w:r>
          </w:p>
        </w:tc>
      </w:tr>
      <w:tr w:rsidR="0099718D" w:rsidRPr="0099718D" w:rsidTr="00515258">
        <w:trPr>
          <w:trHeight w:val="271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    2.</w:t>
            </w:r>
            <w:r w:rsidRPr="0099718D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Создание условий для сохранения и улучшения  эпизоотического и ветеринарно-санитарного благополучия на территории округа</w:t>
            </w:r>
          </w:p>
        </w:tc>
      </w:tr>
      <w:tr w:rsidR="0099718D" w:rsidRPr="0099718D" w:rsidTr="00515258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Наличие скотомогильников на территории муниципального округа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Постановление Правительства Российской Федерации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от 14 июля 2012 года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№ 717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«О Государственной программе развития сельского хозяйства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и регулирования рынков </w:t>
            </w:r>
            <w:proofErr w:type="spellStart"/>
            <w:proofErr w:type="gramStart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сельскохозяй-ственной</w:t>
            </w:r>
            <w:proofErr w:type="spellEnd"/>
            <w:proofErr w:type="gramEnd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 продукции, сырья и продовольствия»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Комитет АПК и природопользования администрации Алексеевского муниципального округа (отдел развития отраслей сельского хозяйства и экономики АПК</w:t>
            </w:r>
            <w:proofErr w:type="gramEnd"/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Национальная цель «Устойчивая и динамическая экономика» /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Показатель «Увеличение к 2030 году объема производства продукции агропромышленного комплекса не менее чем на 25 процентов по сравнению с уровнем 2021 года».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</w:tr>
      <w:tr w:rsidR="0099718D" w:rsidRPr="0099718D" w:rsidTr="00515258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3.</w:t>
            </w:r>
            <w:r w:rsidRPr="0099718D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Создание условий для комплексного обустройства сельских территорий муниципального округа объектами социальной и инженерной инфраструктуры</w:t>
            </w:r>
          </w:p>
        </w:tc>
      </w:tr>
      <w:tr w:rsidR="0099718D" w:rsidRPr="0099718D" w:rsidTr="00515258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3.1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Количество созданных инфраструктурных объектов в территориальных администрация</w:t>
            </w: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lastRenderedPageBreak/>
              <w:t>х муниципального округа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lastRenderedPageBreak/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Постановление Правительства Российской Федерации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от 14 июля 2012 года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№ 717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«О Государственной программе развития </w:t>
            </w: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lastRenderedPageBreak/>
              <w:t xml:space="preserve">сельского хозяйства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и регулирования рынков </w:t>
            </w:r>
            <w:proofErr w:type="spellStart"/>
            <w:proofErr w:type="gramStart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>сельскохозяй-ственной</w:t>
            </w:r>
            <w:proofErr w:type="spellEnd"/>
            <w:proofErr w:type="gramEnd"/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 продукции, сырья и продовольствия»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lastRenderedPageBreak/>
              <w:t xml:space="preserve">Комитет АПК и природопользования администрации Алексеевского муниципального округа (отдел </w:t>
            </w: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lastRenderedPageBreak/>
              <w:t>развития отраслей сельского хозяйства и экономики АПК</w:t>
            </w:r>
            <w:proofErr w:type="gramEnd"/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lastRenderedPageBreak/>
              <w:t>Национальная цель «Комфортная и безопасная среда для жизни»/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Показатель 1 «Обеспечение значимого роста </w:t>
            </w: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lastRenderedPageBreak/>
              <w:t>энергетической и ресурсной эффективности в жилищно-коммунальном хозяйстве, промышленном и инфраструктурном строительстве».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lastRenderedPageBreak/>
              <w:t>Государственная программа Белгородской области «Комплексное развитие сельских территорий Белгородской области»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t xml:space="preserve">Показатель 1 «Доля </w:t>
            </w:r>
            <w:r w:rsidRPr="0099718D">
              <w:rPr>
                <w:rFonts w:eastAsia="Calibri"/>
                <w:color w:val="000000"/>
                <w:spacing w:val="-2"/>
                <w:sz w:val="16"/>
                <w:szCs w:val="16"/>
                <w:lang w:eastAsia="en-US"/>
              </w:rPr>
              <w:lastRenderedPageBreak/>
              <w:t>сельского населения в общей численности населения».</w:t>
            </w:r>
          </w:p>
        </w:tc>
      </w:tr>
    </w:tbl>
    <w:p w:rsidR="0099718D" w:rsidRPr="0099718D" w:rsidRDefault="0099718D" w:rsidP="0099718D">
      <w:pPr>
        <w:widowControl w:val="0"/>
        <w:autoSpaceDE w:val="0"/>
        <w:autoSpaceDN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spacing w:before="600" w:after="12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3. План достижения показателей муниципальной программы в 2025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1"/>
        <w:gridCol w:w="4182"/>
        <w:gridCol w:w="1157"/>
        <w:gridCol w:w="1446"/>
        <w:gridCol w:w="646"/>
        <w:gridCol w:w="575"/>
        <w:gridCol w:w="575"/>
        <w:gridCol w:w="575"/>
        <w:gridCol w:w="575"/>
        <w:gridCol w:w="575"/>
        <w:gridCol w:w="579"/>
        <w:gridCol w:w="579"/>
        <w:gridCol w:w="579"/>
        <w:gridCol w:w="579"/>
        <w:gridCol w:w="597"/>
        <w:gridCol w:w="1576"/>
      </w:tblGrid>
      <w:tr w:rsidR="0099718D" w:rsidRPr="0099718D" w:rsidTr="00515258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59" w:type="pct"/>
            <w:vMerge w:val="restar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376" w:type="pct"/>
            <w:vMerge w:val="restar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2091" w:type="pct"/>
            <w:gridSpan w:val="11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2" w:type="pct"/>
            <w:vMerge w:val="restar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На конец</w:t>
            </w:r>
            <w:proofErr w:type="gramEnd"/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2025 года</w:t>
            </w:r>
          </w:p>
        </w:tc>
      </w:tr>
      <w:tr w:rsidR="0099718D" w:rsidRPr="0099718D" w:rsidTr="00515258">
        <w:trPr>
          <w:trHeight w:val="661"/>
          <w:tblHeader/>
        </w:trPr>
        <w:tc>
          <w:tcPr>
            <w:tcW w:w="192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9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94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2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86"/>
        </w:trPr>
        <w:tc>
          <w:tcPr>
            <w:tcW w:w="192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Arial Unicode MS"/>
                <w:color w:val="000000"/>
                <w:sz w:val="20"/>
                <w:szCs w:val="20"/>
                <w:lang w:eastAsia="en-US"/>
              </w:rPr>
              <w:t>Создание  условий для устойчивого развития сельского хозяйства в Алексеевском муниципальном округе</w:t>
            </w:r>
          </w:p>
        </w:tc>
      </w:tr>
      <w:tr w:rsidR="0099718D" w:rsidRPr="0099718D" w:rsidTr="00515258">
        <w:trPr>
          <w:trHeight w:val="386"/>
        </w:trPr>
        <w:tc>
          <w:tcPr>
            <w:tcW w:w="192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59" w:type="pct"/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Производство продукции сельского хозяйства во всех категориях хозяйств  (в сопоставимых ценах)</w:t>
            </w:r>
          </w:p>
        </w:tc>
        <w:tc>
          <w:tcPr>
            <w:tcW w:w="376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70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Млн. руб.</w:t>
            </w:r>
          </w:p>
        </w:tc>
        <w:tc>
          <w:tcPr>
            <w:tcW w:w="210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19394,9</w:t>
            </w:r>
          </w:p>
        </w:tc>
      </w:tr>
      <w:tr w:rsidR="0099718D" w:rsidRPr="0099718D" w:rsidTr="00515258">
        <w:trPr>
          <w:trHeight w:val="386"/>
        </w:trPr>
        <w:tc>
          <w:tcPr>
            <w:tcW w:w="5000" w:type="pct"/>
            <w:gridSpan w:val="16"/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 2. Создание условий для сохранения и улучшения  эпизоотического и ветеринарно-санитарного благополучия на территории округа</w:t>
            </w:r>
          </w:p>
        </w:tc>
      </w:tr>
      <w:tr w:rsidR="0099718D" w:rsidRPr="0099718D" w:rsidTr="00515258">
        <w:trPr>
          <w:trHeight w:val="386"/>
        </w:trPr>
        <w:tc>
          <w:tcPr>
            <w:tcW w:w="192" w:type="pct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359" w:type="pct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Наличие скотомогильников на территории муниципального округа</w:t>
            </w:r>
          </w:p>
        </w:tc>
        <w:tc>
          <w:tcPr>
            <w:tcW w:w="376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70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210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99718D" w:rsidRPr="0099718D" w:rsidTr="00515258">
        <w:trPr>
          <w:trHeight w:val="386"/>
        </w:trPr>
        <w:tc>
          <w:tcPr>
            <w:tcW w:w="5000" w:type="pct"/>
            <w:gridSpan w:val="16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 3.</w:t>
            </w:r>
            <w:r w:rsidRPr="0099718D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Создание условий для комплексного обустройства сельских территорий муниципального округа объектами социальной и инженерной инфраструктуры</w:t>
            </w:r>
          </w:p>
        </w:tc>
      </w:tr>
      <w:tr w:rsidR="0099718D" w:rsidRPr="0099718D" w:rsidTr="00515258">
        <w:trPr>
          <w:trHeight w:val="386"/>
        </w:trPr>
        <w:tc>
          <w:tcPr>
            <w:tcW w:w="192" w:type="pct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359" w:type="pct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Количество созданных инфраструктурных объектов в территориальных администрациях муниципального округа</w:t>
            </w:r>
          </w:p>
        </w:tc>
        <w:tc>
          <w:tcPr>
            <w:tcW w:w="376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70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210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</w:tbl>
    <w:p w:rsidR="0099718D" w:rsidRPr="0099718D" w:rsidRDefault="0099718D" w:rsidP="0099718D">
      <w:pPr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Default="0099718D" w:rsidP="0099718D">
      <w:pPr>
        <w:widowControl w:val="0"/>
        <w:autoSpaceDE w:val="0"/>
        <w:autoSpaceDN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 xml:space="preserve">4. Структура муниципальной программы 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4920" w:type="pct"/>
        <w:tblInd w:w="250" w:type="dxa"/>
        <w:tblLook w:val="01E0" w:firstRow="1" w:lastRow="1" w:firstColumn="1" w:lastColumn="1" w:noHBand="0" w:noVBand="0"/>
      </w:tblPr>
      <w:tblGrid>
        <w:gridCol w:w="666"/>
        <w:gridCol w:w="7304"/>
        <w:gridCol w:w="49"/>
        <w:gridCol w:w="3200"/>
        <w:gridCol w:w="4167"/>
      </w:tblGrid>
      <w:tr w:rsidR="0099718D" w:rsidRPr="0099718D" w:rsidTr="00515258">
        <w:trPr>
          <w:trHeight w:val="49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Задачи структурного элемента</w:t>
            </w:r>
          </w:p>
        </w:tc>
        <w:tc>
          <w:tcPr>
            <w:tcW w:w="1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Связь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 показателями</w:t>
            </w:r>
          </w:p>
        </w:tc>
      </w:tr>
      <w:tr w:rsidR="0099718D" w:rsidRPr="0099718D" w:rsidTr="00515258">
        <w:trPr>
          <w:trHeight w:val="2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99718D" w:rsidRPr="0099718D" w:rsidTr="00515258">
        <w:trPr>
          <w:trHeight w:val="2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Направление (подпрограмма) 1 «Развитие сельского хозяйства»</w:t>
            </w:r>
          </w:p>
        </w:tc>
      </w:tr>
      <w:tr w:rsidR="0099718D" w:rsidRPr="0099718D" w:rsidTr="00515258">
        <w:trPr>
          <w:trHeight w:val="2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Комплекс процессных мероприятий «Содействие развитию отраслей сельского хозяйства»</w:t>
            </w:r>
          </w:p>
        </w:tc>
      </w:tr>
      <w:tr w:rsidR="0099718D" w:rsidRPr="0099718D" w:rsidTr="00515258">
        <w:trPr>
          <w:trHeight w:val="2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Ответственный за реализацию: комитет АПК и природопользования (отдел развития отраслей сельского хозяйства и экономики АПК)</w:t>
            </w:r>
          </w:p>
        </w:tc>
        <w:tc>
          <w:tcPr>
            <w:tcW w:w="24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Срок реализации: 2025 - 2030 годы</w:t>
            </w:r>
          </w:p>
        </w:tc>
      </w:tr>
      <w:tr w:rsidR="0099718D" w:rsidRPr="0099718D" w:rsidTr="00515258">
        <w:trPr>
          <w:trHeight w:val="2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 1. «Создание условий для развития отраслей сельского хозяйства»</w:t>
            </w:r>
          </w:p>
        </w:tc>
        <w:tc>
          <w:tcPr>
            <w:tcW w:w="1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Обновлена материально-техническая база за счет денежных средств инвесторов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Производство продукции сельского хозяйства во всех категориях хозяйств  (в сопоставимых ценах)</w:t>
            </w:r>
          </w:p>
        </w:tc>
      </w:tr>
      <w:tr w:rsidR="0099718D" w:rsidRPr="0099718D" w:rsidTr="00515258">
        <w:trPr>
          <w:trHeight w:val="1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Направление (подпрограмма) 2 «Сохранение и улучшение эпизоотического и ветеринарно-санитарного благополучия на территории округа»</w:t>
            </w:r>
          </w:p>
        </w:tc>
      </w:tr>
      <w:tr w:rsidR="0099718D" w:rsidRPr="0099718D" w:rsidTr="00515258">
        <w:trPr>
          <w:trHeight w:val="1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4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муниципального округ»</w:t>
            </w:r>
          </w:p>
        </w:tc>
      </w:tr>
      <w:tr w:rsidR="0099718D" w:rsidRPr="0099718D" w:rsidTr="00515258">
        <w:trPr>
          <w:trHeight w:val="1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Ответственный за реализацию: комитет АПК и природопользования (отдел развития отраслей сельского хозяйства и экономики АПК)</w:t>
            </w:r>
          </w:p>
        </w:tc>
        <w:tc>
          <w:tcPr>
            <w:tcW w:w="24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Срок реализации: 2025 - 2030 годы</w:t>
            </w:r>
          </w:p>
        </w:tc>
      </w:tr>
      <w:tr w:rsidR="0099718D" w:rsidRPr="0099718D" w:rsidTr="00515258">
        <w:trPr>
          <w:trHeight w:val="1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2.1.1.</w:t>
            </w: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 1. «Сохранение и улучшение эпизоотического и ветеринарно-санитарного благополучия на территории муниципального округа»</w:t>
            </w:r>
          </w:p>
        </w:tc>
        <w:tc>
          <w:tcPr>
            <w:tcW w:w="1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Предоставлены   субвенции из областного бюджета на осуществление отдельных государственных полномочий:</w:t>
            </w:r>
          </w:p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на содержание сибиреязвенных скотомогильников (биотермических ям) в соответствии с ветеринарным законодательством;</w:t>
            </w:r>
          </w:p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- на организацию мероприятий при осуществлении деятельности по обращению с животными </w:t>
            </w:r>
          </w:p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без владельцев. 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Производство продукции сельского хозяйства во всех категориях хозяйств  (в сопоставимых ценах)</w:t>
            </w:r>
          </w:p>
        </w:tc>
      </w:tr>
      <w:tr w:rsidR="0099718D" w:rsidRPr="0099718D" w:rsidTr="00515258">
        <w:trPr>
          <w:trHeight w:val="1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Направление (подпрограмма) 3 «Комплексное развитие сельских территорий»</w:t>
            </w:r>
          </w:p>
        </w:tc>
      </w:tr>
      <w:tr w:rsidR="0099718D" w:rsidRPr="0099718D" w:rsidTr="00515258">
        <w:trPr>
          <w:trHeight w:val="1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4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Комплекс процессных мероприятий  «Обеспечение деятельности, направленной на реализацию мероприятий по благоустройству сельских территорий»</w:t>
            </w:r>
          </w:p>
        </w:tc>
      </w:tr>
      <w:tr w:rsidR="0099718D" w:rsidRPr="0099718D" w:rsidTr="00515258">
        <w:trPr>
          <w:trHeight w:val="1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Ответственный за реализацию: комитет АПК и природопользования (отдел развития малых форм хозяйствования)</w:t>
            </w:r>
          </w:p>
        </w:tc>
        <w:tc>
          <w:tcPr>
            <w:tcW w:w="2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Срок реализации: 2025 - 2030 годы</w:t>
            </w:r>
          </w:p>
        </w:tc>
      </w:tr>
      <w:tr w:rsidR="0099718D" w:rsidRPr="0099718D" w:rsidTr="00515258">
        <w:trPr>
          <w:trHeight w:val="171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 1. «Благоустройство сельских территорий  муниципального округа»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Строительство новых инфраструктурных объектов в территориальных администрациях округа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Количество созданных инфраструктурных объектов в территориальных администрациях муниципального округа</w:t>
            </w:r>
          </w:p>
        </w:tc>
      </w:tr>
    </w:tbl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2"/>
          <w:szCs w:val="22"/>
          <w:lang w:eastAsia="en-US"/>
        </w:rPr>
      </w:pPr>
      <w:r w:rsidRPr="0099718D">
        <w:rPr>
          <w:rFonts w:eastAsia="Calibri"/>
          <w:color w:val="000000"/>
          <w:sz w:val="22"/>
          <w:szCs w:val="22"/>
          <w:lang w:eastAsia="en-US"/>
        </w:rPr>
        <w:lastRenderedPageBreak/>
        <w:t>5. Финансовое обеспечение муниципальной программы</w:t>
      </w:r>
    </w:p>
    <w:p w:rsidR="0099718D" w:rsidRPr="0099718D" w:rsidRDefault="0099718D" w:rsidP="0099718D">
      <w:pPr>
        <w:jc w:val="right"/>
        <w:rPr>
          <w:rFonts w:eastAsia="Calibri"/>
          <w:color w:val="000000"/>
          <w:sz w:val="22"/>
          <w:szCs w:val="22"/>
          <w:lang w:eastAsia="en-US"/>
        </w:rPr>
      </w:pPr>
    </w:p>
    <w:tbl>
      <w:tblPr>
        <w:tblStyle w:val="1110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1"/>
        <w:gridCol w:w="2148"/>
        <w:gridCol w:w="1158"/>
        <w:gridCol w:w="867"/>
        <w:gridCol w:w="823"/>
        <w:gridCol w:w="848"/>
        <w:gridCol w:w="975"/>
        <w:gridCol w:w="1031"/>
        <w:gridCol w:w="1195"/>
      </w:tblGrid>
      <w:tr w:rsidR="0099718D" w:rsidRPr="0099718D" w:rsidTr="00515258">
        <w:trPr>
          <w:trHeight w:val="20"/>
          <w:tblHeader/>
        </w:trPr>
        <w:tc>
          <w:tcPr>
            <w:tcW w:w="2078" w:type="pct"/>
            <w:vMerge w:val="restar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694" w:type="pct"/>
            <w:vMerge w:val="restar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2228" w:type="pct"/>
            <w:gridSpan w:val="7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pacing w:val="-2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pacing w:val="-2"/>
                <w:sz w:val="20"/>
                <w:szCs w:val="20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99718D" w:rsidRPr="0099718D" w:rsidTr="00515258">
        <w:trPr>
          <w:trHeight w:val="20"/>
          <w:tblHeader/>
        </w:trPr>
        <w:tc>
          <w:tcPr>
            <w:tcW w:w="2078" w:type="pct"/>
            <w:vMerge/>
            <w:vAlign w:val="center"/>
          </w:tcPr>
          <w:p w:rsidR="0099718D" w:rsidRPr="0099718D" w:rsidRDefault="0099718D" w:rsidP="0099718D">
            <w:pPr>
              <w:spacing w:after="200" w:line="233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vMerge/>
          </w:tcPr>
          <w:p w:rsidR="0099718D" w:rsidRPr="0099718D" w:rsidRDefault="0099718D" w:rsidP="0099718D">
            <w:pPr>
              <w:spacing w:after="200" w:line="233" w:lineRule="auto"/>
              <w:jc w:val="center"/>
              <w:rPr>
                <w:color w:val="000000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pacing w:val="-2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pacing w:val="-2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pacing w:val="-2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Всего</w:t>
            </w:r>
          </w:p>
        </w:tc>
      </w:tr>
      <w:tr w:rsidR="0099718D" w:rsidRPr="0099718D" w:rsidTr="00515258">
        <w:trPr>
          <w:trHeight w:val="306"/>
          <w:tblHeader/>
        </w:trPr>
        <w:tc>
          <w:tcPr>
            <w:tcW w:w="2078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pacing w:val="-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pacing w:val="-2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pacing w:val="-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pacing w:val="-2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pacing w:val="-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pacing w:val="-2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pacing w:val="-2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pacing w:val="-2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pacing w:val="-2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</w:tr>
      <w:tr w:rsidR="0099718D" w:rsidRPr="0099718D" w:rsidTr="00515258">
        <w:trPr>
          <w:trHeight w:val="680"/>
        </w:trPr>
        <w:tc>
          <w:tcPr>
            <w:tcW w:w="2078" w:type="pct"/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Муниципальная программа «Развитие сельского хозяйства и охрана окружающей среды в Алексеевском муниципальном округе» (всего), в том числе: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300791,8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300354,6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1806836,4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2538,0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2538,0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1055,6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738,5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615,3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2409,4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1889,0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1889,0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1800000,0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Комплекс процессных мероприятий  «Содействие развитию отраслей сельского хозяйства» (всего). В том числе: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1800000,0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1800000,0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Направление расходов «Обновление материально-технической базы»</w:t>
            </w:r>
            <w:r w:rsidRPr="0099718D">
              <w:rPr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(всего), в том числе: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1800000,0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внебюджетные источники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1800000,0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Комплекс процессных мероприятий  «Обеспечение деятельности, направленной на сохранение и улучшение эпизоотического, ветеринарно-санитарного благополучия на территории муниципального  округа» (всего). В том числе: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1711,6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738,5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615,3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3065,4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- межбюджетные трансферты из федерального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893,6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738,5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615,3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2247,4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818,0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818,0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Направление расходов «Обеспечение функций по содержанию скотомогильников (биотермических ям)»</w:t>
            </w:r>
            <w:r w:rsidRPr="0099718D">
              <w:rPr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(всего), в том числе: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98,4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102,3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106,4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307,1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98,4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102,3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106,4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307,1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Направление расходов «Осуществление деятельности по обращению с животными без владельцев» (всего), в том числе: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1613,2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636,2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508,9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2722,3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818,0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818,0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795,2,0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636,2</w:t>
            </w: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508,9</w:t>
            </w: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1904,3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Комплекс процессных мероприятий  «Обеспечение деятельности, направленной на реализацию мероприятий по благоустройству сельских территорий» (всего). В том числе: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3771,0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3771,0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2538,0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2538,0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162,0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162,0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1071,0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1071,0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i/>
                <w:color w:val="000000"/>
                <w:sz w:val="20"/>
                <w:szCs w:val="20"/>
                <w:lang w:eastAsia="en-US"/>
              </w:rPr>
              <w:t>Направление расходов «Реализация мероприятий по комплексному развитию сельских территорий» (всего), в том числе: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- межбюджетные трансферты из федерального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2538,0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2538,0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162,0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162,0</w:t>
            </w:r>
          </w:p>
        </w:tc>
      </w:tr>
      <w:tr w:rsidR="0099718D" w:rsidRPr="0099718D" w:rsidTr="00515258">
        <w:trPr>
          <w:trHeight w:val="20"/>
        </w:trPr>
        <w:tc>
          <w:tcPr>
            <w:tcW w:w="2078" w:type="pct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69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1071,0</w:t>
            </w:r>
          </w:p>
        </w:tc>
        <w:tc>
          <w:tcPr>
            <w:tcW w:w="280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pct"/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1071,0</w:t>
            </w:r>
          </w:p>
        </w:tc>
      </w:tr>
    </w:tbl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  <w:bookmarkStart w:id="0" w:name="Par193"/>
      <w:bookmarkStart w:id="1" w:name="Par194"/>
      <w:bookmarkStart w:id="2" w:name="Par195"/>
      <w:bookmarkEnd w:id="0"/>
      <w:bookmarkEnd w:id="1"/>
      <w:bookmarkEnd w:id="2"/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ПАСПОРТ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>комплекса процессных мероприятий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 xml:space="preserve">«Содействие развитию отраслей сельского хозяйства» 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>(далее – комплекс процессных мероприятий 1)</w:t>
      </w:r>
    </w:p>
    <w:p w:rsidR="0099718D" w:rsidRPr="0099718D" w:rsidRDefault="0099718D" w:rsidP="0099718D">
      <w:pPr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>Общие положения</w:t>
      </w: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7687"/>
        <w:gridCol w:w="7055"/>
      </w:tblGrid>
      <w:tr w:rsidR="0099718D" w:rsidRPr="0099718D" w:rsidTr="00515258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орган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Комитет АПК и природопользования администрации Алексеевского муниципального округа (Горбатенко А.Ф., первый заместитель главы администрации Алексеевского муниципального округа по АПК и имуществу)</w:t>
            </w:r>
          </w:p>
        </w:tc>
      </w:tr>
      <w:tr w:rsidR="0099718D" w:rsidRPr="0099718D" w:rsidTr="00515258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«Развитие сельского хозяйства и охрана окружающей среды в Алексеевском муниципальном округе»</w:t>
            </w:r>
          </w:p>
        </w:tc>
      </w:tr>
    </w:tbl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numPr>
          <w:ilvl w:val="0"/>
          <w:numId w:val="16"/>
        </w:numPr>
        <w:spacing w:after="200" w:line="276" w:lineRule="auto"/>
        <w:contextualSpacing/>
        <w:jc w:val="center"/>
        <w:rPr>
          <w:color w:val="000000"/>
          <w:sz w:val="20"/>
          <w:szCs w:val="20"/>
          <w:lang w:eastAsia="en-US"/>
        </w:rPr>
      </w:pPr>
      <w:r w:rsidRPr="0099718D">
        <w:rPr>
          <w:color w:val="000000"/>
          <w:sz w:val="20"/>
          <w:szCs w:val="20"/>
          <w:lang w:eastAsia="en-US"/>
        </w:rPr>
        <w:t>Показатели комплекса процессных мероприятий 1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99718D" w:rsidRPr="0099718D" w:rsidTr="0051525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№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за достижение показателя</w:t>
            </w:r>
          </w:p>
        </w:tc>
      </w:tr>
      <w:tr w:rsidR="0099718D" w:rsidRPr="0099718D" w:rsidTr="0051525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 «Создание условий для развития отраслей сельского хозяйства»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Обновление материально-технической базы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Комитет АПК и природопользования администрации Алексеевского муниципального округа (отдел развития отраслей сельского хозяйства и экономики АПК)</w:t>
            </w:r>
          </w:p>
        </w:tc>
      </w:tr>
    </w:tbl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before="600" w:after="12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3. План достижения показателей комплекса процессных мероприятий 2 в 2025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6"/>
        <w:gridCol w:w="4187"/>
        <w:gridCol w:w="1159"/>
        <w:gridCol w:w="1445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97"/>
        <w:gridCol w:w="1582"/>
      </w:tblGrid>
      <w:tr w:rsidR="0099718D" w:rsidRPr="0099718D" w:rsidTr="00515258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84" w:type="pct"/>
            <w:gridSpan w:val="11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6" w:type="pct"/>
            <w:vMerge w:val="restar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На конец</w:t>
            </w:r>
            <w:proofErr w:type="gramEnd"/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2025 года</w:t>
            </w:r>
          </w:p>
        </w:tc>
      </w:tr>
      <w:tr w:rsidR="0099718D" w:rsidRPr="0099718D" w:rsidTr="00515258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1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92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6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86"/>
        </w:trPr>
        <w:tc>
          <w:tcPr>
            <w:tcW w:w="194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«Создание условий для развития отраслей сельского хозяйства»</w:t>
            </w:r>
          </w:p>
        </w:tc>
      </w:tr>
      <w:tr w:rsidR="0099718D" w:rsidRPr="0099718D" w:rsidTr="00515258">
        <w:trPr>
          <w:trHeight w:val="386"/>
        </w:trPr>
        <w:tc>
          <w:tcPr>
            <w:tcW w:w="194" w:type="pc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61" w:type="pct"/>
            <w:vAlign w:val="center"/>
          </w:tcPr>
          <w:p w:rsidR="0099718D" w:rsidRPr="0099718D" w:rsidRDefault="0099718D" w:rsidP="0099718D">
            <w:pPr>
              <w:ind w:left="259"/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Обновление материально-технической базы</w:t>
            </w:r>
          </w:p>
        </w:tc>
        <w:tc>
          <w:tcPr>
            <w:tcW w:w="37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2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6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40</w:t>
            </w:r>
          </w:p>
        </w:tc>
      </w:tr>
    </w:tbl>
    <w:p w:rsidR="0099718D" w:rsidRPr="0099718D" w:rsidRDefault="0099718D" w:rsidP="0099718D">
      <w:pPr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4. Перечень мероприятий (результатов) комплекса процессных мероприятий 1</w:t>
      </w: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15330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730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1011"/>
        <w:gridCol w:w="3827"/>
      </w:tblGrid>
      <w:tr w:rsidR="0099718D" w:rsidRPr="0099718D" w:rsidTr="00515258">
        <w:trPr>
          <w:trHeight w:val="286"/>
        </w:trPr>
        <w:tc>
          <w:tcPr>
            <w:tcW w:w="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№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ind w:left="6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99718D" w:rsidRPr="0099718D" w:rsidTr="00515258">
        <w:trPr>
          <w:trHeight w:val="403"/>
        </w:trPr>
        <w:tc>
          <w:tcPr>
            <w:tcW w:w="7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81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99718D" w:rsidRPr="0099718D" w:rsidTr="00515258">
        <w:trPr>
          <w:trHeight w:val="281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 «Создание условий для развития отраслей сельского хозяйства»</w:t>
            </w:r>
          </w:p>
        </w:tc>
      </w:tr>
      <w:tr w:rsidR="0099718D" w:rsidRPr="0099718D" w:rsidTr="00515258">
        <w:trPr>
          <w:trHeight w:val="281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Мероприятие (результат) «Приобретена хозяйствующими субъектами сельхозтехника»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Обновление материально-технической базы</w:t>
            </w:r>
          </w:p>
        </w:tc>
      </w:tr>
      <w:tr w:rsidR="0099718D" w:rsidRPr="0099718D" w:rsidTr="00515258">
        <w:trPr>
          <w:trHeight w:val="281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Приобретена техника хозяйствами муниципального округа </w:t>
            </w:r>
          </w:p>
        </w:tc>
      </w:tr>
    </w:tbl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5. Финансовое обеспечение комплекса процессных мероприятий 1</w:t>
      </w:r>
    </w:p>
    <w:tbl>
      <w:tblPr>
        <w:tblpPr w:leftFromText="180" w:rightFromText="180" w:vertAnchor="text" w:horzAnchor="margin" w:tblpX="250" w:tblpY="320"/>
        <w:tblW w:w="15525" w:type="dxa"/>
        <w:tblLayout w:type="fixed"/>
        <w:tblLook w:val="01E0" w:firstRow="1" w:lastRow="1" w:firstColumn="1" w:lastColumn="1" w:noHBand="0" w:noVBand="0"/>
      </w:tblPr>
      <w:tblGrid>
        <w:gridCol w:w="6595"/>
        <w:gridCol w:w="1984"/>
        <w:gridCol w:w="992"/>
        <w:gridCol w:w="993"/>
        <w:gridCol w:w="992"/>
        <w:gridCol w:w="992"/>
        <w:gridCol w:w="992"/>
        <w:gridCol w:w="993"/>
        <w:gridCol w:w="992"/>
      </w:tblGrid>
      <w:tr w:rsidR="0099718D" w:rsidRPr="0099718D" w:rsidTr="00515258">
        <w:trPr>
          <w:trHeight w:val="695"/>
        </w:trPr>
        <w:tc>
          <w:tcPr>
            <w:tcW w:w="6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Наименование мероприятия (результата) /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467"/>
        </w:trPr>
        <w:tc>
          <w:tcPr>
            <w:tcW w:w="659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Всего</w:t>
            </w:r>
          </w:p>
        </w:tc>
      </w:tr>
      <w:tr w:rsidR="0099718D" w:rsidRPr="0099718D" w:rsidTr="00515258">
        <w:trPr>
          <w:trHeight w:val="282"/>
        </w:trPr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461"/>
        </w:trPr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Комплекс процессных мероприятий  «Содействие развитию отраслей сельского хозяйства» (всего).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1800000,0</w:t>
            </w:r>
          </w:p>
        </w:tc>
      </w:tr>
      <w:tr w:rsidR="0099718D" w:rsidRPr="0099718D" w:rsidTr="00515258">
        <w:trPr>
          <w:trHeight w:val="281"/>
        </w:trPr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81"/>
        </w:trPr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81"/>
        </w:trPr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81"/>
        </w:trPr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spacing w:after="200" w:line="27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1800000,0</w:t>
            </w:r>
          </w:p>
        </w:tc>
      </w:tr>
      <w:tr w:rsidR="0099718D" w:rsidRPr="0099718D" w:rsidTr="00515258">
        <w:trPr>
          <w:trHeight w:val="294"/>
        </w:trPr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Направление расходов «Обновление материально-технической базы»</w:t>
            </w:r>
            <w:r w:rsidRPr="0099718D">
              <w:rPr>
                <w:rFonts w:ascii="Calibri" w:eastAsia="Calibri" w:hAnsi="Calibri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(всего),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spacing w:after="200" w:line="27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1800000,0</w:t>
            </w:r>
          </w:p>
        </w:tc>
      </w:tr>
      <w:tr w:rsidR="0099718D" w:rsidRPr="0099718D" w:rsidTr="00515258">
        <w:trPr>
          <w:trHeight w:val="294"/>
        </w:trPr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rFonts w:eastAsia="Calibri"/>
                <w:color w:val="000000"/>
                <w:sz w:val="18"/>
                <w:szCs w:val="18"/>
                <w:lang w:eastAsia="en-US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spacing w:after="200" w:line="27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1800000,0</w:t>
            </w:r>
          </w:p>
        </w:tc>
      </w:tr>
    </w:tbl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6. План реализации комплекса процессных мероприятий 1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Spec="center" w:tblpY="61"/>
        <w:tblW w:w="15417" w:type="dxa"/>
        <w:tblLook w:val="01E0" w:firstRow="1" w:lastRow="1" w:firstColumn="1" w:lastColumn="1" w:noHBand="0" w:noVBand="0"/>
      </w:tblPr>
      <w:tblGrid>
        <w:gridCol w:w="1168"/>
        <w:gridCol w:w="4643"/>
        <w:gridCol w:w="2019"/>
        <w:gridCol w:w="5036"/>
        <w:gridCol w:w="2551"/>
      </w:tblGrid>
      <w:tr w:rsidR="0099718D" w:rsidRPr="0099718D" w:rsidTr="00515258">
        <w:trPr>
          <w:trHeight w:val="646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(Ф.И.О., должность, наименование структурного подразделения, организации)</w:t>
            </w:r>
            <w:r w:rsidRPr="0099718D" w:rsidDel="00CC60C2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99718D" w:rsidRPr="0099718D" w:rsidTr="00515258">
        <w:trPr>
          <w:trHeight w:val="273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99718D" w:rsidRPr="0099718D" w:rsidTr="00515258">
        <w:trPr>
          <w:trHeight w:val="315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 «Создание условий для развития отраслей сельского хозяйства»</w:t>
            </w:r>
          </w:p>
        </w:tc>
      </w:tr>
      <w:tr w:rsidR="0099718D" w:rsidRPr="0099718D" w:rsidTr="00515258">
        <w:trPr>
          <w:trHeight w:val="314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Мероприятие (результат) «Приобретена хозяйствующими субъектами сельхозтехника»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14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Мероприятие (результат) «Приобретена хозяйствующими субъектами сельхозтехника»  в 2025 году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14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1.1.1.К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Контрольная точка «Мониторинг обеспеченности 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сельхозтоваропроизводителей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техникой»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30.01.2025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Отчет о структуре машинно-тракторного парка</w:t>
            </w:r>
          </w:p>
        </w:tc>
      </w:tr>
      <w:tr w:rsidR="0099718D" w:rsidRPr="0099718D" w:rsidTr="00515258">
        <w:trPr>
          <w:trHeight w:val="314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 1.1.1.К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Контрольная точка «Информирование о способах льготного обновления техники»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30.03.2025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Скриншот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пересылаемых постановлений  и сообщений</w:t>
            </w:r>
          </w:p>
        </w:tc>
      </w:tr>
      <w:tr w:rsidR="0099718D" w:rsidRPr="0099718D" w:rsidTr="00515258">
        <w:trPr>
          <w:trHeight w:val="314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 1.1.1.К3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Контрольная точка «Оценка количества приобретенной сельхозтехники»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20.12.2025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Отчет о приобретении техники по сельскохозяйственным предприятиям</w:t>
            </w:r>
          </w:p>
        </w:tc>
      </w:tr>
    </w:tbl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ПАСПОРТ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>комплекса процессных мероприятий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 xml:space="preserve">«Обеспечение деятельности, направленной на сохранение и улучшение эпизоотического, ветеринарно-санитарного благополучия на территории муниципального округа» 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>(далее – комплекс процессных мероприятий 2)</w:t>
      </w:r>
    </w:p>
    <w:p w:rsidR="0099718D" w:rsidRPr="0099718D" w:rsidRDefault="0099718D" w:rsidP="0099718D">
      <w:pPr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>Общие положения</w:t>
      </w: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7687"/>
        <w:gridCol w:w="7055"/>
      </w:tblGrid>
      <w:tr w:rsidR="0099718D" w:rsidRPr="0099718D" w:rsidTr="00515258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орган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Комитет АПК и природопользования администрации Алексеевского муниципального округа (Горбатенко А.Ф., первый заместитель главы администрации Алексеевского муниципального округа по АПК и имуществу)</w:t>
            </w:r>
          </w:p>
        </w:tc>
      </w:tr>
      <w:tr w:rsidR="0099718D" w:rsidRPr="0099718D" w:rsidTr="00515258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«Развитие сельского хозяйства и охрана окружающей среды в Алексеевском муниципальном округе»</w:t>
            </w:r>
          </w:p>
        </w:tc>
      </w:tr>
    </w:tbl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numPr>
          <w:ilvl w:val="0"/>
          <w:numId w:val="18"/>
        </w:numPr>
        <w:spacing w:after="200" w:line="276" w:lineRule="auto"/>
        <w:contextualSpacing/>
        <w:jc w:val="center"/>
        <w:rPr>
          <w:color w:val="000000"/>
          <w:sz w:val="20"/>
          <w:szCs w:val="20"/>
          <w:lang w:eastAsia="en-US"/>
        </w:rPr>
      </w:pPr>
      <w:r w:rsidRPr="0099718D">
        <w:rPr>
          <w:color w:val="000000"/>
          <w:sz w:val="20"/>
          <w:szCs w:val="20"/>
          <w:lang w:eastAsia="en-US"/>
        </w:rPr>
        <w:t>Показатели комплекса процессных мероприятий 2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99718D" w:rsidRPr="0099718D" w:rsidTr="0051525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№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за достижение показателя</w:t>
            </w:r>
          </w:p>
        </w:tc>
      </w:tr>
      <w:tr w:rsidR="0099718D" w:rsidRPr="0099718D" w:rsidTr="0051525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муниципального округа»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Количество проверок  выполнения функций по содержанию скотомогильников (биотермических ям)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Комитет АПК и природопользования администрации Алексеевского муниципального округа (отдел развития отраслей сельского хозяйства и экономики АПК)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u w:color="00000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отловленных  животных без владельцев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Комитет АПК и природопользования администрации Алексеевского муниципального округа (отдел развития отраслей сельского хозяйства и экономики АПК)</w:t>
            </w:r>
          </w:p>
        </w:tc>
      </w:tr>
    </w:tbl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before="600" w:after="12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>3. План достижения показателей комплекса процессных мероприятий 2 в 2025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6"/>
        <w:gridCol w:w="4187"/>
        <w:gridCol w:w="1159"/>
        <w:gridCol w:w="1445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600"/>
        <w:gridCol w:w="1579"/>
      </w:tblGrid>
      <w:tr w:rsidR="0099718D" w:rsidRPr="0099718D" w:rsidTr="00515258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85" w:type="pct"/>
            <w:gridSpan w:val="11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4" w:type="pct"/>
            <w:vMerge w:val="restar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На конец</w:t>
            </w:r>
            <w:proofErr w:type="gramEnd"/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2025 года</w:t>
            </w:r>
          </w:p>
        </w:tc>
      </w:tr>
      <w:tr w:rsidR="0099718D" w:rsidRPr="0099718D" w:rsidTr="00515258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1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94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4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86"/>
        </w:trPr>
        <w:tc>
          <w:tcPr>
            <w:tcW w:w="194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муниципального округа»</w:t>
            </w:r>
          </w:p>
        </w:tc>
      </w:tr>
      <w:tr w:rsidR="0099718D" w:rsidRPr="0099718D" w:rsidTr="00515258">
        <w:trPr>
          <w:trHeight w:val="386"/>
        </w:trPr>
        <w:tc>
          <w:tcPr>
            <w:tcW w:w="194" w:type="pc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61" w:type="pct"/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Количество проверок  выполнения функций по содержанию скотомогильников (биотермических ям)</w:t>
            </w:r>
          </w:p>
        </w:tc>
        <w:tc>
          <w:tcPr>
            <w:tcW w:w="37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4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99718D" w:rsidRPr="0099718D" w:rsidTr="00515258">
        <w:trPr>
          <w:trHeight w:val="386"/>
        </w:trPr>
        <w:tc>
          <w:tcPr>
            <w:tcW w:w="194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361" w:type="pct"/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u w:color="00000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u w:color="000000"/>
                <w:lang w:eastAsia="en-US"/>
              </w:rPr>
              <w:t>Количество отловленных  животных без владельцев</w:t>
            </w:r>
          </w:p>
        </w:tc>
        <w:tc>
          <w:tcPr>
            <w:tcW w:w="37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Голов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4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4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45</w:t>
            </w:r>
          </w:p>
        </w:tc>
      </w:tr>
    </w:tbl>
    <w:p w:rsidR="0099718D" w:rsidRPr="0099718D" w:rsidRDefault="0099718D" w:rsidP="0099718D">
      <w:pPr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4. Перечень мероприятий (результатов) комплекса процессных мероприятий 2</w:t>
      </w: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Spec="center" w:tblpY="122"/>
        <w:tblW w:w="1516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988"/>
      </w:tblGrid>
      <w:tr w:rsidR="0099718D" w:rsidRPr="0099718D" w:rsidTr="0051525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№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ind w:left="6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99718D" w:rsidRPr="0099718D" w:rsidTr="0051525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4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муниципального округа»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Мероприятие (результат) «Обеспечение функций по содержанию скотомогильников (биотермических ям)»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Оказание услуг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выполне-ние</w:t>
            </w:r>
            <w:proofErr w:type="spellEnd"/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Чел.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Количество проверок  выполнения функций по содержанию скотомогильников (биотермических ям)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44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Обеспечено выполнение двумя сотрудниками должностных обязанностей за сохранностью и целостностью территории скотомогильников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(биотермических ям). 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Мероприятие (результат) «Количество заключенных контрактов на отлов  животных без владельцев»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Оказание услуг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выполне-ние</w:t>
            </w:r>
            <w:proofErr w:type="spellEnd"/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Голов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Количество отловленных  животных без владельцев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144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Осуществлена работа:</w:t>
            </w:r>
          </w:p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по отлову животных без владельцев, в том числе их транспортировка и передача в приют для животных;</w:t>
            </w:r>
          </w:p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по содержанию животных без владельцев в приютах;</w:t>
            </w:r>
          </w:p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по возврату потерявшихся животных их владельцам, а также поиску новых владельцев животным, поступившим в приюты;</w:t>
            </w:r>
          </w:p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по возврату животных без владельцев, не проявляющих немотивированной агрессивности, на прежние места обитания.</w:t>
            </w:r>
          </w:p>
        </w:tc>
      </w:tr>
    </w:tbl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5. Финансовое обеспечение комплекса процессных мероприятий 2</w:t>
      </w:r>
    </w:p>
    <w:tbl>
      <w:tblPr>
        <w:tblW w:w="15525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445"/>
        <w:gridCol w:w="1202"/>
        <w:gridCol w:w="924"/>
        <w:gridCol w:w="993"/>
        <w:gridCol w:w="992"/>
        <w:gridCol w:w="992"/>
        <w:gridCol w:w="777"/>
        <w:gridCol w:w="992"/>
        <w:gridCol w:w="1208"/>
      </w:tblGrid>
      <w:tr w:rsidR="0099718D" w:rsidRPr="0099718D" w:rsidTr="00515258">
        <w:trPr>
          <w:trHeight w:val="695"/>
        </w:trPr>
        <w:tc>
          <w:tcPr>
            <w:tcW w:w="7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Наименование мероприятия (результата) /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467"/>
        </w:trPr>
        <w:tc>
          <w:tcPr>
            <w:tcW w:w="74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Всего</w:t>
            </w:r>
          </w:p>
        </w:tc>
      </w:tr>
      <w:tr w:rsidR="0099718D" w:rsidRPr="0099718D" w:rsidTr="00515258">
        <w:trPr>
          <w:trHeight w:val="282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61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муниципального округа» (всего), в том числе: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791,8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354,6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1146,4</w:t>
            </w:r>
          </w:p>
        </w:tc>
      </w:tr>
      <w:tr w:rsidR="0099718D" w:rsidRPr="0099718D" w:rsidTr="00515258">
        <w:trPr>
          <w:trHeight w:val="281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81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441,8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354,6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796,4</w:t>
            </w:r>
          </w:p>
        </w:tc>
      </w:tr>
      <w:tr w:rsidR="0099718D" w:rsidRPr="0099718D" w:rsidTr="00515258">
        <w:trPr>
          <w:trHeight w:val="281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350,0</w:t>
            </w:r>
          </w:p>
        </w:tc>
      </w:tr>
      <w:tr w:rsidR="0099718D" w:rsidRPr="0099718D" w:rsidTr="00515258">
        <w:trPr>
          <w:trHeight w:val="281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94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Мероприятие (результат) «Обеспечение функций по содержанию скотомогильников (биотермических ям)», всего, в том числе: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189,7</w:t>
            </w:r>
          </w:p>
        </w:tc>
      </w:tr>
      <w:tr w:rsidR="0099718D" w:rsidRPr="0099718D" w:rsidTr="00515258">
        <w:trPr>
          <w:trHeight w:val="294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94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189,7</w:t>
            </w:r>
          </w:p>
        </w:tc>
      </w:tr>
      <w:tr w:rsidR="0099718D" w:rsidRPr="0099718D" w:rsidTr="00515258">
        <w:trPr>
          <w:trHeight w:val="294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94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94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Мероприятие (результат) «Количество заключенных контрактов на отлов  животных без владельцев», всего, в том числе: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698,8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257,9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956,7</w:t>
            </w:r>
          </w:p>
        </w:tc>
      </w:tr>
      <w:tr w:rsidR="0099718D" w:rsidRPr="0099718D" w:rsidTr="00515258">
        <w:trPr>
          <w:trHeight w:val="294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94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348,8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257,9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606,7</w:t>
            </w:r>
          </w:p>
        </w:tc>
      </w:tr>
      <w:tr w:rsidR="0099718D" w:rsidRPr="0099718D" w:rsidTr="00515258">
        <w:trPr>
          <w:trHeight w:val="294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350,0</w:t>
            </w:r>
          </w:p>
        </w:tc>
      </w:tr>
      <w:tr w:rsidR="0099718D" w:rsidRPr="0099718D" w:rsidTr="00515258">
        <w:trPr>
          <w:trHeight w:val="294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6. План реализации комплекса процессных мероприятий 2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14635" w:type="dxa"/>
        <w:tblInd w:w="675" w:type="dxa"/>
        <w:tblLook w:val="01E0" w:firstRow="1" w:lastRow="1" w:firstColumn="1" w:lastColumn="1" w:noHBand="0" w:noVBand="0"/>
      </w:tblPr>
      <w:tblGrid>
        <w:gridCol w:w="900"/>
        <w:gridCol w:w="4628"/>
        <w:gridCol w:w="2019"/>
        <w:gridCol w:w="4904"/>
        <w:gridCol w:w="2184"/>
      </w:tblGrid>
      <w:tr w:rsidR="0099718D" w:rsidRPr="0099718D" w:rsidTr="00515258">
        <w:trPr>
          <w:trHeight w:val="64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(Ф.И.О., должность, наименование структурного подразделения, организации)</w:t>
            </w:r>
            <w:r w:rsidRPr="0099718D" w:rsidDel="00CC60C2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99718D" w:rsidRPr="0099718D" w:rsidTr="00515258">
        <w:trPr>
          <w:trHeight w:val="27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99718D" w:rsidRPr="0099718D" w:rsidTr="00515258">
        <w:trPr>
          <w:trHeight w:val="31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муниципального округа»</w:t>
            </w:r>
          </w:p>
        </w:tc>
      </w:tr>
      <w:tr w:rsidR="0099718D" w:rsidRPr="0099718D" w:rsidTr="00515258">
        <w:trPr>
          <w:trHeight w:val="3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Мероприятие (результат) «Обеспечение функций по содержанию скотомогильников (биотермических ям)»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Мероприятие (результат) «Обеспечение функций по содержанию скотомогильников (биотермических ям)» в 2025 году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1.1.1.К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Контрольная точка «Актуализация  информации о назначении ответственных за содержание скотомогильников»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30.01.2025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Приказ о назначении </w:t>
            </w:r>
          </w:p>
        </w:tc>
      </w:tr>
      <w:tr w:rsidR="0099718D" w:rsidRPr="0099718D" w:rsidTr="00515258">
        <w:trPr>
          <w:trHeight w:val="3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 1.1.1.К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Контрольная точка «Выездные проверки</w:t>
            </w:r>
            <w:r w:rsidRPr="0099718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ОГАУ "Межрайонная ветстанция по 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Алексеевскому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Красненскому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районам"»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10.04.2025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10.07.2025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10.10.2025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15.01.2026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Акт о проведении проверки</w:t>
            </w:r>
          </w:p>
        </w:tc>
      </w:tr>
      <w:tr w:rsidR="0099718D" w:rsidRPr="0099718D" w:rsidTr="00515258">
        <w:trPr>
          <w:trHeight w:val="3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Мероприятие (результат) «Количество заключенных контрактов на отлов  животных без владельцев»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spacing w:after="200" w:line="27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Мероприятие (результат) «Количество заключенных контрактов на отлов  животных без владельцев»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spacing w:after="200" w:line="27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1.2.1.К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spacing w:after="200" w:line="27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Контрольная точка «Заключение контракта на отлов животных без владельцев»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01.07.2025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01.10.2025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spacing w:after="200" w:line="27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Контракт</w:t>
            </w:r>
          </w:p>
        </w:tc>
      </w:tr>
      <w:tr w:rsidR="0099718D" w:rsidRPr="0099718D" w:rsidTr="00515258">
        <w:trPr>
          <w:trHeight w:val="3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 xml:space="preserve">      1.2.1.К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proofErr w:type="gramEnd"/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spacing w:after="200" w:line="27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Контрольная точка «Формирование отчета о ходе выполнения контракта по отлову животных»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10.04.2025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10.07.2025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10.10.2025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15.01.2026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spacing w:after="200" w:line="276" w:lineRule="auto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Скоморохова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В.А. – 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</w:tr>
    </w:tbl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ПАСПОРТ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>комплекса процессных мероприятий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 xml:space="preserve">«Обеспечение деятельности, направленной на реализацию мероприятий по благоустройству сельских территорий» 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>(далее – комплекс процессных мероприятий 3)</w:t>
      </w:r>
    </w:p>
    <w:p w:rsidR="0099718D" w:rsidRPr="0099718D" w:rsidRDefault="0099718D" w:rsidP="0099718D">
      <w:pPr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>Общие положения</w:t>
      </w: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7687"/>
        <w:gridCol w:w="7055"/>
      </w:tblGrid>
      <w:tr w:rsidR="0099718D" w:rsidRPr="0099718D" w:rsidTr="00515258">
        <w:trPr>
          <w:trHeight w:val="668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Ответственный орган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Комитет АПК и природопользования администрации Алексеевского муниципального округа (Горбатенко А.Ф., первый заместитель главы администрации Алексеевского муниципального округа по АПК и имуществу)</w:t>
            </w:r>
          </w:p>
        </w:tc>
      </w:tr>
      <w:tr w:rsidR="0099718D" w:rsidRPr="0099718D" w:rsidTr="00515258">
        <w:trPr>
          <w:trHeight w:val="379"/>
        </w:trPr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«Развитие сельского хозяйства и охрана окружающей среды в Алексеевском муниципальном округе»</w:t>
            </w:r>
          </w:p>
        </w:tc>
      </w:tr>
    </w:tbl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numPr>
          <w:ilvl w:val="0"/>
          <w:numId w:val="18"/>
        </w:numPr>
        <w:spacing w:after="200" w:line="276" w:lineRule="auto"/>
        <w:contextualSpacing/>
        <w:jc w:val="center"/>
        <w:rPr>
          <w:color w:val="000000"/>
          <w:sz w:val="20"/>
          <w:szCs w:val="20"/>
          <w:lang w:eastAsia="en-US"/>
        </w:rPr>
      </w:pPr>
      <w:r w:rsidRPr="0099718D">
        <w:rPr>
          <w:color w:val="000000"/>
          <w:sz w:val="20"/>
          <w:szCs w:val="20"/>
          <w:lang w:eastAsia="en-US"/>
        </w:rPr>
        <w:t>Показатели комплекса процессных мероприятий 3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99718D" w:rsidRPr="0099718D" w:rsidTr="0051525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№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Ответственный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за достижение показателя</w:t>
            </w:r>
          </w:p>
        </w:tc>
      </w:tr>
      <w:tr w:rsidR="0099718D" w:rsidRPr="0099718D" w:rsidTr="0051525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 «Благоустройство сельских территорий  муниципального округа»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Количество обустроенных спортивных площадок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Комитет АПК и природопользования администрации Алексеевского муниципального округа (отдел развития малых форм хозяйствования)</w:t>
            </w:r>
          </w:p>
        </w:tc>
      </w:tr>
    </w:tbl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before="600" w:after="12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3. План достижения показателей комплекса процессных мероприятий 3 в 2025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6"/>
        <w:gridCol w:w="4187"/>
        <w:gridCol w:w="1159"/>
        <w:gridCol w:w="1445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603"/>
        <w:gridCol w:w="1576"/>
      </w:tblGrid>
      <w:tr w:rsidR="0099718D" w:rsidRPr="0099718D" w:rsidTr="00515258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86" w:type="pct"/>
            <w:gridSpan w:val="11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513" w:type="pct"/>
            <w:vMerge w:val="restar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На конец</w:t>
            </w:r>
            <w:proofErr w:type="gramEnd"/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2025 года</w:t>
            </w:r>
          </w:p>
        </w:tc>
      </w:tr>
      <w:tr w:rsidR="0099718D" w:rsidRPr="0099718D" w:rsidTr="00515258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1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95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13" w:type="pct"/>
            <w:vMerge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86"/>
        </w:trPr>
        <w:tc>
          <w:tcPr>
            <w:tcW w:w="194" w:type="pct"/>
            <w:vAlign w:val="center"/>
          </w:tcPr>
          <w:p w:rsidR="0099718D" w:rsidRPr="0099718D" w:rsidRDefault="0099718D" w:rsidP="0099718D">
            <w:pPr>
              <w:spacing w:before="60" w:after="6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u w:color="000000"/>
                <w:lang w:eastAsia="en-US"/>
              </w:rPr>
              <w:t>Задача «Благоустройство сельских территорий  муниципального округа»</w:t>
            </w:r>
          </w:p>
        </w:tc>
      </w:tr>
      <w:tr w:rsidR="0099718D" w:rsidRPr="0099718D" w:rsidTr="00515258">
        <w:trPr>
          <w:trHeight w:val="386"/>
        </w:trPr>
        <w:tc>
          <w:tcPr>
            <w:tcW w:w="194" w:type="pct"/>
            <w:vAlign w:val="center"/>
          </w:tcPr>
          <w:p w:rsidR="0099718D" w:rsidRPr="0099718D" w:rsidRDefault="0099718D" w:rsidP="0099718D">
            <w:pPr>
              <w:spacing w:after="200" w:line="240" w:lineRule="atLeast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61" w:type="pct"/>
            <w:vAlign w:val="center"/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Количество обустроенных спортивных площадок</w:t>
            </w:r>
          </w:p>
        </w:tc>
        <w:tc>
          <w:tcPr>
            <w:tcW w:w="377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5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3" w:type="pct"/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</w:tbl>
    <w:p w:rsidR="0099718D" w:rsidRPr="0099718D" w:rsidRDefault="0099718D" w:rsidP="0099718D">
      <w:pPr>
        <w:jc w:val="right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contextualSpacing/>
        <w:jc w:val="center"/>
        <w:outlineLvl w:val="3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4. Перечень мероприятий (результатов) комплекса процессных мероприятий 3</w:t>
      </w: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Spec="center" w:tblpY="122"/>
        <w:tblW w:w="1516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988"/>
      </w:tblGrid>
      <w:tr w:rsidR="0099718D" w:rsidRPr="0099718D" w:rsidTr="0051525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№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ind w:left="6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Значения мероприятия (результата), 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99718D" w:rsidRPr="0099718D" w:rsidTr="0051525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4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 «</w:t>
            </w:r>
            <w:r w:rsidRPr="0099718D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Благоустройство сельских территорий  муниципального округа»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Мероприятие (результат) «Заключение контракта на обустройство  спортивной площадки»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Оказание услуг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выполне-ние</w:t>
            </w:r>
            <w:proofErr w:type="spellEnd"/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u w:color="000000"/>
                <w:lang w:eastAsia="en-US"/>
              </w:rPr>
              <w:t>Ед.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Количество проверок по обустройству спортивной площадки </w:t>
            </w:r>
          </w:p>
        </w:tc>
      </w:tr>
      <w:tr w:rsidR="0099718D" w:rsidRPr="0099718D" w:rsidTr="0051525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144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9718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Комиссионное принятие работ по обустройству спортивной площадки и прилегающей территории</w:t>
            </w:r>
          </w:p>
        </w:tc>
      </w:tr>
    </w:tbl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</w:p>
    <w:p w:rsid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  <w:bookmarkStart w:id="3" w:name="_GoBack"/>
      <w:bookmarkEnd w:id="3"/>
    </w:p>
    <w:p w:rsidR="0099718D" w:rsidRPr="0099718D" w:rsidRDefault="0099718D" w:rsidP="0099718D">
      <w:pPr>
        <w:spacing w:after="200" w:line="276" w:lineRule="auto"/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lastRenderedPageBreak/>
        <w:t>5. Финансовое обеспечение комплекса процессных мероприятий 3</w:t>
      </w:r>
    </w:p>
    <w:tbl>
      <w:tblPr>
        <w:tblW w:w="15525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445"/>
        <w:gridCol w:w="1202"/>
        <w:gridCol w:w="924"/>
        <w:gridCol w:w="993"/>
        <w:gridCol w:w="992"/>
        <w:gridCol w:w="992"/>
        <w:gridCol w:w="777"/>
        <w:gridCol w:w="992"/>
        <w:gridCol w:w="1208"/>
      </w:tblGrid>
      <w:tr w:rsidR="0099718D" w:rsidRPr="0099718D" w:rsidTr="00515258">
        <w:trPr>
          <w:trHeight w:val="695"/>
        </w:trPr>
        <w:tc>
          <w:tcPr>
            <w:tcW w:w="7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Наименование мероприятия (результата) /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467"/>
        </w:trPr>
        <w:tc>
          <w:tcPr>
            <w:tcW w:w="74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Всего</w:t>
            </w:r>
          </w:p>
        </w:tc>
      </w:tr>
      <w:tr w:rsidR="0099718D" w:rsidRPr="0099718D" w:rsidTr="00515258">
        <w:trPr>
          <w:trHeight w:val="282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82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Комплекс процессных мероприятий  «Обеспечение деятельности, направленной на реализацию мероприятий по благоустройству сельских территорий» (всего), в том числе: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3771,0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3771,0</w:t>
            </w:r>
          </w:p>
        </w:tc>
      </w:tr>
      <w:tr w:rsidR="0099718D" w:rsidRPr="0099718D" w:rsidTr="00515258">
        <w:trPr>
          <w:trHeight w:val="282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2538,0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2538,0</w:t>
            </w:r>
          </w:p>
        </w:tc>
      </w:tr>
      <w:tr w:rsidR="0099718D" w:rsidRPr="0099718D" w:rsidTr="00515258">
        <w:trPr>
          <w:trHeight w:val="282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162,0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162,0</w:t>
            </w:r>
          </w:p>
        </w:tc>
      </w:tr>
      <w:tr w:rsidR="0099718D" w:rsidRPr="0099718D" w:rsidTr="00515258">
        <w:trPr>
          <w:trHeight w:val="282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1071,0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1071,0</w:t>
            </w:r>
          </w:p>
        </w:tc>
      </w:tr>
      <w:tr w:rsidR="0099718D" w:rsidRPr="0099718D" w:rsidTr="00515258">
        <w:trPr>
          <w:trHeight w:val="282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282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Направление расходов «Реализация мероприятий по комплексному развитию сельских территорий» (всего), в том числе: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3771,0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3771,0</w:t>
            </w:r>
          </w:p>
        </w:tc>
      </w:tr>
      <w:tr w:rsidR="0099718D" w:rsidRPr="0099718D" w:rsidTr="00515258">
        <w:trPr>
          <w:trHeight w:val="282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2538,0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2538,0</w:t>
            </w:r>
          </w:p>
        </w:tc>
      </w:tr>
      <w:tr w:rsidR="0099718D" w:rsidRPr="0099718D" w:rsidTr="00515258">
        <w:trPr>
          <w:trHeight w:val="282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162,0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162,0</w:t>
            </w:r>
          </w:p>
        </w:tc>
      </w:tr>
      <w:tr w:rsidR="0099718D" w:rsidRPr="0099718D" w:rsidTr="00515258">
        <w:trPr>
          <w:trHeight w:val="282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1071,0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1071,0</w:t>
            </w:r>
          </w:p>
        </w:tc>
      </w:tr>
      <w:tr w:rsidR="0099718D" w:rsidRPr="0099718D" w:rsidTr="00515258">
        <w:trPr>
          <w:trHeight w:val="282"/>
        </w:trPr>
        <w:tc>
          <w:tcPr>
            <w:tcW w:w="7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18D" w:rsidRPr="0099718D" w:rsidRDefault="0099718D" w:rsidP="0099718D">
            <w:pPr>
              <w:spacing w:after="200" w:line="233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- внебюджетные источники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spacing w:after="200" w:line="276" w:lineRule="auto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99718D">
        <w:rPr>
          <w:rFonts w:eastAsia="Calibri"/>
          <w:color w:val="000000"/>
          <w:sz w:val="20"/>
          <w:szCs w:val="20"/>
          <w:lang w:eastAsia="en-US"/>
        </w:rPr>
        <w:t>6. План реализации комплекса процессных мероприятий 3</w:t>
      </w:r>
    </w:p>
    <w:p w:rsidR="0099718D" w:rsidRPr="0099718D" w:rsidRDefault="0099718D" w:rsidP="0099718D">
      <w:pPr>
        <w:jc w:val="center"/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14635" w:type="dxa"/>
        <w:tblInd w:w="675" w:type="dxa"/>
        <w:tblLook w:val="01E0" w:firstRow="1" w:lastRow="1" w:firstColumn="1" w:lastColumn="1" w:noHBand="0" w:noVBand="0"/>
      </w:tblPr>
      <w:tblGrid>
        <w:gridCol w:w="900"/>
        <w:gridCol w:w="4628"/>
        <w:gridCol w:w="2019"/>
        <w:gridCol w:w="4904"/>
        <w:gridCol w:w="2184"/>
      </w:tblGrid>
      <w:tr w:rsidR="0099718D" w:rsidRPr="0099718D" w:rsidTr="00515258">
        <w:trPr>
          <w:trHeight w:val="64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Задача, мероприятие (результат) /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 наступления контрольной точки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Ответственный исполнитель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(Ф.И.О., должность, наименование структурного подразделения, организации)</w:t>
            </w:r>
            <w:r w:rsidRPr="0099718D" w:rsidDel="00CC60C2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99718D" w:rsidRPr="0099718D" w:rsidTr="00515258">
        <w:trPr>
          <w:trHeight w:val="27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99718D" w:rsidRPr="0099718D" w:rsidTr="00515258">
        <w:trPr>
          <w:trHeight w:val="31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Задача «Благоустройство сельских территорий  муниципального округа»</w:t>
            </w:r>
          </w:p>
        </w:tc>
      </w:tr>
      <w:tr w:rsidR="0099718D" w:rsidRPr="0099718D" w:rsidTr="00515258">
        <w:trPr>
          <w:trHeight w:val="3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Мероприятие (результат) ««Заключение контракта на обустройство  спортивной площадки»»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Попова И.П. – начальник 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отдела развития малых форм хозяйствования комитета АПК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и природопользования администрации Алексеевского муниципального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Мероприятие (результат) «Обеспечение функций по обустройству спортивной площадки» в 2025 году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Попова И.П. – начальник 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отдела развития малых форм хозяйствования комитета АПК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природополь-зования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администрации Алексеевского 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муниципаль-ного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99718D" w:rsidRPr="0099718D" w:rsidTr="00515258">
        <w:trPr>
          <w:trHeight w:val="31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1.1.1.К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proofErr w:type="gramEnd"/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Контрольная точка «Комиссионное принятие спортивной площадки 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с. 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Хлевище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01.09.2025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Попова И.П. – начальник </w:t>
            </w:r>
            <w:proofErr w:type="gram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отдела развития малых форм хозяйствования комитета АПК</w:t>
            </w:r>
            <w:proofErr w:type="gram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природополь-зования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администрации Алексеевского </w:t>
            </w:r>
            <w:proofErr w:type="spellStart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муниципаль-ного</w:t>
            </w:r>
            <w:proofErr w:type="spellEnd"/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округа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20"/>
                <w:szCs w:val="20"/>
                <w:lang w:eastAsia="en-US"/>
              </w:rPr>
              <w:t>Акт о принятии площадки</w:t>
            </w:r>
          </w:p>
        </w:tc>
      </w:tr>
    </w:tbl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spacing w:after="200" w:line="276" w:lineRule="auto"/>
        <w:contextualSpacing/>
        <w:rPr>
          <w:b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widowControl w:val="0"/>
        <w:autoSpaceDE w:val="0"/>
        <w:autoSpaceDN w:val="0"/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613"/>
      </w:tblGrid>
      <w:tr w:rsidR="0099718D" w:rsidRPr="0099718D" w:rsidTr="00515258">
        <w:trPr>
          <w:trHeight w:val="1486"/>
        </w:trPr>
        <w:tc>
          <w:tcPr>
            <w:tcW w:w="10173" w:type="dxa"/>
          </w:tcPr>
          <w:p w:rsidR="0099718D" w:rsidRPr="0099718D" w:rsidRDefault="0099718D" w:rsidP="0099718D">
            <w:pPr>
              <w:spacing w:after="200" w:line="276" w:lineRule="auto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13" w:type="dxa"/>
          </w:tcPr>
          <w:p w:rsidR="0099718D" w:rsidRPr="0099718D" w:rsidRDefault="0099718D" w:rsidP="0099718D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color w:val="000000"/>
                <w:sz w:val="22"/>
                <w:szCs w:val="22"/>
                <w:lang w:eastAsia="en-US"/>
              </w:rPr>
              <w:t>Приложение № 1</w:t>
            </w:r>
          </w:p>
          <w:p w:rsidR="0099718D" w:rsidRPr="0099718D" w:rsidRDefault="0099718D" w:rsidP="0099718D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color w:val="000000"/>
                <w:sz w:val="22"/>
                <w:szCs w:val="22"/>
                <w:lang w:eastAsia="en-US"/>
              </w:rPr>
              <w:t>к муниципальной программе</w:t>
            </w:r>
          </w:p>
          <w:p w:rsidR="0099718D" w:rsidRPr="0099718D" w:rsidRDefault="0099718D" w:rsidP="0099718D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color w:val="000000"/>
                <w:sz w:val="22"/>
                <w:szCs w:val="22"/>
                <w:lang w:eastAsia="en-US"/>
              </w:rPr>
              <w:t>Алексеевского муниципального округа</w:t>
            </w:r>
          </w:p>
          <w:p w:rsidR="0099718D" w:rsidRPr="0099718D" w:rsidRDefault="0099718D" w:rsidP="0099718D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color w:val="000000"/>
                <w:sz w:val="22"/>
                <w:szCs w:val="22"/>
                <w:lang w:eastAsia="en-US"/>
              </w:rPr>
              <w:t>«Развитие сельского хозяйства и охрана окружающей среды</w:t>
            </w:r>
          </w:p>
          <w:p w:rsidR="0099718D" w:rsidRPr="0099718D" w:rsidRDefault="0099718D" w:rsidP="0099718D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99718D">
              <w:rPr>
                <w:rFonts w:eastAsia="Calibri"/>
                <w:color w:val="000000"/>
                <w:sz w:val="22"/>
                <w:szCs w:val="22"/>
                <w:lang w:eastAsia="en-US"/>
              </w:rPr>
              <w:t>в Алексеевском муниципальном округе»</w:t>
            </w:r>
          </w:p>
        </w:tc>
      </w:tr>
    </w:tbl>
    <w:p w:rsidR="0099718D" w:rsidRPr="0099718D" w:rsidRDefault="0099718D" w:rsidP="0099718D">
      <w:pPr>
        <w:spacing w:after="200" w:line="276" w:lineRule="auto"/>
        <w:contextualSpacing/>
        <w:rPr>
          <w:rFonts w:eastAsia="Calibri"/>
          <w:color w:val="000000"/>
          <w:sz w:val="20"/>
          <w:szCs w:val="20"/>
          <w:lang w:eastAsia="en-US"/>
        </w:rPr>
      </w:pPr>
    </w:p>
    <w:p w:rsidR="0099718D" w:rsidRPr="0099718D" w:rsidRDefault="0099718D" w:rsidP="0099718D">
      <w:pPr>
        <w:keepNext/>
        <w:keepLines/>
        <w:jc w:val="center"/>
        <w:outlineLvl w:val="1"/>
        <w:rPr>
          <w:color w:val="000000"/>
          <w:sz w:val="20"/>
          <w:szCs w:val="20"/>
          <w:lang w:eastAsia="en-US"/>
        </w:rPr>
      </w:pPr>
      <w:r w:rsidRPr="0099718D">
        <w:rPr>
          <w:color w:val="000000"/>
          <w:sz w:val="20"/>
          <w:szCs w:val="20"/>
          <w:lang w:eastAsia="en-US"/>
        </w:rPr>
        <w:t>Сведения о порядке сбора информации и методике расчета показателя муниципальной программы (комплексной программы) Алексеевского муниципального округа</w:t>
      </w:r>
    </w:p>
    <w:p w:rsidR="0099718D" w:rsidRPr="0099718D" w:rsidRDefault="0099718D" w:rsidP="0099718D">
      <w:pPr>
        <w:rPr>
          <w:rFonts w:eastAsia="Calibri"/>
          <w:color w:val="000000"/>
          <w:sz w:val="2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68"/>
        <w:gridCol w:w="1628"/>
        <w:gridCol w:w="1034"/>
        <w:gridCol w:w="1210"/>
        <w:gridCol w:w="1427"/>
        <w:gridCol w:w="2232"/>
        <w:gridCol w:w="1486"/>
        <w:gridCol w:w="1343"/>
        <w:gridCol w:w="932"/>
        <w:gridCol w:w="1442"/>
        <w:gridCol w:w="1034"/>
        <w:gridCol w:w="1340"/>
      </w:tblGrid>
      <w:tr w:rsidR="0099718D" w:rsidRPr="0099718D" w:rsidTr="00515258">
        <w:trPr>
          <w:trHeight w:val="139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color w:val="000000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99718D">
              <w:rPr>
                <w:color w:val="000000"/>
                <w:sz w:val="18"/>
                <w:szCs w:val="18"/>
                <w:lang w:eastAsia="en-US"/>
              </w:rPr>
              <w:t>п</w:t>
            </w:r>
            <w:proofErr w:type="gramEnd"/>
            <w:r w:rsidRPr="0099718D">
              <w:rPr>
                <w:color w:val="000000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color w:val="000000"/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color w:val="000000"/>
                <w:sz w:val="18"/>
                <w:szCs w:val="18"/>
                <w:lang w:eastAsia="en-US"/>
              </w:rPr>
              <w:t xml:space="preserve">Единица измерения </w:t>
            </w:r>
          </w:p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color w:val="000000"/>
                <w:sz w:val="18"/>
                <w:szCs w:val="18"/>
                <w:lang w:eastAsia="en-US"/>
              </w:rPr>
              <w:t>(по ОКЕИ)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color w:val="000000"/>
                <w:sz w:val="18"/>
                <w:szCs w:val="18"/>
                <w:lang w:eastAsia="en-US"/>
              </w:rPr>
              <w:t>Определение показателя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color w:val="000000"/>
                <w:sz w:val="18"/>
                <w:szCs w:val="18"/>
                <w:lang w:eastAsia="en-US"/>
              </w:rPr>
              <w:t>Временные характеристики показателя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color w:val="000000"/>
                <w:sz w:val="18"/>
                <w:szCs w:val="18"/>
                <w:lang w:eastAsia="en-US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color w:val="000000"/>
                <w:sz w:val="18"/>
                <w:szCs w:val="18"/>
                <w:lang w:eastAsia="en-US"/>
              </w:rPr>
              <w:t>Базовые показатели (используемые в формуле)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color w:val="000000"/>
                <w:sz w:val="18"/>
                <w:szCs w:val="18"/>
                <w:lang w:eastAsia="en-US"/>
              </w:rPr>
              <w:t>Метод сбора информации, индекс</w:t>
            </w:r>
            <w:r w:rsidRPr="0099718D">
              <w:rPr>
                <w:color w:val="000000"/>
                <w:sz w:val="18"/>
                <w:szCs w:val="18"/>
                <w:lang w:eastAsia="en-US"/>
              </w:rPr>
              <w:br/>
              <w:t>формы</w:t>
            </w:r>
            <w:r w:rsidRPr="0099718D">
              <w:rPr>
                <w:color w:val="000000"/>
                <w:sz w:val="18"/>
                <w:szCs w:val="18"/>
                <w:lang w:eastAsia="en-US"/>
              </w:rPr>
              <w:br/>
              <w:t>отчетности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vertAlign w:val="superscript"/>
                <w:lang w:eastAsia="en-US"/>
              </w:rPr>
            </w:pPr>
            <w:r w:rsidRPr="0099718D">
              <w:rPr>
                <w:color w:val="000000"/>
                <w:sz w:val="18"/>
                <w:szCs w:val="18"/>
                <w:lang w:eastAsia="en-US"/>
              </w:rPr>
              <w:t>Пункт Федерального плана статистических работ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99718D">
              <w:rPr>
                <w:color w:val="000000"/>
                <w:sz w:val="18"/>
                <w:szCs w:val="18"/>
                <w:lang w:eastAsia="en-US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color w:val="000000"/>
                <w:sz w:val="18"/>
                <w:szCs w:val="18"/>
                <w:lang w:eastAsia="en-US"/>
              </w:rPr>
              <w:t>Реквизиты акта (при наличии)</w:t>
            </w:r>
            <w:r w:rsidRPr="0099718D">
              <w:rPr>
                <w:color w:val="000000"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9718D">
              <w:rPr>
                <w:color w:val="000000"/>
                <w:sz w:val="18"/>
                <w:szCs w:val="18"/>
                <w:lang w:eastAsia="en-US"/>
              </w:rPr>
              <w:t>Срок представления годовой отчетной информации</w:t>
            </w:r>
          </w:p>
        </w:tc>
      </w:tr>
      <w:tr w:rsidR="0099718D" w:rsidRPr="0099718D" w:rsidTr="00515258">
        <w:trPr>
          <w:trHeight w:val="226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99718D" w:rsidRPr="0099718D" w:rsidTr="00515258">
        <w:trPr>
          <w:trHeight w:val="45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Производство продукции сельского хозяйства во всех категориях хозяйств  (в сопоставимых ценах)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spacing w:after="160" w:line="259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Млн. рублей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spacing w:after="160" w:line="259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jc w:val="center"/>
              <w:rPr>
                <w:iCs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Ежеквартально до 10 числа месяца следующего за отчетным кварталом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rPr>
                <w:rFonts w:ascii="Calibri" w:eastAsia="Calibri" w:hAnsi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noProof/>
                <w:color w:val="000000"/>
                <w:sz w:val="22"/>
                <w:szCs w:val="22"/>
              </w:rPr>
              <w:drawing>
                <wp:inline distT="0" distB="0" distL="0" distR="0" wp14:anchorId="49E1C8C3" wp14:editId="75DFAEC3">
                  <wp:extent cx="923290" cy="1295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9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718D" w:rsidRPr="0099718D" w:rsidRDefault="0099718D" w:rsidP="0099718D">
            <w:pPr>
              <w:spacing w:after="160" w:line="259" w:lineRule="auto"/>
              <w:rPr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ВП-вычисляемый показатель,</w:t>
            </w:r>
          </w:p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СП </w:t>
            </w:r>
            <w:proofErr w:type="gramStart"/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ж-</w:t>
            </w:r>
            <w:proofErr w:type="gramEnd"/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стоимость валовой продукции  животноводства,</w:t>
            </w:r>
          </w:p>
          <w:p w:rsidR="0099718D" w:rsidRPr="0099718D" w:rsidRDefault="0099718D" w:rsidP="0099718D">
            <w:pPr>
              <w:jc w:val="center"/>
              <w:rPr>
                <w:iCs/>
                <w:color w:val="000000"/>
                <w:sz w:val="20"/>
                <w:szCs w:val="20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СП </w:t>
            </w:r>
            <w:proofErr w:type="gramStart"/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рас-стоимость</w:t>
            </w:r>
            <w:proofErr w:type="gramEnd"/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валовой продукции растениеводства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spacing w:after="160" w:line="259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Оперативная информация по данным </w:t>
            </w:r>
            <w:proofErr w:type="spellStart"/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сельхозтоваропроизводителей</w:t>
            </w:r>
            <w:proofErr w:type="spellEnd"/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spacing w:after="160" w:line="259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Комитет АПК и природопользования администрации Алексеевского муниципального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spacing w:after="160" w:line="259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spacing w:after="160" w:line="259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Ежегодно до 10 февраля следующего за отчетным годом</w:t>
            </w:r>
          </w:p>
        </w:tc>
      </w:tr>
      <w:tr w:rsidR="0099718D" w:rsidRPr="0099718D" w:rsidTr="00515258">
        <w:trPr>
          <w:trHeight w:val="454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Наличие скотомогильников на территории муниципального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spacing w:after="160" w:line="259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spacing w:after="160" w:line="259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Ежеквартально до 10 числа месяца следующего за отчетным кварталом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noProof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noProof/>
                <w:color w:val="000000"/>
                <w:sz w:val="16"/>
                <w:szCs w:val="16"/>
                <w:lang w:eastAsia="en-US"/>
              </w:rPr>
              <w:t>Количество скотомогильников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spacing w:after="160" w:line="259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Акт о проведении проверки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spacing w:after="160" w:line="259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Комитет АПК и природопользования администрации Алексеевского муниципального округа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spacing w:after="160" w:line="259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18D" w:rsidRPr="0099718D" w:rsidRDefault="0099718D" w:rsidP="0099718D">
            <w:pPr>
              <w:spacing w:after="160" w:line="259" w:lineRule="auto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99718D">
              <w:rPr>
                <w:rFonts w:eastAsia="Calibri"/>
                <w:color w:val="000000"/>
                <w:sz w:val="16"/>
                <w:szCs w:val="16"/>
                <w:lang w:eastAsia="en-US"/>
              </w:rPr>
              <w:t>Ежегодно до 10 февраля следующего за отчетным годом</w:t>
            </w:r>
          </w:p>
        </w:tc>
      </w:tr>
    </w:tbl>
    <w:p w:rsidR="0099718D" w:rsidRPr="0099718D" w:rsidRDefault="0099718D" w:rsidP="0099718D">
      <w:pPr>
        <w:ind w:left="1080"/>
        <w:rPr>
          <w:color w:val="000000"/>
          <w:spacing w:val="-2"/>
          <w:sz w:val="16"/>
          <w:szCs w:val="16"/>
          <w:lang w:eastAsia="en-US"/>
        </w:rPr>
      </w:pPr>
      <w:bookmarkStart w:id="4" w:name="_Hlk109748406"/>
      <w:bookmarkEnd w:id="4"/>
    </w:p>
    <w:p w:rsidR="0099718D" w:rsidRPr="0099718D" w:rsidRDefault="0099718D" w:rsidP="0099718D">
      <w:pPr>
        <w:ind w:left="1080"/>
        <w:rPr>
          <w:color w:val="000000"/>
          <w:spacing w:val="-2"/>
          <w:sz w:val="16"/>
          <w:szCs w:val="16"/>
          <w:lang w:eastAsia="en-US"/>
        </w:rPr>
      </w:pPr>
    </w:p>
    <w:p w:rsidR="00656A73" w:rsidRPr="0029303C" w:rsidRDefault="00656A73" w:rsidP="0099718D">
      <w:pPr>
        <w:jc w:val="right"/>
      </w:pPr>
    </w:p>
    <w:sectPr w:rsidR="00656A73" w:rsidRPr="0029303C" w:rsidSect="00BB318B">
      <w:footerReference w:type="even" r:id="rId13"/>
      <w:footerReference w:type="default" r:id="rId14"/>
      <w:pgSz w:w="16838" w:h="11905" w:orient="landscape"/>
      <w:pgMar w:top="737" w:right="851" w:bottom="737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60C" w:rsidRDefault="00DE260C" w:rsidP="00E15BDF">
      <w:r>
        <w:separator/>
      </w:r>
    </w:p>
  </w:endnote>
  <w:endnote w:type="continuationSeparator" w:id="0">
    <w:p w:rsidR="00DE260C" w:rsidRDefault="00DE260C" w:rsidP="00E1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E20" w:rsidRDefault="00DE260C" w:rsidP="002B3A91">
    <w:pPr>
      <w:pStyle w:val="a8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E6E20" w:rsidRDefault="00DE260C" w:rsidP="002B3A9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E20" w:rsidRDefault="00DE260C" w:rsidP="002B3A9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60C" w:rsidRDefault="00DE260C" w:rsidP="00E15BDF">
      <w:r>
        <w:separator/>
      </w:r>
    </w:p>
  </w:footnote>
  <w:footnote w:type="continuationSeparator" w:id="0">
    <w:p w:rsidR="00DE260C" w:rsidRDefault="00DE260C" w:rsidP="00E15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18D" w:rsidRPr="00E07C13" w:rsidRDefault="0099718D">
    <w:pPr>
      <w:pStyle w:val="a6"/>
      <w:jc w:val="center"/>
    </w:pPr>
    <w:r w:rsidRPr="00E07C13">
      <w:fldChar w:fldCharType="begin"/>
    </w:r>
    <w:r w:rsidRPr="00E07C13">
      <w:instrText>PAGE   \* MERGEFORMAT</w:instrText>
    </w:r>
    <w:r w:rsidRPr="00E07C13">
      <w:fldChar w:fldCharType="separate"/>
    </w:r>
    <w:r>
      <w:rPr>
        <w:noProof/>
      </w:rPr>
      <w:t>31</w:t>
    </w:r>
    <w:r w:rsidRPr="00E07C13">
      <w:rPr>
        <w:noProof/>
      </w:rPr>
      <w:fldChar w:fldCharType="end"/>
    </w:r>
  </w:p>
  <w:p w:rsidR="0099718D" w:rsidRDefault="009971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1BEB41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856D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3B6648"/>
    <w:multiLevelType w:val="hybridMultilevel"/>
    <w:tmpl w:val="E1E4A95A"/>
    <w:lvl w:ilvl="0" w:tplc="CB10B0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181B026E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24981FB4"/>
    <w:multiLevelType w:val="hybridMultilevel"/>
    <w:tmpl w:val="01C05C4A"/>
    <w:lvl w:ilvl="0" w:tplc="04C20704">
      <w:start w:val="1"/>
      <w:numFmt w:val="decimal"/>
      <w:lvlText w:val="%1."/>
      <w:lvlJc w:val="left"/>
      <w:pPr>
        <w:ind w:left="372" w:hanging="360"/>
      </w:pPr>
      <w:rPr>
        <w:rFonts w:ascii="Times New Roman" w:hAnsi="Times New Roman"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  <w:rPr>
        <w:rFonts w:cs="Times New Roman"/>
      </w:rPr>
    </w:lvl>
  </w:abstractNum>
  <w:abstractNum w:abstractNumId="6">
    <w:nsid w:val="254E50D3"/>
    <w:multiLevelType w:val="hybridMultilevel"/>
    <w:tmpl w:val="D8E439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EE237A"/>
    <w:multiLevelType w:val="hybridMultilevel"/>
    <w:tmpl w:val="A13AB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340629"/>
    <w:multiLevelType w:val="hybridMultilevel"/>
    <w:tmpl w:val="E968F080"/>
    <w:lvl w:ilvl="0" w:tplc="BF26AC1A">
      <w:start w:val="4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4929706A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>
    <w:nsid w:val="5743797B"/>
    <w:multiLevelType w:val="hybridMultilevel"/>
    <w:tmpl w:val="84926D76"/>
    <w:lvl w:ilvl="0" w:tplc="15ACB812">
      <w:start w:val="1"/>
      <w:numFmt w:val="decimal"/>
      <w:lvlText w:val="%1)"/>
      <w:lvlJc w:val="left"/>
      <w:pPr>
        <w:tabs>
          <w:tab w:val="num" w:pos="-133"/>
        </w:tabs>
        <w:ind w:left="-133" w:hanging="570"/>
      </w:pPr>
      <w:rPr>
        <w:rFonts w:cs="Times New Roman" w:hint="default"/>
      </w:rPr>
    </w:lvl>
    <w:lvl w:ilvl="1" w:tplc="E69EBCE0">
      <w:start w:val="1"/>
      <w:numFmt w:val="decimal"/>
      <w:lvlText w:val="%2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7"/>
        </w:tabs>
        <w:ind w:left="10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57"/>
        </w:tabs>
        <w:ind w:left="32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77"/>
        </w:tabs>
        <w:ind w:left="39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17"/>
        </w:tabs>
        <w:ind w:left="5417" w:hanging="180"/>
      </w:pPr>
      <w:rPr>
        <w:rFonts w:cs="Times New Roman"/>
      </w:rPr>
    </w:lvl>
  </w:abstractNum>
  <w:abstractNum w:abstractNumId="13">
    <w:nsid w:val="58E62715"/>
    <w:multiLevelType w:val="hybridMultilevel"/>
    <w:tmpl w:val="5EF42AC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1D03B5"/>
    <w:multiLevelType w:val="hybridMultilevel"/>
    <w:tmpl w:val="94E24D5A"/>
    <w:lvl w:ilvl="0" w:tplc="3438D6A8">
      <w:start w:val="2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15">
    <w:nsid w:val="60905144"/>
    <w:multiLevelType w:val="hybridMultilevel"/>
    <w:tmpl w:val="5A7A6A1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2C152D3"/>
    <w:multiLevelType w:val="hybridMultilevel"/>
    <w:tmpl w:val="DA80E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77B80E93"/>
    <w:multiLevelType w:val="multilevel"/>
    <w:tmpl w:val="8B92E7A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6"/>
  </w:num>
  <w:num w:numId="3">
    <w:abstractNumId w:val="0"/>
  </w:num>
  <w:num w:numId="4">
    <w:abstractNumId w:val="1"/>
  </w:num>
  <w:num w:numId="5">
    <w:abstractNumId w:val="13"/>
  </w:num>
  <w:num w:numId="6">
    <w:abstractNumId w:val="10"/>
  </w:num>
  <w:num w:numId="7">
    <w:abstractNumId w:val="12"/>
  </w:num>
  <w:num w:numId="8">
    <w:abstractNumId w:val="14"/>
  </w:num>
  <w:num w:numId="9">
    <w:abstractNumId w:val="15"/>
  </w:num>
  <w:num w:numId="10">
    <w:abstractNumId w:val="5"/>
  </w:num>
  <w:num w:numId="11">
    <w:abstractNumId w:val="6"/>
  </w:num>
  <w:num w:numId="12">
    <w:abstractNumId w:val="8"/>
  </w:num>
  <w:num w:numId="13">
    <w:abstractNumId w:val="17"/>
  </w:num>
  <w:num w:numId="14">
    <w:abstractNumId w:val="9"/>
  </w:num>
  <w:num w:numId="15">
    <w:abstractNumId w:val="7"/>
  </w:num>
  <w:num w:numId="16">
    <w:abstractNumId w:val="3"/>
  </w:num>
  <w:num w:numId="17">
    <w:abstractNumId w:val="2"/>
  </w:num>
  <w:num w:numId="18">
    <w:abstractNumId w:val="1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12F"/>
    <w:rsid w:val="000175B5"/>
    <w:rsid w:val="0003512F"/>
    <w:rsid w:val="00053142"/>
    <w:rsid w:val="00085E37"/>
    <w:rsid w:val="00086CDC"/>
    <w:rsid w:val="00086DD1"/>
    <w:rsid w:val="00090D7C"/>
    <w:rsid w:val="000D51E5"/>
    <w:rsid w:val="00105E4F"/>
    <w:rsid w:val="00107C70"/>
    <w:rsid w:val="00112DF5"/>
    <w:rsid w:val="00114EC1"/>
    <w:rsid w:val="001250D9"/>
    <w:rsid w:val="001349C6"/>
    <w:rsid w:val="00135667"/>
    <w:rsid w:val="001523F2"/>
    <w:rsid w:val="00161BAC"/>
    <w:rsid w:val="00180722"/>
    <w:rsid w:val="00194F2D"/>
    <w:rsid w:val="001B6870"/>
    <w:rsid w:val="00246E12"/>
    <w:rsid w:val="002478BE"/>
    <w:rsid w:val="00261DE6"/>
    <w:rsid w:val="0027120F"/>
    <w:rsid w:val="002715D9"/>
    <w:rsid w:val="00276718"/>
    <w:rsid w:val="0029303C"/>
    <w:rsid w:val="00295398"/>
    <w:rsid w:val="00297452"/>
    <w:rsid w:val="002A1E24"/>
    <w:rsid w:val="002B14E9"/>
    <w:rsid w:val="002C703E"/>
    <w:rsid w:val="002D352E"/>
    <w:rsid w:val="00321D9C"/>
    <w:rsid w:val="00343217"/>
    <w:rsid w:val="00346CDB"/>
    <w:rsid w:val="0039640F"/>
    <w:rsid w:val="003C7CEF"/>
    <w:rsid w:val="003E6656"/>
    <w:rsid w:val="003F0559"/>
    <w:rsid w:val="004025BC"/>
    <w:rsid w:val="00402919"/>
    <w:rsid w:val="00414619"/>
    <w:rsid w:val="004238E2"/>
    <w:rsid w:val="0047673D"/>
    <w:rsid w:val="00491CB2"/>
    <w:rsid w:val="004B7BC5"/>
    <w:rsid w:val="004C1238"/>
    <w:rsid w:val="004E1191"/>
    <w:rsid w:val="004E1788"/>
    <w:rsid w:val="004F1167"/>
    <w:rsid w:val="0050180C"/>
    <w:rsid w:val="00501E48"/>
    <w:rsid w:val="005032F6"/>
    <w:rsid w:val="00505C38"/>
    <w:rsid w:val="00511B4D"/>
    <w:rsid w:val="00551EF9"/>
    <w:rsid w:val="00554F3B"/>
    <w:rsid w:val="005733C4"/>
    <w:rsid w:val="005A7D0E"/>
    <w:rsid w:val="005B730E"/>
    <w:rsid w:val="005C2BE6"/>
    <w:rsid w:val="005C4529"/>
    <w:rsid w:val="005E41CD"/>
    <w:rsid w:val="005F6557"/>
    <w:rsid w:val="006068AA"/>
    <w:rsid w:val="00624170"/>
    <w:rsid w:val="00652D6F"/>
    <w:rsid w:val="00656A73"/>
    <w:rsid w:val="006668D4"/>
    <w:rsid w:val="0067401C"/>
    <w:rsid w:val="00680C50"/>
    <w:rsid w:val="00691497"/>
    <w:rsid w:val="006C71B5"/>
    <w:rsid w:val="006C7732"/>
    <w:rsid w:val="006E4F00"/>
    <w:rsid w:val="00711678"/>
    <w:rsid w:val="00732AAD"/>
    <w:rsid w:val="007435AD"/>
    <w:rsid w:val="00786349"/>
    <w:rsid w:val="00795BE8"/>
    <w:rsid w:val="007E3FC2"/>
    <w:rsid w:val="008031C8"/>
    <w:rsid w:val="00807970"/>
    <w:rsid w:val="00824B8B"/>
    <w:rsid w:val="008273D7"/>
    <w:rsid w:val="00844E9E"/>
    <w:rsid w:val="0085053E"/>
    <w:rsid w:val="008723EA"/>
    <w:rsid w:val="0088793F"/>
    <w:rsid w:val="00894998"/>
    <w:rsid w:val="0089773E"/>
    <w:rsid w:val="008B1A55"/>
    <w:rsid w:val="008C17FF"/>
    <w:rsid w:val="008E0CE0"/>
    <w:rsid w:val="008E42FE"/>
    <w:rsid w:val="008F089E"/>
    <w:rsid w:val="00902700"/>
    <w:rsid w:val="0091138C"/>
    <w:rsid w:val="00942B28"/>
    <w:rsid w:val="009432B3"/>
    <w:rsid w:val="009747E0"/>
    <w:rsid w:val="00974DAE"/>
    <w:rsid w:val="009767F6"/>
    <w:rsid w:val="00981D14"/>
    <w:rsid w:val="0099718D"/>
    <w:rsid w:val="009A36A4"/>
    <w:rsid w:val="009A648C"/>
    <w:rsid w:val="009F7436"/>
    <w:rsid w:val="00A0730A"/>
    <w:rsid w:val="00A14A5D"/>
    <w:rsid w:val="00A14A78"/>
    <w:rsid w:val="00A22198"/>
    <w:rsid w:val="00A2766C"/>
    <w:rsid w:val="00A647E1"/>
    <w:rsid w:val="00A83EBA"/>
    <w:rsid w:val="00A94784"/>
    <w:rsid w:val="00AA2DC1"/>
    <w:rsid w:val="00AA5852"/>
    <w:rsid w:val="00AB1751"/>
    <w:rsid w:val="00AC0C86"/>
    <w:rsid w:val="00AE70C4"/>
    <w:rsid w:val="00B07E85"/>
    <w:rsid w:val="00B1616A"/>
    <w:rsid w:val="00B24C4C"/>
    <w:rsid w:val="00B4197D"/>
    <w:rsid w:val="00B43C2E"/>
    <w:rsid w:val="00BA09AF"/>
    <w:rsid w:val="00BD74E4"/>
    <w:rsid w:val="00C01194"/>
    <w:rsid w:val="00C0143F"/>
    <w:rsid w:val="00C026DF"/>
    <w:rsid w:val="00C11CA2"/>
    <w:rsid w:val="00C510E5"/>
    <w:rsid w:val="00C51499"/>
    <w:rsid w:val="00C811A7"/>
    <w:rsid w:val="00C92180"/>
    <w:rsid w:val="00CE5EDE"/>
    <w:rsid w:val="00D06FD8"/>
    <w:rsid w:val="00D2462E"/>
    <w:rsid w:val="00D25156"/>
    <w:rsid w:val="00D2687C"/>
    <w:rsid w:val="00D4077E"/>
    <w:rsid w:val="00D62E6F"/>
    <w:rsid w:val="00D67E09"/>
    <w:rsid w:val="00D72D91"/>
    <w:rsid w:val="00D83066"/>
    <w:rsid w:val="00D84212"/>
    <w:rsid w:val="00D94B52"/>
    <w:rsid w:val="00DB177E"/>
    <w:rsid w:val="00DD2E81"/>
    <w:rsid w:val="00DE260C"/>
    <w:rsid w:val="00DE5EAE"/>
    <w:rsid w:val="00E121A7"/>
    <w:rsid w:val="00E15BDF"/>
    <w:rsid w:val="00E260D5"/>
    <w:rsid w:val="00E268CD"/>
    <w:rsid w:val="00E47826"/>
    <w:rsid w:val="00E7392B"/>
    <w:rsid w:val="00EB4414"/>
    <w:rsid w:val="00EC18A5"/>
    <w:rsid w:val="00EC1EFB"/>
    <w:rsid w:val="00ED4DCD"/>
    <w:rsid w:val="00ED5236"/>
    <w:rsid w:val="00EE6549"/>
    <w:rsid w:val="00F0008C"/>
    <w:rsid w:val="00F10883"/>
    <w:rsid w:val="00F120D7"/>
    <w:rsid w:val="00F2263D"/>
    <w:rsid w:val="00F27727"/>
    <w:rsid w:val="00F435D9"/>
    <w:rsid w:val="00F56210"/>
    <w:rsid w:val="00F73518"/>
    <w:rsid w:val="00F749EE"/>
    <w:rsid w:val="00F75E8F"/>
    <w:rsid w:val="00F91F9D"/>
    <w:rsid w:val="00F9692F"/>
    <w:rsid w:val="00FB46DB"/>
    <w:rsid w:val="00FC3CC6"/>
    <w:rsid w:val="00FE0F63"/>
    <w:rsid w:val="00FF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4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997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qFormat/>
    <w:rsid w:val="009971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9971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99718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99718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uiPriority w:val="99"/>
    <w:qFormat/>
    <w:rsid w:val="0099718D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35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351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35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0351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351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35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35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3512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uiPriority w:val="99"/>
    <w:unhideWhenUsed/>
    <w:rsid w:val="005E41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5E41CD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E15B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E15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E15B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E15B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2"/>
    <w:uiPriority w:val="59"/>
    <w:rsid w:val="00085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0"/>
    <w:uiPriority w:val="1"/>
    <w:qFormat/>
    <w:rsid w:val="0005314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(2)_"/>
    <w:basedOn w:val="a1"/>
    <w:link w:val="23"/>
    <w:rsid w:val="00732A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732AAD"/>
    <w:pPr>
      <w:widowControl w:val="0"/>
      <w:shd w:val="clear" w:color="auto" w:fill="FFFFFF"/>
      <w:spacing w:before="1020" w:line="322" w:lineRule="exact"/>
      <w:jc w:val="both"/>
    </w:pPr>
    <w:rPr>
      <w:sz w:val="28"/>
      <w:szCs w:val="28"/>
      <w:lang w:eastAsia="en-US"/>
    </w:rPr>
  </w:style>
  <w:style w:type="character" w:customStyle="1" w:styleId="24">
    <w:name w:val="Основной текст (2) + Не полужирный"/>
    <w:basedOn w:val="22"/>
    <w:rsid w:val="00732A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styleId="ac">
    <w:name w:val="Normal (Web)"/>
    <w:basedOn w:val="a0"/>
    <w:uiPriority w:val="99"/>
    <w:unhideWhenUsed/>
    <w:rsid w:val="00FF7EC4"/>
    <w:pPr>
      <w:spacing w:before="100" w:beforeAutospacing="1" w:after="100" w:afterAutospacing="1"/>
    </w:pPr>
  </w:style>
  <w:style w:type="character" w:customStyle="1" w:styleId="25">
    <w:name w:val="Основной текст (2) + Полужирный"/>
    <w:basedOn w:val="22"/>
    <w:rsid w:val="00FF7E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2"/>
    <w:rsid w:val="00981D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26">
    <w:name w:val="Body Text 2"/>
    <w:basedOn w:val="a0"/>
    <w:link w:val="27"/>
    <w:uiPriority w:val="99"/>
    <w:rsid w:val="00086CDC"/>
    <w:pPr>
      <w:jc w:val="both"/>
    </w:pPr>
    <w:rPr>
      <w:rFonts w:eastAsia="Calibri"/>
      <w:sz w:val="26"/>
      <w:szCs w:val="20"/>
    </w:rPr>
  </w:style>
  <w:style w:type="character" w:customStyle="1" w:styleId="27">
    <w:name w:val="Основной текст 2 Знак"/>
    <w:basedOn w:val="a1"/>
    <w:link w:val="26"/>
    <w:uiPriority w:val="99"/>
    <w:rsid w:val="00086CDC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9718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99718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99718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99718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99718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99718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99718D"/>
  </w:style>
  <w:style w:type="table" w:customStyle="1" w:styleId="12">
    <w:name w:val="Сетка таблицы1"/>
    <w:basedOn w:val="a2"/>
    <w:next w:val="aa"/>
    <w:rsid w:val="009971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99718D"/>
    <w:rPr>
      <w:rFonts w:ascii="Calibri" w:eastAsia="Times New Roman" w:hAnsi="Calibri" w:cs="Calibri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99718D"/>
  </w:style>
  <w:style w:type="paragraph" w:styleId="ad">
    <w:name w:val="caption"/>
    <w:basedOn w:val="a0"/>
    <w:next w:val="a0"/>
    <w:uiPriority w:val="99"/>
    <w:qFormat/>
    <w:rsid w:val="0099718D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styleId="ae">
    <w:name w:val="Hyperlink"/>
    <w:rsid w:val="0099718D"/>
    <w:rPr>
      <w:rFonts w:cs="Times New Roman"/>
      <w:color w:val="0000FF"/>
      <w:u w:val="single"/>
    </w:rPr>
  </w:style>
  <w:style w:type="table" w:customStyle="1" w:styleId="111">
    <w:name w:val="Сетка таблицы11"/>
    <w:basedOn w:val="a2"/>
    <w:next w:val="aa"/>
    <w:uiPriority w:val="39"/>
    <w:rsid w:val="0099718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rsid w:val="0099718D"/>
    <w:rPr>
      <w:rFonts w:cs="Times New Roman"/>
    </w:rPr>
  </w:style>
  <w:style w:type="character" w:styleId="af0">
    <w:name w:val="FollowedHyperlink"/>
    <w:uiPriority w:val="99"/>
    <w:semiHidden/>
    <w:rsid w:val="0099718D"/>
    <w:rPr>
      <w:rFonts w:cs="Times New Roman"/>
      <w:color w:val="800080"/>
      <w:u w:val="single"/>
    </w:rPr>
  </w:style>
  <w:style w:type="paragraph" w:customStyle="1" w:styleId="xl63">
    <w:name w:val="xl63"/>
    <w:basedOn w:val="a0"/>
    <w:uiPriority w:val="99"/>
    <w:rsid w:val="0099718D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0"/>
    <w:uiPriority w:val="99"/>
    <w:rsid w:val="0099718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0"/>
    <w:uiPriority w:val="99"/>
    <w:rsid w:val="009971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uiPriority w:val="99"/>
    <w:rsid w:val="009971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uiPriority w:val="99"/>
    <w:rsid w:val="009971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0"/>
    <w:uiPriority w:val="99"/>
    <w:rsid w:val="009971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0"/>
    <w:uiPriority w:val="99"/>
    <w:rsid w:val="0099718D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0"/>
    <w:uiPriority w:val="99"/>
    <w:rsid w:val="0099718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uiPriority w:val="99"/>
    <w:rsid w:val="009971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uiPriority w:val="99"/>
    <w:rsid w:val="009971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0"/>
    <w:uiPriority w:val="99"/>
    <w:rsid w:val="009971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0"/>
    <w:uiPriority w:val="99"/>
    <w:rsid w:val="009971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0"/>
    <w:uiPriority w:val="99"/>
    <w:rsid w:val="0099718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0"/>
    <w:uiPriority w:val="99"/>
    <w:rsid w:val="0099718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0"/>
    <w:uiPriority w:val="99"/>
    <w:rsid w:val="0099718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0"/>
    <w:uiPriority w:val="99"/>
    <w:rsid w:val="0099718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0"/>
    <w:uiPriority w:val="99"/>
    <w:rsid w:val="0099718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0"/>
    <w:uiPriority w:val="99"/>
    <w:rsid w:val="0099718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1">
    <w:name w:val="xl81"/>
    <w:basedOn w:val="a0"/>
    <w:uiPriority w:val="99"/>
    <w:rsid w:val="0099718D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2">
    <w:name w:val="xl82"/>
    <w:basedOn w:val="a0"/>
    <w:uiPriority w:val="99"/>
    <w:rsid w:val="009971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0"/>
    <w:uiPriority w:val="99"/>
    <w:rsid w:val="009971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0"/>
    <w:uiPriority w:val="99"/>
    <w:rsid w:val="009971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0"/>
    <w:uiPriority w:val="99"/>
    <w:rsid w:val="009971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0"/>
    <w:uiPriority w:val="99"/>
    <w:rsid w:val="009971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0"/>
    <w:uiPriority w:val="99"/>
    <w:rsid w:val="009971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a0"/>
    <w:uiPriority w:val="99"/>
    <w:rsid w:val="009971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0"/>
    <w:uiPriority w:val="99"/>
    <w:rsid w:val="009971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0"/>
    <w:uiPriority w:val="99"/>
    <w:rsid w:val="009971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0"/>
    <w:uiPriority w:val="99"/>
    <w:rsid w:val="009971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0"/>
    <w:uiPriority w:val="99"/>
    <w:rsid w:val="009971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0"/>
    <w:uiPriority w:val="99"/>
    <w:rsid w:val="009971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0"/>
    <w:uiPriority w:val="99"/>
    <w:rsid w:val="009971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a0"/>
    <w:uiPriority w:val="99"/>
    <w:rsid w:val="009971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6">
    <w:name w:val="xl96"/>
    <w:basedOn w:val="a0"/>
    <w:uiPriority w:val="99"/>
    <w:rsid w:val="0099718D"/>
    <w:pPr>
      <w:spacing w:before="100" w:beforeAutospacing="1" w:after="100" w:afterAutospacing="1"/>
      <w:jc w:val="center"/>
    </w:pPr>
  </w:style>
  <w:style w:type="paragraph" w:customStyle="1" w:styleId="xl97">
    <w:name w:val="xl97"/>
    <w:basedOn w:val="a0"/>
    <w:uiPriority w:val="99"/>
    <w:rsid w:val="0099718D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0"/>
    <w:uiPriority w:val="99"/>
    <w:rsid w:val="009971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0"/>
    <w:uiPriority w:val="99"/>
    <w:rsid w:val="0099718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uiPriority w:val="99"/>
    <w:rsid w:val="0099718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0"/>
    <w:uiPriority w:val="99"/>
    <w:rsid w:val="0099718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0"/>
    <w:uiPriority w:val="99"/>
    <w:rsid w:val="0099718D"/>
    <w:pPr>
      <w:spacing w:before="100" w:beforeAutospacing="1" w:after="100" w:afterAutospacing="1"/>
      <w:jc w:val="center"/>
    </w:pPr>
    <w:rPr>
      <w:sz w:val="28"/>
      <w:szCs w:val="28"/>
    </w:rPr>
  </w:style>
  <w:style w:type="character" w:styleId="af1">
    <w:name w:val="page number"/>
    <w:uiPriority w:val="99"/>
    <w:rsid w:val="0099718D"/>
    <w:rPr>
      <w:rFonts w:cs="Times New Roman"/>
    </w:rPr>
  </w:style>
  <w:style w:type="character" w:styleId="af2">
    <w:name w:val="Emphasis"/>
    <w:uiPriority w:val="99"/>
    <w:qFormat/>
    <w:rsid w:val="0099718D"/>
    <w:rPr>
      <w:rFonts w:cs="Times New Roman"/>
      <w:b/>
      <w:bCs/>
    </w:rPr>
  </w:style>
  <w:style w:type="paragraph" w:styleId="af3">
    <w:name w:val="List"/>
    <w:basedOn w:val="a0"/>
    <w:uiPriority w:val="99"/>
    <w:rsid w:val="0099718D"/>
    <w:pPr>
      <w:ind w:left="283" w:hanging="283"/>
    </w:pPr>
    <w:rPr>
      <w:rFonts w:ascii="Arial" w:hAnsi="Arial"/>
    </w:rPr>
  </w:style>
  <w:style w:type="paragraph" w:styleId="28">
    <w:name w:val="List 2"/>
    <w:basedOn w:val="a0"/>
    <w:uiPriority w:val="99"/>
    <w:rsid w:val="0099718D"/>
    <w:pPr>
      <w:ind w:left="566" w:hanging="283"/>
    </w:pPr>
    <w:rPr>
      <w:rFonts w:ascii="Arial" w:hAnsi="Arial"/>
    </w:rPr>
  </w:style>
  <w:style w:type="paragraph" w:styleId="31">
    <w:name w:val="List 3"/>
    <w:basedOn w:val="a0"/>
    <w:uiPriority w:val="99"/>
    <w:rsid w:val="0099718D"/>
    <w:pPr>
      <w:ind w:left="849" w:hanging="283"/>
    </w:pPr>
    <w:rPr>
      <w:rFonts w:ascii="Arial" w:hAnsi="Arial"/>
    </w:rPr>
  </w:style>
  <w:style w:type="paragraph" w:styleId="2">
    <w:name w:val="List Bullet 2"/>
    <w:basedOn w:val="a0"/>
    <w:uiPriority w:val="99"/>
    <w:rsid w:val="0099718D"/>
    <w:pPr>
      <w:numPr>
        <w:numId w:val="3"/>
      </w:numPr>
    </w:pPr>
    <w:rPr>
      <w:rFonts w:ascii="Arial" w:hAnsi="Arial"/>
    </w:rPr>
  </w:style>
  <w:style w:type="paragraph" w:styleId="af4">
    <w:name w:val="Body Text"/>
    <w:basedOn w:val="a0"/>
    <w:link w:val="af5"/>
    <w:uiPriority w:val="1"/>
    <w:qFormat/>
    <w:rsid w:val="0099718D"/>
    <w:pPr>
      <w:spacing w:after="120"/>
    </w:pPr>
    <w:rPr>
      <w:rFonts w:ascii="Arial" w:hAnsi="Arial"/>
    </w:rPr>
  </w:style>
  <w:style w:type="character" w:customStyle="1" w:styleId="af5">
    <w:name w:val="Основной текст Знак"/>
    <w:basedOn w:val="a1"/>
    <w:link w:val="af4"/>
    <w:uiPriority w:val="1"/>
    <w:rsid w:val="0099718D"/>
    <w:rPr>
      <w:rFonts w:ascii="Arial" w:eastAsia="Times New Roman" w:hAnsi="Arial" w:cs="Times New Roman"/>
      <w:sz w:val="24"/>
      <w:szCs w:val="24"/>
      <w:lang w:eastAsia="ru-RU"/>
    </w:rPr>
  </w:style>
  <w:style w:type="paragraph" w:styleId="af6">
    <w:name w:val="Body Text Indent"/>
    <w:basedOn w:val="a0"/>
    <w:link w:val="af7"/>
    <w:uiPriority w:val="99"/>
    <w:rsid w:val="0099718D"/>
    <w:pPr>
      <w:spacing w:after="120"/>
      <w:ind w:left="283"/>
    </w:pPr>
    <w:rPr>
      <w:rFonts w:ascii="Arial" w:hAnsi="Arial"/>
    </w:rPr>
  </w:style>
  <w:style w:type="character" w:customStyle="1" w:styleId="af7">
    <w:name w:val="Основной текст с отступом Знак"/>
    <w:basedOn w:val="a1"/>
    <w:link w:val="af6"/>
    <w:uiPriority w:val="99"/>
    <w:rsid w:val="0099718D"/>
    <w:rPr>
      <w:rFonts w:ascii="Arial" w:eastAsia="Times New Roman" w:hAnsi="Arial" w:cs="Times New Roman"/>
      <w:sz w:val="24"/>
      <w:szCs w:val="24"/>
      <w:lang w:eastAsia="ru-RU"/>
    </w:rPr>
  </w:style>
  <w:style w:type="paragraph" w:styleId="af8">
    <w:name w:val="Body Text First Indent"/>
    <w:basedOn w:val="af4"/>
    <w:link w:val="af9"/>
    <w:uiPriority w:val="99"/>
    <w:rsid w:val="0099718D"/>
    <w:pPr>
      <w:ind w:firstLine="210"/>
    </w:pPr>
  </w:style>
  <w:style w:type="character" w:customStyle="1" w:styleId="af9">
    <w:name w:val="Красная строка Знак"/>
    <w:basedOn w:val="af5"/>
    <w:link w:val="af8"/>
    <w:uiPriority w:val="99"/>
    <w:rsid w:val="0099718D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">
    <w:name w:val="Знак Знак6"/>
    <w:uiPriority w:val="99"/>
    <w:locked/>
    <w:rsid w:val="0099718D"/>
    <w:rPr>
      <w:rFonts w:ascii="Arial" w:hAnsi="Arial" w:cs="Times New Roman"/>
      <w:sz w:val="24"/>
      <w:szCs w:val="24"/>
    </w:rPr>
  </w:style>
  <w:style w:type="character" w:customStyle="1" w:styleId="32">
    <w:name w:val="Знак Знак3"/>
    <w:uiPriority w:val="99"/>
    <w:locked/>
    <w:rsid w:val="0099718D"/>
    <w:rPr>
      <w:rFonts w:ascii="Tahoma" w:hAnsi="Tahoma" w:cs="Tahoma"/>
      <w:sz w:val="16"/>
      <w:szCs w:val="16"/>
    </w:rPr>
  </w:style>
  <w:style w:type="paragraph" w:customStyle="1" w:styleId="13">
    <w:name w:val="Без интервала1"/>
    <w:uiPriority w:val="99"/>
    <w:rsid w:val="009971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No Spacing"/>
    <w:uiPriority w:val="1"/>
    <w:qFormat/>
    <w:rsid w:val="0099718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33">
    <w:name w:val="Body Text Indent 3"/>
    <w:basedOn w:val="a0"/>
    <w:link w:val="34"/>
    <w:uiPriority w:val="99"/>
    <w:rsid w:val="0099718D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99718D"/>
    <w:rPr>
      <w:rFonts w:ascii="Arial" w:eastAsia="Times New Roman" w:hAnsi="Arial" w:cs="Times New Roman"/>
      <w:sz w:val="16"/>
      <w:szCs w:val="16"/>
      <w:lang w:eastAsia="ru-RU"/>
    </w:rPr>
  </w:style>
  <w:style w:type="paragraph" w:styleId="afb">
    <w:name w:val="Block Text"/>
    <w:basedOn w:val="a0"/>
    <w:uiPriority w:val="99"/>
    <w:rsid w:val="0099718D"/>
    <w:pPr>
      <w:widowControl w:val="0"/>
      <w:shd w:val="clear" w:color="auto" w:fill="FFFFFF"/>
      <w:autoSpaceDE w:val="0"/>
      <w:autoSpaceDN w:val="0"/>
      <w:adjustRightInd w:val="0"/>
      <w:spacing w:before="14"/>
      <w:ind w:left="720" w:right="24"/>
      <w:jc w:val="both"/>
    </w:pPr>
    <w:rPr>
      <w:b/>
      <w:spacing w:val="-1"/>
      <w:sz w:val="28"/>
      <w:szCs w:val="20"/>
    </w:rPr>
  </w:style>
  <w:style w:type="paragraph" w:styleId="afc">
    <w:name w:val="footnote text"/>
    <w:aliases w:val="Текст сноски-FN,Footnote Text Char Знак Знак,Footnote Text Char Знак,single space,Текст сноски Знак Знак Знак,Footnote Text Char Знак Знак Знак Знак"/>
    <w:basedOn w:val="a0"/>
    <w:link w:val="afd"/>
    <w:uiPriority w:val="99"/>
    <w:rsid w:val="0099718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d">
    <w:name w:val="Текст сноски Знак"/>
    <w:aliases w:val="Текст сноски-FN Знак,Footnote Text Char Знак Знак Знак,Footnote Text Char Знак Знак1,single space Знак,Текст сноски Знак Знак Знак Знак,Footnote Text Char Знак Знак Знак Знак Знак"/>
    <w:basedOn w:val="a1"/>
    <w:link w:val="afc"/>
    <w:uiPriority w:val="99"/>
    <w:rsid w:val="009971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uiPriority w:val="99"/>
    <w:rsid w:val="0099718D"/>
    <w:rPr>
      <w:rFonts w:cs="Times New Roman"/>
      <w:vertAlign w:val="superscript"/>
    </w:rPr>
  </w:style>
  <w:style w:type="paragraph" w:customStyle="1" w:styleId="14">
    <w:name w:val="Цитата1"/>
    <w:basedOn w:val="a0"/>
    <w:uiPriority w:val="99"/>
    <w:rsid w:val="0099718D"/>
    <w:pPr>
      <w:widowControl w:val="0"/>
      <w:shd w:val="clear" w:color="auto" w:fill="FFFFFF"/>
      <w:suppressAutoHyphens/>
      <w:autoSpaceDE w:val="0"/>
      <w:spacing w:before="14"/>
      <w:ind w:left="720" w:right="24"/>
      <w:jc w:val="both"/>
    </w:pPr>
    <w:rPr>
      <w:b/>
      <w:spacing w:val="-1"/>
      <w:sz w:val="28"/>
      <w:szCs w:val="20"/>
      <w:lang w:eastAsia="ar-SA"/>
    </w:rPr>
  </w:style>
  <w:style w:type="character" w:styleId="aff">
    <w:name w:val="Strong"/>
    <w:uiPriority w:val="22"/>
    <w:qFormat/>
    <w:rsid w:val="0099718D"/>
    <w:rPr>
      <w:rFonts w:cs="Times New Roman"/>
      <w:b/>
      <w:bCs/>
    </w:rPr>
  </w:style>
  <w:style w:type="paragraph" w:styleId="aff0">
    <w:name w:val="Title"/>
    <w:basedOn w:val="a0"/>
    <w:link w:val="aff1"/>
    <w:uiPriority w:val="10"/>
    <w:qFormat/>
    <w:rsid w:val="0099718D"/>
    <w:pPr>
      <w:shd w:val="clear" w:color="auto" w:fill="FFFFFF"/>
      <w:jc w:val="center"/>
    </w:pPr>
    <w:rPr>
      <w:b/>
      <w:bCs/>
      <w:sz w:val="28"/>
    </w:rPr>
  </w:style>
  <w:style w:type="character" w:customStyle="1" w:styleId="aff1">
    <w:name w:val="Название Знак"/>
    <w:basedOn w:val="a1"/>
    <w:link w:val="aff0"/>
    <w:uiPriority w:val="10"/>
    <w:rsid w:val="0099718D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paragraph" w:customStyle="1" w:styleId="15">
    <w:name w:val="Абзац списка1"/>
    <w:basedOn w:val="a0"/>
    <w:uiPriority w:val="99"/>
    <w:rsid w:val="0099718D"/>
    <w:pPr>
      <w:ind w:left="708"/>
    </w:pPr>
    <w:rPr>
      <w:rFonts w:ascii="Arial" w:hAnsi="Arial"/>
    </w:rPr>
  </w:style>
  <w:style w:type="paragraph" w:customStyle="1" w:styleId="16">
    <w:name w:val="Пархомов 1"/>
    <w:basedOn w:val="afa"/>
    <w:link w:val="17"/>
    <w:autoRedefine/>
    <w:uiPriority w:val="99"/>
    <w:rsid w:val="0099718D"/>
    <w:pPr>
      <w:ind w:firstLine="567"/>
    </w:pPr>
    <w:rPr>
      <w:szCs w:val="28"/>
    </w:rPr>
  </w:style>
  <w:style w:type="character" w:customStyle="1" w:styleId="17">
    <w:name w:val="Пархомов 1 Знак"/>
    <w:link w:val="16"/>
    <w:uiPriority w:val="99"/>
    <w:locked/>
    <w:rsid w:val="0099718D"/>
    <w:rPr>
      <w:rFonts w:ascii="Times New Roman" w:eastAsia="Times New Roman" w:hAnsi="Times New Roman" w:cs="Times New Roman"/>
      <w:sz w:val="28"/>
      <w:szCs w:val="28"/>
    </w:rPr>
  </w:style>
  <w:style w:type="character" w:customStyle="1" w:styleId="51">
    <w:name w:val="Знак Знак5"/>
    <w:uiPriority w:val="99"/>
    <w:rsid w:val="0099718D"/>
    <w:rPr>
      <w:rFonts w:ascii="Arial" w:hAnsi="Arial" w:cs="Times New Roman"/>
      <w:sz w:val="24"/>
      <w:szCs w:val="24"/>
    </w:rPr>
  </w:style>
  <w:style w:type="character" w:customStyle="1" w:styleId="H3">
    <w:name w:val="H3 Знак"/>
    <w:aliases w:val="&quot;Сапфир&quot; Знак Знак"/>
    <w:uiPriority w:val="99"/>
    <w:rsid w:val="0099718D"/>
    <w:rPr>
      <w:b/>
      <w:sz w:val="24"/>
      <w:lang w:val="x-none" w:eastAsia="en-US"/>
    </w:rPr>
  </w:style>
  <w:style w:type="character" w:customStyle="1" w:styleId="230">
    <w:name w:val="Знак Знак23"/>
    <w:uiPriority w:val="99"/>
    <w:rsid w:val="0099718D"/>
    <w:rPr>
      <w:rFonts w:ascii="Times New Roman" w:hAnsi="Times New Roman"/>
      <w:b/>
      <w:caps/>
      <w:sz w:val="28"/>
      <w:lang w:val="en-US" w:eastAsia="x-none"/>
    </w:rPr>
  </w:style>
  <w:style w:type="paragraph" w:customStyle="1" w:styleId="aff2">
    <w:name w:val="Стиль"/>
    <w:uiPriority w:val="99"/>
    <w:rsid w:val="009971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rsid w:val="0099718D"/>
    <w:pPr>
      <w:numPr>
        <w:numId w:val="6"/>
      </w:numPr>
      <w:tabs>
        <w:tab w:val="clear" w:pos="360"/>
      </w:tabs>
    </w:pPr>
    <w:rPr>
      <w:rFonts w:ascii="Arial" w:hAnsi="Arial"/>
    </w:rPr>
  </w:style>
  <w:style w:type="character" w:customStyle="1" w:styleId="18">
    <w:name w:val="Текст сноски Знак1"/>
    <w:aliases w:val="Текст сноски-FN Знак1,Footnote Text Char Знак Знак Знак1,Footnote Text Char Знак Знак2,single space Знак1,Текст сноски Знак Знак Знак Знак1,Footnote Text Char Знак Знак Знак Знак Знак1"/>
    <w:basedOn w:val="a1"/>
    <w:uiPriority w:val="99"/>
    <w:semiHidden/>
    <w:rsid w:val="0099718D"/>
    <w:rPr>
      <w:rFonts w:eastAsia="Times New Roman"/>
    </w:rPr>
  </w:style>
  <w:style w:type="table" w:customStyle="1" w:styleId="29">
    <w:name w:val="Сетка таблицы2"/>
    <w:basedOn w:val="a2"/>
    <w:next w:val="aa"/>
    <w:uiPriority w:val="39"/>
    <w:rsid w:val="0099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3"/>
    <w:uiPriority w:val="99"/>
    <w:semiHidden/>
    <w:unhideWhenUsed/>
    <w:rsid w:val="0099718D"/>
  </w:style>
  <w:style w:type="table" w:customStyle="1" w:styleId="35">
    <w:name w:val="Сетка таблицы3"/>
    <w:basedOn w:val="a2"/>
    <w:next w:val="aa"/>
    <w:uiPriority w:val="99"/>
    <w:rsid w:val="0099718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99718D"/>
  </w:style>
  <w:style w:type="table" w:customStyle="1" w:styleId="41">
    <w:name w:val="Сетка таблицы4"/>
    <w:basedOn w:val="a2"/>
    <w:next w:val="aa"/>
    <w:uiPriority w:val="99"/>
    <w:rsid w:val="0099718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99718D"/>
  </w:style>
  <w:style w:type="table" w:customStyle="1" w:styleId="52">
    <w:name w:val="Сетка таблицы5"/>
    <w:basedOn w:val="a2"/>
    <w:next w:val="aa"/>
    <w:uiPriority w:val="99"/>
    <w:rsid w:val="0099718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2"/>
    <w:next w:val="aa"/>
    <w:uiPriority w:val="39"/>
    <w:rsid w:val="0099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3"/>
    <w:uiPriority w:val="99"/>
    <w:semiHidden/>
    <w:unhideWhenUsed/>
    <w:rsid w:val="0099718D"/>
  </w:style>
  <w:style w:type="table" w:customStyle="1" w:styleId="60">
    <w:name w:val="Сетка таблицы6"/>
    <w:basedOn w:val="a2"/>
    <w:next w:val="aa"/>
    <w:uiPriority w:val="99"/>
    <w:rsid w:val="0099718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a"/>
    <w:uiPriority w:val="39"/>
    <w:rsid w:val="0099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99718D"/>
  </w:style>
  <w:style w:type="table" w:customStyle="1" w:styleId="7">
    <w:name w:val="Сетка таблицы7"/>
    <w:basedOn w:val="a2"/>
    <w:next w:val="aa"/>
    <w:uiPriority w:val="99"/>
    <w:rsid w:val="0099718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a"/>
    <w:rsid w:val="0099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2"/>
    <w:next w:val="aa"/>
    <w:rsid w:val="0099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Текст выноски Знак1"/>
    <w:basedOn w:val="a1"/>
    <w:uiPriority w:val="99"/>
    <w:semiHidden/>
    <w:rsid w:val="0099718D"/>
    <w:rPr>
      <w:rFonts w:ascii="Tahoma" w:eastAsia="Times New Roman" w:hAnsi="Tahoma" w:cs="Tahoma"/>
      <w:sz w:val="16"/>
      <w:szCs w:val="16"/>
      <w:lang w:eastAsia="ru-RU"/>
    </w:rPr>
  </w:style>
  <w:style w:type="character" w:styleId="aff3">
    <w:name w:val="Placeholder Text"/>
    <w:basedOn w:val="a1"/>
    <w:uiPriority w:val="99"/>
    <w:semiHidden/>
    <w:rsid w:val="0099718D"/>
    <w:rPr>
      <w:color w:val="808080"/>
    </w:rPr>
  </w:style>
  <w:style w:type="character" w:styleId="aff4">
    <w:name w:val="annotation reference"/>
    <w:basedOn w:val="a1"/>
    <w:uiPriority w:val="99"/>
    <w:unhideWhenUsed/>
    <w:rsid w:val="0099718D"/>
    <w:rPr>
      <w:sz w:val="16"/>
      <w:szCs w:val="16"/>
    </w:rPr>
  </w:style>
  <w:style w:type="paragraph" w:styleId="aff5">
    <w:name w:val="annotation text"/>
    <w:basedOn w:val="a0"/>
    <w:link w:val="aff6"/>
    <w:uiPriority w:val="99"/>
    <w:unhideWhenUsed/>
    <w:rsid w:val="0099718D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6">
    <w:name w:val="Текст примечания Знак"/>
    <w:basedOn w:val="a1"/>
    <w:link w:val="aff5"/>
    <w:uiPriority w:val="99"/>
    <w:rsid w:val="0099718D"/>
    <w:rPr>
      <w:rFonts w:ascii="Calibri" w:eastAsia="Calibri" w:hAnsi="Calibri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99718D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99718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17">
    <w:name w:val="Font Style17"/>
    <w:rsid w:val="0099718D"/>
    <w:rPr>
      <w:rFonts w:ascii="Times New Roman" w:hAnsi="Times New Roman" w:cs="Times New Roman"/>
      <w:sz w:val="26"/>
      <w:szCs w:val="26"/>
    </w:rPr>
  </w:style>
  <w:style w:type="table" w:customStyle="1" w:styleId="140">
    <w:name w:val="Сетка таблицы14"/>
    <w:basedOn w:val="a2"/>
    <w:uiPriority w:val="39"/>
    <w:rsid w:val="0099718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Подзаголовок1"/>
    <w:basedOn w:val="a0"/>
    <w:next w:val="a0"/>
    <w:uiPriority w:val="11"/>
    <w:qFormat/>
    <w:locked/>
    <w:rsid w:val="0099718D"/>
    <w:pPr>
      <w:numPr>
        <w:ilvl w:val="1"/>
      </w:numPr>
      <w:spacing w:after="160" w:line="259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aff9">
    <w:name w:val="Подзаголовок Знак"/>
    <w:basedOn w:val="a1"/>
    <w:link w:val="affa"/>
    <w:uiPriority w:val="11"/>
    <w:rsid w:val="0099718D"/>
    <w:rPr>
      <w:rFonts w:ascii="Calibri" w:eastAsia="Times New Roman" w:hAnsi="Calibri"/>
      <w:color w:val="5A5A5A"/>
      <w:spacing w:val="15"/>
      <w:sz w:val="22"/>
      <w:szCs w:val="22"/>
      <w:lang w:eastAsia="en-US"/>
    </w:rPr>
  </w:style>
  <w:style w:type="character" w:customStyle="1" w:styleId="affb">
    <w:name w:val="Текст концевой сноски Знак"/>
    <w:basedOn w:val="a1"/>
    <w:link w:val="affc"/>
    <w:uiPriority w:val="99"/>
    <w:rsid w:val="0099718D"/>
    <w:rPr>
      <w:rFonts w:ascii="Times New Roman" w:eastAsia="Times New Roman" w:hAnsi="Times New Roman"/>
    </w:rPr>
  </w:style>
  <w:style w:type="paragraph" w:customStyle="1" w:styleId="1b">
    <w:name w:val="Текст концевой сноски1"/>
    <w:basedOn w:val="a0"/>
    <w:next w:val="affc"/>
    <w:uiPriority w:val="99"/>
    <w:rsid w:val="0099718D"/>
    <w:pPr>
      <w:spacing w:line="360" w:lineRule="atLeast"/>
      <w:jc w:val="both"/>
    </w:pPr>
    <w:rPr>
      <w:sz w:val="20"/>
      <w:szCs w:val="20"/>
    </w:rPr>
  </w:style>
  <w:style w:type="character" w:customStyle="1" w:styleId="1c">
    <w:name w:val="Текст концевой сноски Знак1"/>
    <w:basedOn w:val="a1"/>
    <w:uiPriority w:val="99"/>
    <w:semiHidden/>
    <w:rsid w:val="0099718D"/>
    <w:rPr>
      <w:lang w:eastAsia="en-US"/>
    </w:rPr>
  </w:style>
  <w:style w:type="paragraph" w:customStyle="1" w:styleId="TableParagraph">
    <w:name w:val="Table Paragraph"/>
    <w:basedOn w:val="a0"/>
    <w:uiPriority w:val="1"/>
    <w:qFormat/>
    <w:rsid w:val="0099718D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Grid">
    <w:name w:val="TableGrid"/>
    <w:rsid w:val="0099718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141"/>
    <w:basedOn w:val="a2"/>
    <w:uiPriority w:val="39"/>
    <w:rsid w:val="00997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Subtitle"/>
    <w:basedOn w:val="a0"/>
    <w:next w:val="a0"/>
    <w:link w:val="aff9"/>
    <w:uiPriority w:val="11"/>
    <w:qFormat/>
    <w:rsid w:val="0099718D"/>
    <w:pPr>
      <w:numPr>
        <w:ilvl w:val="1"/>
      </w:numPr>
    </w:pPr>
    <w:rPr>
      <w:rFonts w:ascii="Calibri" w:hAnsi="Calibri" w:cstheme="minorBidi"/>
      <w:color w:val="5A5A5A"/>
      <w:spacing w:val="15"/>
      <w:sz w:val="22"/>
      <w:szCs w:val="22"/>
      <w:lang w:eastAsia="en-US"/>
    </w:rPr>
  </w:style>
  <w:style w:type="character" w:customStyle="1" w:styleId="1d">
    <w:name w:val="Подзаголовок Знак1"/>
    <w:basedOn w:val="a1"/>
    <w:link w:val="affa"/>
    <w:uiPriority w:val="11"/>
    <w:rsid w:val="009971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c">
    <w:name w:val="endnote text"/>
    <w:basedOn w:val="a0"/>
    <w:link w:val="affb"/>
    <w:uiPriority w:val="99"/>
    <w:semiHidden/>
    <w:unhideWhenUsed/>
    <w:rsid w:val="0099718D"/>
    <w:rPr>
      <w:rFonts w:cstheme="minorBidi"/>
      <w:sz w:val="22"/>
      <w:szCs w:val="22"/>
      <w:lang w:eastAsia="en-US"/>
    </w:rPr>
  </w:style>
  <w:style w:type="character" w:customStyle="1" w:styleId="2b">
    <w:name w:val="Текст концевой сноски Знак2"/>
    <w:basedOn w:val="a1"/>
    <w:link w:val="affc"/>
    <w:uiPriority w:val="99"/>
    <w:semiHidden/>
    <w:rsid w:val="009971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4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997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qFormat/>
    <w:rsid w:val="009971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9971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99718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99718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uiPriority w:val="99"/>
    <w:qFormat/>
    <w:rsid w:val="0099718D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35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351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351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0351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351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35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351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3512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uiPriority w:val="99"/>
    <w:unhideWhenUsed/>
    <w:rsid w:val="005E41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5E41CD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E15B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E15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E15B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E15BD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2"/>
    <w:uiPriority w:val="59"/>
    <w:rsid w:val="00085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0"/>
    <w:uiPriority w:val="1"/>
    <w:qFormat/>
    <w:rsid w:val="0005314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(2)_"/>
    <w:basedOn w:val="a1"/>
    <w:link w:val="23"/>
    <w:rsid w:val="00732A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732AAD"/>
    <w:pPr>
      <w:widowControl w:val="0"/>
      <w:shd w:val="clear" w:color="auto" w:fill="FFFFFF"/>
      <w:spacing w:before="1020" w:line="322" w:lineRule="exact"/>
      <w:jc w:val="both"/>
    </w:pPr>
    <w:rPr>
      <w:sz w:val="28"/>
      <w:szCs w:val="28"/>
      <w:lang w:eastAsia="en-US"/>
    </w:rPr>
  </w:style>
  <w:style w:type="character" w:customStyle="1" w:styleId="24">
    <w:name w:val="Основной текст (2) + Не полужирный"/>
    <w:basedOn w:val="22"/>
    <w:rsid w:val="00732A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styleId="ac">
    <w:name w:val="Normal (Web)"/>
    <w:basedOn w:val="a0"/>
    <w:uiPriority w:val="99"/>
    <w:unhideWhenUsed/>
    <w:rsid w:val="00FF7EC4"/>
    <w:pPr>
      <w:spacing w:before="100" w:beforeAutospacing="1" w:after="100" w:afterAutospacing="1"/>
    </w:pPr>
  </w:style>
  <w:style w:type="character" w:customStyle="1" w:styleId="25">
    <w:name w:val="Основной текст (2) + Полужирный"/>
    <w:basedOn w:val="22"/>
    <w:rsid w:val="00FF7E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2"/>
    <w:rsid w:val="00981D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26">
    <w:name w:val="Body Text 2"/>
    <w:basedOn w:val="a0"/>
    <w:link w:val="27"/>
    <w:uiPriority w:val="99"/>
    <w:rsid w:val="00086CDC"/>
    <w:pPr>
      <w:jc w:val="both"/>
    </w:pPr>
    <w:rPr>
      <w:rFonts w:eastAsia="Calibri"/>
      <w:sz w:val="26"/>
      <w:szCs w:val="20"/>
    </w:rPr>
  </w:style>
  <w:style w:type="character" w:customStyle="1" w:styleId="27">
    <w:name w:val="Основной текст 2 Знак"/>
    <w:basedOn w:val="a1"/>
    <w:link w:val="26"/>
    <w:uiPriority w:val="99"/>
    <w:rsid w:val="00086CDC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9718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99718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99718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99718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99718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99718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99718D"/>
  </w:style>
  <w:style w:type="table" w:customStyle="1" w:styleId="12">
    <w:name w:val="Сетка таблицы1"/>
    <w:basedOn w:val="a2"/>
    <w:next w:val="aa"/>
    <w:rsid w:val="009971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99718D"/>
    <w:rPr>
      <w:rFonts w:ascii="Calibri" w:eastAsia="Times New Roman" w:hAnsi="Calibri" w:cs="Calibri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99718D"/>
  </w:style>
  <w:style w:type="paragraph" w:styleId="ad">
    <w:name w:val="caption"/>
    <w:basedOn w:val="a0"/>
    <w:next w:val="a0"/>
    <w:uiPriority w:val="99"/>
    <w:qFormat/>
    <w:rsid w:val="0099718D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styleId="ae">
    <w:name w:val="Hyperlink"/>
    <w:rsid w:val="0099718D"/>
    <w:rPr>
      <w:rFonts w:cs="Times New Roman"/>
      <w:color w:val="0000FF"/>
      <w:u w:val="single"/>
    </w:rPr>
  </w:style>
  <w:style w:type="table" w:customStyle="1" w:styleId="111">
    <w:name w:val="Сетка таблицы11"/>
    <w:basedOn w:val="a2"/>
    <w:next w:val="aa"/>
    <w:uiPriority w:val="39"/>
    <w:rsid w:val="0099718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rsid w:val="0099718D"/>
    <w:rPr>
      <w:rFonts w:cs="Times New Roman"/>
    </w:rPr>
  </w:style>
  <w:style w:type="character" w:styleId="af0">
    <w:name w:val="FollowedHyperlink"/>
    <w:uiPriority w:val="99"/>
    <w:semiHidden/>
    <w:rsid w:val="0099718D"/>
    <w:rPr>
      <w:rFonts w:cs="Times New Roman"/>
      <w:color w:val="800080"/>
      <w:u w:val="single"/>
    </w:rPr>
  </w:style>
  <w:style w:type="paragraph" w:customStyle="1" w:styleId="xl63">
    <w:name w:val="xl63"/>
    <w:basedOn w:val="a0"/>
    <w:uiPriority w:val="99"/>
    <w:rsid w:val="0099718D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0"/>
    <w:uiPriority w:val="99"/>
    <w:rsid w:val="0099718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0"/>
    <w:uiPriority w:val="99"/>
    <w:rsid w:val="009971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uiPriority w:val="99"/>
    <w:rsid w:val="009971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uiPriority w:val="99"/>
    <w:rsid w:val="009971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0"/>
    <w:uiPriority w:val="99"/>
    <w:rsid w:val="009971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0"/>
    <w:uiPriority w:val="99"/>
    <w:rsid w:val="0099718D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0"/>
    <w:uiPriority w:val="99"/>
    <w:rsid w:val="0099718D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uiPriority w:val="99"/>
    <w:rsid w:val="009971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uiPriority w:val="99"/>
    <w:rsid w:val="009971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0"/>
    <w:uiPriority w:val="99"/>
    <w:rsid w:val="009971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0"/>
    <w:uiPriority w:val="99"/>
    <w:rsid w:val="009971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0"/>
    <w:uiPriority w:val="99"/>
    <w:rsid w:val="0099718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0"/>
    <w:uiPriority w:val="99"/>
    <w:rsid w:val="0099718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0"/>
    <w:uiPriority w:val="99"/>
    <w:rsid w:val="0099718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0"/>
    <w:uiPriority w:val="99"/>
    <w:rsid w:val="0099718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0"/>
    <w:uiPriority w:val="99"/>
    <w:rsid w:val="0099718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0"/>
    <w:uiPriority w:val="99"/>
    <w:rsid w:val="0099718D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1">
    <w:name w:val="xl81"/>
    <w:basedOn w:val="a0"/>
    <w:uiPriority w:val="99"/>
    <w:rsid w:val="0099718D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2">
    <w:name w:val="xl82"/>
    <w:basedOn w:val="a0"/>
    <w:uiPriority w:val="99"/>
    <w:rsid w:val="009971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0"/>
    <w:uiPriority w:val="99"/>
    <w:rsid w:val="009971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0"/>
    <w:uiPriority w:val="99"/>
    <w:rsid w:val="009971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0"/>
    <w:uiPriority w:val="99"/>
    <w:rsid w:val="009971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0"/>
    <w:uiPriority w:val="99"/>
    <w:rsid w:val="009971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0"/>
    <w:uiPriority w:val="99"/>
    <w:rsid w:val="009971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a0"/>
    <w:uiPriority w:val="99"/>
    <w:rsid w:val="009971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0"/>
    <w:uiPriority w:val="99"/>
    <w:rsid w:val="009971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0"/>
    <w:uiPriority w:val="99"/>
    <w:rsid w:val="009971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0"/>
    <w:uiPriority w:val="99"/>
    <w:rsid w:val="009971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0"/>
    <w:uiPriority w:val="99"/>
    <w:rsid w:val="009971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0"/>
    <w:uiPriority w:val="99"/>
    <w:rsid w:val="009971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0"/>
    <w:uiPriority w:val="99"/>
    <w:rsid w:val="0099718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a0"/>
    <w:uiPriority w:val="99"/>
    <w:rsid w:val="009971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6">
    <w:name w:val="xl96"/>
    <w:basedOn w:val="a0"/>
    <w:uiPriority w:val="99"/>
    <w:rsid w:val="0099718D"/>
    <w:pPr>
      <w:spacing w:before="100" w:beforeAutospacing="1" w:after="100" w:afterAutospacing="1"/>
      <w:jc w:val="center"/>
    </w:pPr>
  </w:style>
  <w:style w:type="paragraph" w:customStyle="1" w:styleId="xl97">
    <w:name w:val="xl97"/>
    <w:basedOn w:val="a0"/>
    <w:uiPriority w:val="99"/>
    <w:rsid w:val="0099718D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0"/>
    <w:uiPriority w:val="99"/>
    <w:rsid w:val="009971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0"/>
    <w:uiPriority w:val="99"/>
    <w:rsid w:val="0099718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uiPriority w:val="99"/>
    <w:rsid w:val="0099718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0"/>
    <w:uiPriority w:val="99"/>
    <w:rsid w:val="0099718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0"/>
    <w:uiPriority w:val="99"/>
    <w:rsid w:val="0099718D"/>
    <w:pPr>
      <w:spacing w:before="100" w:beforeAutospacing="1" w:after="100" w:afterAutospacing="1"/>
      <w:jc w:val="center"/>
    </w:pPr>
    <w:rPr>
      <w:sz w:val="28"/>
      <w:szCs w:val="28"/>
    </w:rPr>
  </w:style>
  <w:style w:type="character" w:styleId="af1">
    <w:name w:val="page number"/>
    <w:uiPriority w:val="99"/>
    <w:rsid w:val="0099718D"/>
    <w:rPr>
      <w:rFonts w:cs="Times New Roman"/>
    </w:rPr>
  </w:style>
  <w:style w:type="character" w:styleId="af2">
    <w:name w:val="Emphasis"/>
    <w:uiPriority w:val="99"/>
    <w:qFormat/>
    <w:rsid w:val="0099718D"/>
    <w:rPr>
      <w:rFonts w:cs="Times New Roman"/>
      <w:b/>
      <w:bCs/>
    </w:rPr>
  </w:style>
  <w:style w:type="paragraph" w:styleId="af3">
    <w:name w:val="List"/>
    <w:basedOn w:val="a0"/>
    <w:uiPriority w:val="99"/>
    <w:rsid w:val="0099718D"/>
    <w:pPr>
      <w:ind w:left="283" w:hanging="283"/>
    </w:pPr>
    <w:rPr>
      <w:rFonts w:ascii="Arial" w:hAnsi="Arial"/>
    </w:rPr>
  </w:style>
  <w:style w:type="paragraph" w:styleId="28">
    <w:name w:val="List 2"/>
    <w:basedOn w:val="a0"/>
    <w:uiPriority w:val="99"/>
    <w:rsid w:val="0099718D"/>
    <w:pPr>
      <w:ind w:left="566" w:hanging="283"/>
    </w:pPr>
    <w:rPr>
      <w:rFonts w:ascii="Arial" w:hAnsi="Arial"/>
    </w:rPr>
  </w:style>
  <w:style w:type="paragraph" w:styleId="31">
    <w:name w:val="List 3"/>
    <w:basedOn w:val="a0"/>
    <w:uiPriority w:val="99"/>
    <w:rsid w:val="0099718D"/>
    <w:pPr>
      <w:ind w:left="849" w:hanging="283"/>
    </w:pPr>
    <w:rPr>
      <w:rFonts w:ascii="Arial" w:hAnsi="Arial"/>
    </w:rPr>
  </w:style>
  <w:style w:type="paragraph" w:styleId="2">
    <w:name w:val="List Bullet 2"/>
    <w:basedOn w:val="a0"/>
    <w:uiPriority w:val="99"/>
    <w:rsid w:val="0099718D"/>
    <w:pPr>
      <w:numPr>
        <w:numId w:val="3"/>
      </w:numPr>
    </w:pPr>
    <w:rPr>
      <w:rFonts w:ascii="Arial" w:hAnsi="Arial"/>
    </w:rPr>
  </w:style>
  <w:style w:type="paragraph" w:styleId="af4">
    <w:name w:val="Body Text"/>
    <w:basedOn w:val="a0"/>
    <w:link w:val="af5"/>
    <w:uiPriority w:val="1"/>
    <w:qFormat/>
    <w:rsid w:val="0099718D"/>
    <w:pPr>
      <w:spacing w:after="120"/>
    </w:pPr>
    <w:rPr>
      <w:rFonts w:ascii="Arial" w:hAnsi="Arial"/>
    </w:rPr>
  </w:style>
  <w:style w:type="character" w:customStyle="1" w:styleId="af5">
    <w:name w:val="Основной текст Знак"/>
    <w:basedOn w:val="a1"/>
    <w:link w:val="af4"/>
    <w:uiPriority w:val="1"/>
    <w:rsid w:val="0099718D"/>
    <w:rPr>
      <w:rFonts w:ascii="Arial" w:eastAsia="Times New Roman" w:hAnsi="Arial" w:cs="Times New Roman"/>
      <w:sz w:val="24"/>
      <w:szCs w:val="24"/>
      <w:lang w:eastAsia="ru-RU"/>
    </w:rPr>
  </w:style>
  <w:style w:type="paragraph" w:styleId="af6">
    <w:name w:val="Body Text Indent"/>
    <w:basedOn w:val="a0"/>
    <w:link w:val="af7"/>
    <w:uiPriority w:val="99"/>
    <w:rsid w:val="0099718D"/>
    <w:pPr>
      <w:spacing w:after="120"/>
      <w:ind w:left="283"/>
    </w:pPr>
    <w:rPr>
      <w:rFonts w:ascii="Arial" w:hAnsi="Arial"/>
    </w:rPr>
  </w:style>
  <w:style w:type="character" w:customStyle="1" w:styleId="af7">
    <w:name w:val="Основной текст с отступом Знак"/>
    <w:basedOn w:val="a1"/>
    <w:link w:val="af6"/>
    <w:uiPriority w:val="99"/>
    <w:rsid w:val="0099718D"/>
    <w:rPr>
      <w:rFonts w:ascii="Arial" w:eastAsia="Times New Roman" w:hAnsi="Arial" w:cs="Times New Roman"/>
      <w:sz w:val="24"/>
      <w:szCs w:val="24"/>
      <w:lang w:eastAsia="ru-RU"/>
    </w:rPr>
  </w:style>
  <w:style w:type="paragraph" w:styleId="af8">
    <w:name w:val="Body Text First Indent"/>
    <w:basedOn w:val="af4"/>
    <w:link w:val="af9"/>
    <w:uiPriority w:val="99"/>
    <w:rsid w:val="0099718D"/>
    <w:pPr>
      <w:ind w:firstLine="210"/>
    </w:pPr>
  </w:style>
  <w:style w:type="character" w:customStyle="1" w:styleId="af9">
    <w:name w:val="Красная строка Знак"/>
    <w:basedOn w:val="af5"/>
    <w:link w:val="af8"/>
    <w:uiPriority w:val="99"/>
    <w:rsid w:val="0099718D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">
    <w:name w:val="Знак Знак6"/>
    <w:uiPriority w:val="99"/>
    <w:locked/>
    <w:rsid w:val="0099718D"/>
    <w:rPr>
      <w:rFonts w:ascii="Arial" w:hAnsi="Arial" w:cs="Times New Roman"/>
      <w:sz w:val="24"/>
      <w:szCs w:val="24"/>
    </w:rPr>
  </w:style>
  <w:style w:type="character" w:customStyle="1" w:styleId="32">
    <w:name w:val="Знак Знак3"/>
    <w:uiPriority w:val="99"/>
    <w:locked/>
    <w:rsid w:val="0099718D"/>
    <w:rPr>
      <w:rFonts w:ascii="Tahoma" w:hAnsi="Tahoma" w:cs="Tahoma"/>
      <w:sz w:val="16"/>
      <w:szCs w:val="16"/>
    </w:rPr>
  </w:style>
  <w:style w:type="paragraph" w:customStyle="1" w:styleId="13">
    <w:name w:val="Без интервала1"/>
    <w:uiPriority w:val="99"/>
    <w:rsid w:val="009971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No Spacing"/>
    <w:uiPriority w:val="1"/>
    <w:qFormat/>
    <w:rsid w:val="0099718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33">
    <w:name w:val="Body Text Indent 3"/>
    <w:basedOn w:val="a0"/>
    <w:link w:val="34"/>
    <w:uiPriority w:val="99"/>
    <w:rsid w:val="0099718D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99718D"/>
    <w:rPr>
      <w:rFonts w:ascii="Arial" w:eastAsia="Times New Roman" w:hAnsi="Arial" w:cs="Times New Roman"/>
      <w:sz w:val="16"/>
      <w:szCs w:val="16"/>
      <w:lang w:eastAsia="ru-RU"/>
    </w:rPr>
  </w:style>
  <w:style w:type="paragraph" w:styleId="afb">
    <w:name w:val="Block Text"/>
    <w:basedOn w:val="a0"/>
    <w:uiPriority w:val="99"/>
    <w:rsid w:val="0099718D"/>
    <w:pPr>
      <w:widowControl w:val="0"/>
      <w:shd w:val="clear" w:color="auto" w:fill="FFFFFF"/>
      <w:autoSpaceDE w:val="0"/>
      <w:autoSpaceDN w:val="0"/>
      <w:adjustRightInd w:val="0"/>
      <w:spacing w:before="14"/>
      <w:ind w:left="720" w:right="24"/>
      <w:jc w:val="both"/>
    </w:pPr>
    <w:rPr>
      <w:b/>
      <w:spacing w:val="-1"/>
      <w:sz w:val="28"/>
      <w:szCs w:val="20"/>
    </w:rPr>
  </w:style>
  <w:style w:type="paragraph" w:styleId="afc">
    <w:name w:val="footnote text"/>
    <w:aliases w:val="Текст сноски-FN,Footnote Text Char Знак Знак,Footnote Text Char Знак,single space,Текст сноски Знак Знак Знак,Footnote Text Char Знак Знак Знак Знак"/>
    <w:basedOn w:val="a0"/>
    <w:link w:val="afd"/>
    <w:uiPriority w:val="99"/>
    <w:rsid w:val="0099718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d">
    <w:name w:val="Текст сноски Знак"/>
    <w:aliases w:val="Текст сноски-FN Знак,Footnote Text Char Знак Знак Знак,Footnote Text Char Знак Знак1,single space Знак,Текст сноски Знак Знак Знак Знак,Footnote Text Char Знак Знак Знак Знак Знак"/>
    <w:basedOn w:val="a1"/>
    <w:link w:val="afc"/>
    <w:uiPriority w:val="99"/>
    <w:rsid w:val="009971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uiPriority w:val="99"/>
    <w:rsid w:val="0099718D"/>
    <w:rPr>
      <w:rFonts w:cs="Times New Roman"/>
      <w:vertAlign w:val="superscript"/>
    </w:rPr>
  </w:style>
  <w:style w:type="paragraph" w:customStyle="1" w:styleId="14">
    <w:name w:val="Цитата1"/>
    <w:basedOn w:val="a0"/>
    <w:uiPriority w:val="99"/>
    <w:rsid w:val="0099718D"/>
    <w:pPr>
      <w:widowControl w:val="0"/>
      <w:shd w:val="clear" w:color="auto" w:fill="FFFFFF"/>
      <w:suppressAutoHyphens/>
      <w:autoSpaceDE w:val="0"/>
      <w:spacing w:before="14"/>
      <w:ind w:left="720" w:right="24"/>
      <w:jc w:val="both"/>
    </w:pPr>
    <w:rPr>
      <w:b/>
      <w:spacing w:val="-1"/>
      <w:sz w:val="28"/>
      <w:szCs w:val="20"/>
      <w:lang w:eastAsia="ar-SA"/>
    </w:rPr>
  </w:style>
  <w:style w:type="character" w:styleId="aff">
    <w:name w:val="Strong"/>
    <w:uiPriority w:val="22"/>
    <w:qFormat/>
    <w:rsid w:val="0099718D"/>
    <w:rPr>
      <w:rFonts w:cs="Times New Roman"/>
      <w:b/>
      <w:bCs/>
    </w:rPr>
  </w:style>
  <w:style w:type="paragraph" w:styleId="aff0">
    <w:name w:val="Title"/>
    <w:basedOn w:val="a0"/>
    <w:link w:val="aff1"/>
    <w:uiPriority w:val="10"/>
    <w:qFormat/>
    <w:rsid w:val="0099718D"/>
    <w:pPr>
      <w:shd w:val="clear" w:color="auto" w:fill="FFFFFF"/>
      <w:jc w:val="center"/>
    </w:pPr>
    <w:rPr>
      <w:b/>
      <w:bCs/>
      <w:sz w:val="28"/>
    </w:rPr>
  </w:style>
  <w:style w:type="character" w:customStyle="1" w:styleId="aff1">
    <w:name w:val="Название Знак"/>
    <w:basedOn w:val="a1"/>
    <w:link w:val="aff0"/>
    <w:uiPriority w:val="10"/>
    <w:rsid w:val="0099718D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paragraph" w:customStyle="1" w:styleId="15">
    <w:name w:val="Абзац списка1"/>
    <w:basedOn w:val="a0"/>
    <w:uiPriority w:val="99"/>
    <w:rsid w:val="0099718D"/>
    <w:pPr>
      <w:ind w:left="708"/>
    </w:pPr>
    <w:rPr>
      <w:rFonts w:ascii="Arial" w:hAnsi="Arial"/>
    </w:rPr>
  </w:style>
  <w:style w:type="paragraph" w:customStyle="1" w:styleId="16">
    <w:name w:val="Пархомов 1"/>
    <w:basedOn w:val="afa"/>
    <w:link w:val="17"/>
    <w:autoRedefine/>
    <w:uiPriority w:val="99"/>
    <w:rsid w:val="0099718D"/>
    <w:pPr>
      <w:ind w:firstLine="567"/>
    </w:pPr>
    <w:rPr>
      <w:szCs w:val="28"/>
    </w:rPr>
  </w:style>
  <w:style w:type="character" w:customStyle="1" w:styleId="17">
    <w:name w:val="Пархомов 1 Знак"/>
    <w:link w:val="16"/>
    <w:uiPriority w:val="99"/>
    <w:locked/>
    <w:rsid w:val="0099718D"/>
    <w:rPr>
      <w:rFonts w:ascii="Times New Roman" w:eastAsia="Times New Roman" w:hAnsi="Times New Roman" w:cs="Times New Roman"/>
      <w:sz w:val="28"/>
      <w:szCs w:val="28"/>
    </w:rPr>
  </w:style>
  <w:style w:type="character" w:customStyle="1" w:styleId="51">
    <w:name w:val="Знак Знак5"/>
    <w:uiPriority w:val="99"/>
    <w:rsid w:val="0099718D"/>
    <w:rPr>
      <w:rFonts w:ascii="Arial" w:hAnsi="Arial" w:cs="Times New Roman"/>
      <w:sz w:val="24"/>
      <w:szCs w:val="24"/>
    </w:rPr>
  </w:style>
  <w:style w:type="character" w:customStyle="1" w:styleId="H3">
    <w:name w:val="H3 Знак"/>
    <w:aliases w:val="&quot;Сапфир&quot; Знак Знак"/>
    <w:uiPriority w:val="99"/>
    <w:rsid w:val="0099718D"/>
    <w:rPr>
      <w:b/>
      <w:sz w:val="24"/>
      <w:lang w:val="x-none" w:eastAsia="en-US"/>
    </w:rPr>
  </w:style>
  <w:style w:type="character" w:customStyle="1" w:styleId="230">
    <w:name w:val="Знак Знак23"/>
    <w:uiPriority w:val="99"/>
    <w:rsid w:val="0099718D"/>
    <w:rPr>
      <w:rFonts w:ascii="Times New Roman" w:hAnsi="Times New Roman"/>
      <w:b/>
      <w:caps/>
      <w:sz w:val="28"/>
      <w:lang w:val="en-US" w:eastAsia="x-none"/>
    </w:rPr>
  </w:style>
  <w:style w:type="paragraph" w:customStyle="1" w:styleId="aff2">
    <w:name w:val="Стиль"/>
    <w:uiPriority w:val="99"/>
    <w:rsid w:val="009971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rsid w:val="0099718D"/>
    <w:pPr>
      <w:numPr>
        <w:numId w:val="6"/>
      </w:numPr>
      <w:tabs>
        <w:tab w:val="clear" w:pos="360"/>
      </w:tabs>
    </w:pPr>
    <w:rPr>
      <w:rFonts w:ascii="Arial" w:hAnsi="Arial"/>
    </w:rPr>
  </w:style>
  <w:style w:type="character" w:customStyle="1" w:styleId="18">
    <w:name w:val="Текст сноски Знак1"/>
    <w:aliases w:val="Текст сноски-FN Знак1,Footnote Text Char Знак Знак Знак1,Footnote Text Char Знак Знак2,single space Знак1,Текст сноски Знак Знак Знак Знак1,Footnote Text Char Знак Знак Знак Знак Знак1"/>
    <w:basedOn w:val="a1"/>
    <w:uiPriority w:val="99"/>
    <w:semiHidden/>
    <w:rsid w:val="0099718D"/>
    <w:rPr>
      <w:rFonts w:eastAsia="Times New Roman"/>
    </w:rPr>
  </w:style>
  <w:style w:type="table" w:customStyle="1" w:styleId="29">
    <w:name w:val="Сетка таблицы2"/>
    <w:basedOn w:val="a2"/>
    <w:next w:val="aa"/>
    <w:uiPriority w:val="39"/>
    <w:rsid w:val="0099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3"/>
    <w:uiPriority w:val="99"/>
    <w:semiHidden/>
    <w:unhideWhenUsed/>
    <w:rsid w:val="0099718D"/>
  </w:style>
  <w:style w:type="table" w:customStyle="1" w:styleId="35">
    <w:name w:val="Сетка таблицы3"/>
    <w:basedOn w:val="a2"/>
    <w:next w:val="aa"/>
    <w:uiPriority w:val="99"/>
    <w:rsid w:val="0099718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99718D"/>
  </w:style>
  <w:style w:type="table" w:customStyle="1" w:styleId="41">
    <w:name w:val="Сетка таблицы4"/>
    <w:basedOn w:val="a2"/>
    <w:next w:val="aa"/>
    <w:uiPriority w:val="99"/>
    <w:rsid w:val="0099718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99718D"/>
  </w:style>
  <w:style w:type="table" w:customStyle="1" w:styleId="52">
    <w:name w:val="Сетка таблицы5"/>
    <w:basedOn w:val="a2"/>
    <w:next w:val="aa"/>
    <w:uiPriority w:val="99"/>
    <w:rsid w:val="0099718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2"/>
    <w:next w:val="aa"/>
    <w:uiPriority w:val="39"/>
    <w:rsid w:val="0099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3"/>
    <w:uiPriority w:val="99"/>
    <w:semiHidden/>
    <w:unhideWhenUsed/>
    <w:rsid w:val="0099718D"/>
  </w:style>
  <w:style w:type="table" w:customStyle="1" w:styleId="60">
    <w:name w:val="Сетка таблицы6"/>
    <w:basedOn w:val="a2"/>
    <w:next w:val="aa"/>
    <w:uiPriority w:val="99"/>
    <w:rsid w:val="0099718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a"/>
    <w:uiPriority w:val="39"/>
    <w:rsid w:val="0099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99718D"/>
  </w:style>
  <w:style w:type="table" w:customStyle="1" w:styleId="7">
    <w:name w:val="Сетка таблицы7"/>
    <w:basedOn w:val="a2"/>
    <w:next w:val="aa"/>
    <w:uiPriority w:val="99"/>
    <w:rsid w:val="0099718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a"/>
    <w:rsid w:val="0099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2"/>
    <w:next w:val="aa"/>
    <w:rsid w:val="0099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Текст выноски Знак1"/>
    <w:basedOn w:val="a1"/>
    <w:uiPriority w:val="99"/>
    <w:semiHidden/>
    <w:rsid w:val="0099718D"/>
    <w:rPr>
      <w:rFonts w:ascii="Tahoma" w:eastAsia="Times New Roman" w:hAnsi="Tahoma" w:cs="Tahoma"/>
      <w:sz w:val="16"/>
      <w:szCs w:val="16"/>
      <w:lang w:eastAsia="ru-RU"/>
    </w:rPr>
  </w:style>
  <w:style w:type="character" w:styleId="aff3">
    <w:name w:val="Placeholder Text"/>
    <w:basedOn w:val="a1"/>
    <w:uiPriority w:val="99"/>
    <w:semiHidden/>
    <w:rsid w:val="0099718D"/>
    <w:rPr>
      <w:color w:val="808080"/>
    </w:rPr>
  </w:style>
  <w:style w:type="character" w:styleId="aff4">
    <w:name w:val="annotation reference"/>
    <w:basedOn w:val="a1"/>
    <w:uiPriority w:val="99"/>
    <w:unhideWhenUsed/>
    <w:rsid w:val="0099718D"/>
    <w:rPr>
      <w:sz w:val="16"/>
      <w:szCs w:val="16"/>
    </w:rPr>
  </w:style>
  <w:style w:type="paragraph" w:styleId="aff5">
    <w:name w:val="annotation text"/>
    <w:basedOn w:val="a0"/>
    <w:link w:val="aff6"/>
    <w:uiPriority w:val="99"/>
    <w:unhideWhenUsed/>
    <w:rsid w:val="0099718D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6">
    <w:name w:val="Текст примечания Знак"/>
    <w:basedOn w:val="a1"/>
    <w:link w:val="aff5"/>
    <w:uiPriority w:val="99"/>
    <w:rsid w:val="0099718D"/>
    <w:rPr>
      <w:rFonts w:ascii="Calibri" w:eastAsia="Calibri" w:hAnsi="Calibri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99718D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99718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17">
    <w:name w:val="Font Style17"/>
    <w:rsid w:val="0099718D"/>
    <w:rPr>
      <w:rFonts w:ascii="Times New Roman" w:hAnsi="Times New Roman" w:cs="Times New Roman"/>
      <w:sz w:val="26"/>
      <w:szCs w:val="26"/>
    </w:rPr>
  </w:style>
  <w:style w:type="table" w:customStyle="1" w:styleId="140">
    <w:name w:val="Сетка таблицы14"/>
    <w:basedOn w:val="a2"/>
    <w:uiPriority w:val="39"/>
    <w:rsid w:val="0099718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Подзаголовок1"/>
    <w:basedOn w:val="a0"/>
    <w:next w:val="a0"/>
    <w:uiPriority w:val="11"/>
    <w:qFormat/>
    <w:locked/>
    <w:rsid w:val="0099718D"/>
    <w:pPr>
      <w:numPr>
        <w:ilvl w:val="1"/>
      </w:numPr>
      <w:spacing w:after="160" w:line="259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aff9">
    <w:name w:val="Подзаголовок Знак"/>
    <w:basedOn w:val="a1"/>
    <w:link w:val="affa"/>
    <w:uiPriority w:val="11"/>
    <w:rsid w:val="0099718D"/>
    <w:rPr>
      <w:rFonts w:ascii="Calibri" w:eastAsia="Times New Roman" w:hAnsi="Calibri"/>
      <w:color w:val="5A5A5A"/>
      <w:spacing w:val="15"/>
      <w:sz w:val="22"/>
      <w:szCs w:val="22"/>
      <w:lang w:eastAsia="en-US"/>
    </w:rPr>
  </w:style>
  <w:style w:type="character" w:customStyle="1" w:styleId="affb">
    <w:name w:val="Текст концевой сноски Знак"/>
    <w:basedOn w:val="a1"/>
    <w:link w:val="affc"/>
    <w:uiPriority w:val="99"/>
    <w:rsid w:val="0099718D"/>
    <w:rPr>
      <w:rFonts w:ascii="Times New Roman" w:eastAsia="Times New Roman" w:hAnsi="Times New Roman"/>
    </w:rPr>
  </w:style>
  <w:style w:type="paragraph" w:customStyle="1" w:styleId="1b">
    <w:name w:val="Текст концевой сноски1"/>
    <w:basedOn w:val="a0"/>
    <w:next w:val="affc"/>
    <w:uiPriority w:val="99"/>
    <w:rsid w:val="0099718D"/>
    <w:pPr>
      <w:spacing w:line="360" w:lineRule="atLeast"/>
      <w:jc w:val="both"/>
    </w:pPr>
    <w:rPr>
      <w:sz w:val="20"/>
      <w:szCs w:val="20"/>
    </w:rPr>
  </w:style>
  <w:style w:type="character" w:customStyle="1" w:styleId="1c">
    <w:name w:val="Текст концевой сноски Знак1"/>
    <w:basedOn w:val="a1"/>
    <w:uiPriority w:val="99"/>
    <w:semiHidden/>
    <w:rsid w:val="0099718D"/>
    <w:rPr>
      <w:lang w:eastAsia="en-US"/>
    </w:rPr>
  </w:style>
  <w:style w:type="paragraph" w:customStyle="1" w:styleId="TableParagraph">
    <w:name w:val="Table Paragraph"/>
    <w:basedOn w:val="a0"/>
    <w:uiPriority w:val="1"/>
    <w:qFormat/>
    <w:rsid w:val="0099718D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Grid">
    <w:name w:val="TableGrid"/>
    <w:rsid w:val="0099718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141"/>
    <w:basedOn w:val="a2"/>
    <w:uiPriority w:val="39"/>
    <w:rsid w:val="00997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Subtitle"/>
    <w:basedOn w:val="a0"/>
    <w:next w:val="a0"/>
    <w:link w:val="aff9"/>
    <w:uiPriority w:val="11"/>
    <w:qFormat/>
    <w:rsid w:val="0099718D"/>
    <w:pPr>
      <w:numPr>
        <w:ilvl w:val="1"/>
      </w:numPr>
    </w:pPr>
    <w:rPr>
      <w:rFonts w:ascii="Calibri" w:hAnsi="Calibri" w:cstheme="minorBidi"/>
      <w:color w:val="5A5A5A"/>
      <w:spacing w:val="15"/>
      <w:sz w:val="22"/>
      <w:szCs w:val="22"/>
      <w:lang w:eastAsia="en-US"/>
    </w:rPr>
  </w:style>
  <w:style w:type="character" w:customStyle="1" w:styleId="1d">
    <w:name w:val="Подзаголовок Знак1"/>
    <w:basedOn w:val="a1"/>
    <w:link w:val="affa"/>
    <w:uiPriority w:val="11"/>
    <w:rsid w:val="009971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c">
    <w:name w:val="endnote text"/>
    <w:basedOn w:val="a0"/>
    <w:link w:val="affb"/>
    <w:uiPriority w:val="99"/>
    <w:semiHidden/>
    <w:unhideWhenUsed/>
    <w:rsid w:val="0099718D"/>
    <w:rPr>
      <w:rFonts w:cstheme="minorBidi"/>
      <w:sz w:val="22"/>
      <w:szCs w:val="22"/>
      <w:lang w:eastAsia="en-US"/>
    </w:rPr>
  </w:style>
  <w:style w:type="character" w:customStyle="1" w:styleId="2b">
    <w:name w:val="Текст концевой сноски Знак2"/>
    <w:basedOn w:val="a1"/>
    <w:link w:val="affc"/>
    <w:uiPriority w:val="99"/>
    <w:semiHidden/>
    <w:rsid w:val="009971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8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C0817432FECF743E026DF0DC05D7845DD3E45953AA5542144436EA52552A87FD0BDC93A4F800E7FF11C6AOE7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3B980-00C2-4F6E-BC6D-D4D21542C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6798</Words>
  <Characters>38753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45461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Degtyareva</dc:creator>
  <cp:lastModifiedBy>Vera Skomorohova</cp:lastModifiedBy>
  <cp:revision>4</cp:revision>
  <cp:lastPrinted>2022-02-04T06:11:00Z</cp:lastPrinted>
  <dcterms:created xsi:type="dcterms:W3CDTF">2022-02-04T06:12:00Z</dcterms:created>
  <dcterms:modified xsi:type="dcterms:W3CDTF">2025-03-11T09:57:00Z</dcterms:modified>
</cp:coreProperties>
</file>