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347" w:rsidRDefault="00403347" w:rsidP="00403347">
      <w:pPr>
        <w:pStyle w:val="ab"/>
        <w:jc w:val="center"/>
        <w:rPr>
          <w:sz w:val="16"/>
          <w:szCs w:val="16"/>
        </w:rPr>
      </w:pPr>
      <w:r>
        <w:rPr>
          <w:noProof/>
          <w:lang w:eastAsia="ru-RU"/>
        </w:rPr>
        <w:drawing>
          <wp:inline distT="0" distB="0" distL="0" distR="0" wp14:anchorId="4C14BF0D" wp14:editId="52F22D17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03347" w:rsidRPr="00015578" w:rsidRDefault="00403347" w:rsidP="00403347">
      <w:pPr>
        <w:pStyle w:val="ab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</w:rPr>
      </w:pPr>
      <w:r w:rsidRPr="00015578">
        <w:rPr>
          <w:rFonts w:ascii="Arial" w:hAnsi="Arial" w:cs="Arial"/>
          <w:b/>
          <w:sz w:val="20"/>
          <w:szCs w:val="20"/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</w:rPr>
        <w:t xml:space="preserve"> О Д С К А Я   О Б Л А С Т Ь</w:t>
      </w:r>
    </w:p>
    <w:p w:rsidR="00403347" w:rsidRDefault="00403347" w:rsidP="00403347">
      <w:pPr>
        <w:pStyle w:val="ab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</w:rPr>
        <w:t>АДМИНИСТРАЦИ</w:t>
      </w:r>
      <w:r>
        <w:rPr>
          <w:rFonts w:ascii="Arial Narrow" w:hAnsi="Arial Narrow"/>
          <w:b/>
          <w:color w:val="000000"/>
          <w:sz w:val="40"/>
          <w:szCs w:val="40"/>
          <w:lang w:eastAsia="ru-RU"/>
        </w:rPr>
        <w:t xml:space="preserve">Я </w:t>
      </w:r>
      <w:r>
        <w:rPr>
          <w:rFonts w:ascii="Arial Narrow" w:hAnsi="Arial Narrow"/>
          <w:b/>
          <w:color w:val="000000"/>
          <w:sz w:val="40"/>
          <w:szCs w:val="40"/>
          <w:lang w:eastAsia="ru-RU"/>
        </w:rPr>
        <w:br/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</w:rPr>
        <w:t>АЛЕКСЕЕВСКОГО ГОРОДСКОГО ОКРУГА</w:t>
      </w:r>
    </w:p>
    <w:p w:rsidR="00403347" w:rsidRPr="00015578" w:rsidRDefault="00403347" w:rsidP="00403347">
      <w:pPr>
        <w:pStyle w:val="ab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</w:rPr>
      </w:pPr>
      <w:r>
        <w:rPr>
          <w:rFonts w:ascii="Arial" w:hAnsi="Arial" w:cs="Arial"/>
          <w:spacing w:val="160"/>
          <w:sz w:val="32"/>
          <w:szCs w:val="32"/>
        </w:rPr>
        <w:t>ПОСТАНОВЛЕНИЕ</w:t>
      </w:r>
    </w:p>
    <w:p w:rsidR="00403347" w:rsidRDefault="00403347" w:rsidP="00403347">
      <w:pPr>
        <w:pStyle w:val="ab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</w:rPr>
      </w:pPr>
      <w:r w:rsidRPr="007F41AF">
        <w:rPr>
          <w:rFonts w:ascii="Arial" w:hAnsi="Arial" w:cs="Arial"/>
          <w:sz w:val="17"/>
          <w:szCs w:val="17"/>
        </w:rPr>
        <w:t>Алексеевка</w:t>
      </w:r>
    </w:p>
    <w:p w:rsidR="00DB7B25" w:rsidRDefault="00DB7B25" w:rsidP="00403347">
      <w:pPr>
        <w:pStyle w:val="ab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</w:rPr>
      </w:pPr>
    </w:p>
    <w:p w:rsidR="00403347" w:rsidRPr="00017391" w:rsidRDefault="00403347" w:rsidP="00403347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</w:rPr>
      </w:pPr>
      <w:r w:rsidRPr="000A7E33">
        <w:rPr>
          <w:rFonts w:ascii="Times New Roman" w:hAnsi="Times New Roman" w:cs="Times New Roman"/>
          <w:color w:val="000000"/>
          <w:lang w:eastAsia="ru-RU"/>
        </w:rPr>
        <w:t xml:space="preserve">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>«______»_____________</w:t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>___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>20___ г.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ab/>
        <w:t xml:space="preserve">                             </w:t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 xml:space="preserve">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>№________</w:t>
      </w:r>
    </w:p>
    <w:p w:rsidR="00736BF1" w:rsidRPr="004A5658" w:rsidRDefault="00736BF1" w:rsidP="00736BF1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BE4F4D" w:rsidRPr="00BE3908" w:rsidRDefault="00BE4F4D" w:rsidP="00403347">
      <w:pPr>
        <w:pStyle w:val="Style9"/>
        <w:widowControl/>
        <w:spacing w:line="240" w:lineRule="auto"/>
        <w:ind w:firstLine="708"/>
        <w:rPr>
          <w:sz w:val="26"/>
          <w:szCs w:val="26"/>
        </w:rPr>
      </w:pPr>
    </w:p>
    <w:p w:rsidR="00BC67B0" w:rsidRPr="00BC67B0" w:rsidRDefault="00BC67B0" w:rsidP="00BC67B0">
      <w:pPr>
        <w:pStyle w:val="Style9"/>
        <w:spacing w:line="240" w:lineRule="auto"/>
        <w:ind w:firstLine="708"/>
        <w:jc w:val="center"/>
        <w:rPr>
          <w:b/>
          <w:sz w:val="28"/>
          <w:szCs w:val="28"/>
        </w:rPr>
      </w:pPr>
      <w:r w:rsidRPr="00BC67B0">
        <w:rPr>
          <w:b/>
          <w:sz w:val="28"/>
          <w:szCs w:val="28"/>
        </w:rPr>
        <w:t>О порядке увековечения памяти</w:t>
      </w:r>
    </w:p>
    <w:p w:rsidR="00BC67B0" w:rsidRPr="00BC67B0" w:rsidRDefault="00BC67B0" w:rsidP="00BC67B0">
      <w:pPr>
        <w:pStyle w:val="Style9"/>
        <w:spacing w:line="240" w:lineRule="auto"/>
        <w:ind w:firstLine="708"/>
        <w:jc w:val="center"/>
        <w:rPr>
          <w:b/>
          <w:sz w:val="28"/>
          <w:szCs w:val="28"/>
        </w:rPr>
      </w:pPr>
      <w:r w:rsidRPr="00BC67B0">
        <w:rPr>
          <w:b/>
          <w:sz w:val="28"/>
          <w:szCs w:val="28"/>
        </w:rPr>
        <w:t>погибших при защите Отечества на территории</w:t>
      </w:r>
    </w:p>
    <w:p w:rsidR="00BC67B0" w:rsidRPr="00BC67B0" w:rsidRDefault="00D34F00" w:rsidP="00BC67B0">
      <w:pPr>
        <w:pStyle w:val="Style9"/>
        <w:spacing w:line="24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Алексеевского муниципального</w:t>
      </w:r>
      <w:r w:rsidR="00BC67B0" w:rsidRPr="00BC67B0">
        <w:rPr>
          <w:b/>
          <w:sz w:val="28"/>
          <w:szCs w:val="28"/>
        </w:rPr>
        <w:t xml:space="preserve"> округа</w:t>
      </w:r>
    </w:p>
    <w:p w:rsidR="00BC67B0" w:rsidRPr="00BC67B0" w:rsidRDefault="00BC67B0" w:rsidP="00BC67B0">
      <w:pPr>
        <w:pStyle w:val="Style9"/>
        <w:spacing w:line="240" w:lineRule="auto"/>
        <w:ind w:firstLine="708"/>
        <w:rPr>
          <w:sz w:val="28"/>
          <w:szCs w:val="28"/>
        </w:rPr>
      </w:pPr>
    </w:p>
    <w:p w:rsidR="00BC67B0" w:rsidRPr="00BC67B0" w:rsidRDefault="00BC67B0" w:rsidP="00BC67B0">
      <w:pPr>
        <w:pStyle w:val="Style9"/>
        <w:spacing w:line="240" w:lineRule="auto"/>
        <w:ind w:firstLine="708"/>
        <w:rPr>
          <w:sz w:val="28"/>
          <w:szCs w:val="28"/>
        </w:rPr>
      </w:pPr>
    </w:p>
    <w:p w:rsidR="00BC67B0" w:rsidRPr="00BC67B0" w:rsidRDefault="00BC67B0" w:rsidP="00BC67B0">
      <w:pPr>
        <w:pStyle w:val="Style9"/>
        <w:spacing w:line="240" w:lineRule="auto"/>
        <w:ind w:firstLine="708"/>
        <w:rPr>
          <w:sz w:val="28"/>
          <w:szCs w:val="28"/>
        </w:rPr>
      </w:pPr>
      <w:proofErr w:type="gramStart"/>
      <w:r w:rsidRPr="00BC67B0">
        <w:rPr>
          <w:sz w:val="28"/>
          <w:szCs w:val="28"/>
        </w:rPr>
        <w:t xml:space="preserve">В соответствии с </w:t>
      </w:r>
      <w:r w:rsidR="00D34F00">
        <w:rPr>
          <w:sz w:val="28"/>
          <w:szCs w:val="28"/>
        </w:rPr>
        <w:t>Гражданским кодексом Российской Федерации, Жилищным кодексом Российской Федерации, законами</w:t>
      </w:r>
      <w:r w:rsidRPr="00BC67B0">
        <w:rPr>
          <w:sz w:val="28"/>
          <w:szCs w:val="28"/>
        </w:rPr>
        <w:t xml:space="preserve"> Российской Федерации от 14 января 1993 года № 4292-1 «Об увековечении памяти погибших при защите Отечества», </w:t>
      </w:r>
      <w:r w:rsidR="00D34F00">
        <w:rPr>
          <w:sz w:val="28"/>
          <w:szCs w:val="28"/>
        </w:rPr>
        <w:t>от 15 января 1993 года № 4301-1 « О статусе Героев Советского Союза, Героев Российской Федерации и полных кавалеров ордена Славы», Федеральными законами от 12 января 1995 года № 5-ФЗ «О ветеранах», от 19 мая 1995</w:t>
      </w:r>
      <w:proofErr w:type="gramEnd"/>
      <w:r w:rsidR="00D34F00">
        <w:rPr>
          <w:sz w:val="28"/>
          <w:szCs w:val="28"/>
        </w:rPr>
        <w:t xml:space="preserve"> </w:t>
      </w:r>
      <w:proofErr w:type="gramStart"/>
      <w:r w:rsidR="00D34F00">
        <w:rPr>
          <w:sz w:val="28"/>
          <w:szCs w:val="28"/>
        </w:rPr>
        <w:t xml:space="preserve">года № 80-фз «Об увековечении Победы советского народа в Великой Отечественной войне 1941-1945 годов», от 12 января 1996 года № 8-ФЗ «О погребении и похоронном деле», от 25 июня 2002 года </w:t>
      </w:r>
      <w:r w:rsidR="00444359">
        <w:rPr>
          <w:sz w:val="28"/>
          <w:szCs w:val="28"/>
        </w:rPr>
        <w:t xml:space="preserve">№ 73-ФЗ «Об объектах культурного наследия (памятниках истории и культуры) народов Российской Федерации», от 06 </w:t>
      </w:r>
      <w:r w:rsidR="00EA0506">
        <w:rPr>
          <w:sz w:val="28"/>
          <w:szCs w:val="28"/>
        </w:rPr>
        <w:t>октября 2003 года № 191-ФЗ «Об общих принципах организации местного самоуправления в Российской Федерации», постановлением Правительства Российской Федерации</w:t>
      </w:r>
      <w:proofErr w:type="gramEnd"/>
      <w:r w:rsidR="00EA0506">
        <w:rPr>
          <w:sz w:val="28"/>
          <w:szCs w:val="28"/>
        </w:rPr>
        <w:t xml:space="preserve"> </w:t>
      </w:r>
      <w:proofErr w:type="gramStart"/>
      <w:r w:rsidR="00EA0506">
        <w:rPr>
          <w:sz w:val="28"/>
          <w:szCs w:val="28"/>
        </w:rPr>
        <w:t xml:space="preserve">от 19 ноября 2014 года № 1221 « Об утверждении Правил присвоения, изменения и аннулирования адресов», приказом Министерства финансов Российской Федерации от 5 ноября 2015 года № 171н «Об утверждении Перечня элементов планировочной структуры, элементов улично-дорожной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адресообразующих элементов», </w:t>
      </w:r>
      <w:r w:rsidRPr="00BC67B0">
        <w:rPr>
          <w:sz w:val="28"/>
          <w:szCs w:val="28"/>
        </w:rPr>
        <w:t>законом Белгородской области от 02 ноября 2022 года</w:t>
      </w:r>
      <w:proofErr w:type="gramEnd"/>
      <w:r w:rsidRPr="00BC67B0">
        <w:rPr>
          <w:sz w:val="28"/>
          <w:szCs w:val="28"/>
        </w:rPr>
        <w:t xml:space="preserve"> № </w:t>
      </w:r>
      <w:proofErr w:type="gramStart"/>
      <w:r w:rsidRPr="00BC67B0">
        <w:rPr>
          <w:sz w:val="28"/>
          <w:szCs w:val="28"/>
        </w:rPr>
        <w:t>230 «Об увековечении на территории Белгородской области памяти погибших при защите Отечества», распоряжением Губернатора Белгородской области от 14 декабря 2022 года № 634-р «О создании Координационного Совета при Губернаторе Белгородской области по увековечиванию памяти погибших при защите Отечества и сохранению памяти о мужестве и героизме защитников Отечества»,</w:t>
      </w:r>
      <w:r w:rsidR="00696901">
        <w:rPr>
          <w:sz w:val="28"/>
          <w:szCs w:val="28"/>
        </w:rPr>
        <w:t xml:space="preserve"> уставом Алексеевского муниципального округа,</w:t>
      </w:r>
      <w:r w:rsidRPr="00BC67B0">
        <w:rPr>
          <w:sz w:val="28"/>
          <w:szCs w:val="28"/>
        </w:rPr>
        <w:t xml:space="preserve"> а так же в целях реализации единого подхода по увековечиванию</w:t>
      </w:r>
      <w:proofErr w:type="gramEnd"/>
      <w:r w:rsidRPr="00BC67B0">
        <w:rPr>
          <w:sz w:val="28"/>
          <w:szCs w:val="28"/>
        </w:rPr>
        <w:t xml:space="preserve"> на тер</w:t>
      </w:r>
      <w:r w:rsidR="00696901">
        <w:rPr>
          <w:sz w:val="28"/>
          <w:szCs w:val="28"/>
        </w:rPr>
        <w:t>ритории Алексеевского муниципального</w:t>
      </w:r>
      <w:r w:rsidRPr="00BC67B0">
        <w:rPr>
          <w:sz w:val="28"/>
          <w:szCs w:val="28"/>
        </w:rPr>
        <w:t xml:space="preserve"> округа памяти </w:t>
      </w:r>
      <w:r w:rsidRPr="00BC67B0">
        <w:rPr>
          <w:sz w:val="28"/>
          <w:szCs w:val="28"/>
        </w:rPr>
        <w:lastRenderedPageBreak/>
        <w:t>погибших при защите Отечества</w:t>
      </w:r>
      <w:r>
        <w:rPr>
          <w:sz w:val="28"/>
          <w:szCs w:val="28"/>
        </w:rPr>
        <w:t>,</w:t>
      </w:r>
      <w:r w:rsidRPr="00BC67B0">
        <w:rPr>
          <w:sz w:val="28"/>
          <w:szCs w:val="28"/>
        </w:rPr>
        <w:t xml:space="preserve"> админи</w:t>
      </w:r>
      <w:r w:rsidR="00696901">
        <w:rPr>
          <w:sz w:val="28"/>
          <w:szCs w:val="28"/>
        </w:rPr>
        <w:t>страция Алексеевского муниципального</w:t>
      </w:r>
      <w:r w:rsidRPr="00BC67B0">
        <w:rPr>
          <w:sz w:val="28"/>
          <w:szCs w:val="28"/>
        </w:rPr>
        <w:t xml:space="preserve"> округа </w:t>
      </w:r>
      <w:proofErr w:type="gramStart"/>
      <w:r w:rsidRPr="00BC67B0">
        <w:rPr>
          <w:b/>
          <w:sz w:val="28"/>
          <w:szCs w:val="28"/>
        </w:rPr>
        <w:t>п</w:t>
      </w:r>
      <w:proofErr w:type="gramEnd"/>
      <w:r w:rsidRPr="00BC67B0">
        <w:rPr>
          <w:b/>
          <w:sz w:val="28"/>
          <w:szCs w:val="28"/>
        </w:rPr>
        <w:t xml:space="preserve"> о с т а н о в л я е т:</w:t>
      </w:r>
    </w:p>
    <w:p w:rsidR="00BC67B0" w:rsidRDefault="00BC67B0" w:rsidP="00BC67B0">
      <w:pPr>
        <w:pStyle w:val="Style9"/>
        <w:spacing w:line="240" w:lineRule="auto"/>
        <w:ind w:firstLine="708"/>
        <w:rPr>
          <w:sz w:val="28"/>
          <w:szCs w:val="28"/>
        </w:rPr>
      </w:pPr>
      <w:r w:rsidRPr="00BC67B0">
        <w:rPr>
          <w:sz w:val="28"/>
          <w:szCs w:val="28"/>
        </w:rPr>
        <w:t>1. Утвердить Положение о порядке увековечения памяти погибших при защите Отечества на тер</w:t>
      </w:r>
      <w:r w:rsidR="00696901">
        <w:rPr>
          <w:sz w:val="28"/>
          <w:szCs w:val="28"/>
        </w:rPr>
        <w:t>ритории Алексеевского муниципального</w:t>
      </w:r>
      <w:r w:rsidRPr="00BC67B0">
        <w:rPr>
          <w:sz w:val="28"/>
          <w:szCs w:val="28"/>
        </w:rPr>
        <w:t xml:space="preserve"> округа (приложение № 1).</w:t>
      </w:r>
    </w:p>
    <w:p w:rsidR="00C161CD" w:rsidRPr="00C161CD" w:rsidRDefault="00C161CD" w:rsidP="00C161CD">
      <w:pPr>
        <w:pStyle w:val="Style9"/>
        <w:spacing w:line="240" w:lineRule="auto"/>
        <w:ind w:firstLine="708"/>
        <w:rPr>
          <w:sz w:val="28"/>
          <w:szCs w:val="28"/>
        </w:rPr>
      </w:pPr>
      <w:r w:rsidRPr="00C161CD">
        <w:rPr>
          <w:sz w:val="28"/>
          <w:szCs w:val="28"/>
        </w:rPr>
        <w:t>3. Управлению культуры администрации Алексеевского муниципального округа (</w:t>
      </w:r>
      <w:proofErr w:type="spellStart"/>
      <w:r w:rsidRPr="00C161CD">
        <w:rPr>
          <w:sz w:val="28"/>
          <w:szCs w:val="28"/>
        </w:rPr>
        <w:t>Васюта</w:t>
      </w:r>
      <w:proofErr w:type="spellEnd"/>
      <w:r w:rsidRPr="00C161CD">
        <w:rPr>
          <w:sz w:val="28"/>
          <w:szCs w:val="28"/>
        </w:rPr>
        <w:t xml:space="preserve"> Ю.В.) обеспечить официальное опубликование настоящего постановления в соответствии с Уставом Алексеевского муниципального округа.</w:t>
      </w:r>
    </w:p>
    <w:p w:rsidR="00C161CD" w:rsidRPr="00C161CD" w:rsidRDefault="00C161CD" w:rsidP="00C161CD">
      <w:pPr>
        <w:pStyle w:val="Style9"/>
        <w:spacing w:line="240" w:lineRule="auto"/>
        <w:ind w:firstLine="708"/>
        <w:rPr>
          <w:sz w:val="28"/>
          <w:szCs w:val="28"/>
        </w:rPr>
      </w:pPr>
      <w:r w:rsidRPr="00C161CD">
        <w:rPr>
          <w:sz w:val="28"/>
          <w:szCs w:val="28"/>
        </w:rPr>
        <w:t>4. Заместителю руководителя аппарата главы администрации Алексеевского муниципального округа, начальнику управления организационно-контрольной работы и архивного дела (</w:t>
      </w:r>
      <w:proofErr w:type="spellStart"/>
      <w:r w:rsidRPr="00C161CD">
        <w:rPr>
          <w:sz w:val="28"/>
          <w:szCs w:val="28"/>
        </w:rPr>
        <w:t>Штень</w:t>
      </w:r>
      <w:proofErr w:type="spellEnd"/>
      <w:r w:rsidRPr="00C161CD">
        <w:rPr>
          <w:sz w:val="28"/>
          <w:szCs w:val="28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муниципального округа в сети «Интернет».</w:t>
      </w:r>
    </w:p>
    <w:p w:rsidR="00C161CD" w:rsidRPr="00BC67B0" w:rsidRDefault="00C161CD" w:rsidP="00C161CD">
      <w:pPr>
        <w:pStyle w:val="Style9"/>
        <w:spacing w:line="240" w:lineRule="auto"/>
        <w:ind w:firstLine="708"/>
        <w:rPr>
          <w:sz w:val="28"/>
          <w:szCs w:val="28"/>
        </w:rPr>
      </w:pPr>
      <w:r w:rsidRPr="00C161CD">
        <w:rPr>
          <w:sz w:val="28"/>
          <w:szCs w:val="28"/>
        </w:rPr>
        <w:t xml:space="preserve">5. </w:t>
      </w:r>
      <w:proofErr w:type="gramStart"/>
      <w:r w:rsidRPr="00C161CD">
        <w:rPr>
          <w:sz w:val="28"/>
          <w:szCs w:val="28"/>
        </w:rPr>
        <w:t>Контроль за</w:t>
      </w:r>
      <w:proofErr w:type="gramEnd"/>
      <w:r w:rsidRPr="00C161CD">
        <w:rPr>
          <w:sz w:val="28"/>
          <w:szCs w:val="28"/>
        </w:rPr>
        <w:t xml:space="preserve"> исполнением постановления возложить на заместителя главы администрации Алексеевского муниципального округа по социальной политике Брянцеву И.Н.</w:t>
      </w:r>
    </w:p>
    <w:p w:rsidR="00BC67B0" w:rsidRPr="00BC67B0" w:rsidRDefault="00BC67B0" w:rsidP="00BC67B0">
      <w:pPr>
        <w:pStyle w:val="Style9"/>
        <w:spacing w:line="240" w:lineRule="auto"/>
        <w:ind w:firstLine="708"/>
        <w:rPr>
          <w:sz w:val="28"/>
          <w:szCs w:val="28"/>
        </w:rPr>
      </w:pPr>
    </w:p>
    <w:p w:rsidR="00BC67B0" w:rsidRPr="00BC67B0" w:rsidRDefault="00BC67B0" w:rsidP="00BC67B0">
      <w:pPr>
        <w:pStyle w:val="Style9"/>
        <w:spacing w:line="240" w:lineRule="auto"/>
        <w:ind w:firstLine="708"/>
        <w:rPr>
          <w:sz w:val="28"/>
          <w:szCs w:val="28"/>
        </w:rPr>
      </w:pPr>
    </w:p>
    <w:p w:rsidR="00BC67B0" w:rsidRPr="00BC67B0" w:rsidRDefault="00BC67B0" w:rsidP="00BC67B0">
      <w:pPr>
        <w:pStyle w:val="Style9"/>
        <w:spacing w:line="240" w:lineRule="auto"/>
        <w:ind w:firstLine="708"/>
        <w:rPr>
          <w:b/>
          <w:sz w:val="28"/>
          <w:szCs w:val="28"/>
        </w:rPr>
      </w:pPr>
      <w:r w:rsidRPr="00BC67B0">
        <w:rPr>
          <w:b/>
          <w:sz w:val="28"/>
          <w:szCs w:val="28"/>
        </w:rPr>
        <w:t>Глава администрации</w:t>
      </w:r>
    </w:p>
    <w:p w:rsidR="006E68AB" w:rsidRDefault="00BC67B0" w:rsidP="00BC67B0">
      <w:pPr>
        <w:pStyle w:val="Style9"/>
        <w:widowControl/>
        <w:spacing w:line="240" w:lineRule="auto"/>
        <w:ind w:firstLine="0"/>
        <w:rPr>
          <w:b/>
          <w:sz w:val="28"/>
          <w:szCs w:val="28"/>
        </w:rPr>
      </w:pPr>
      <w:r w:rsidRPr="00BC67B0">
        <w:rPr>
          <w:b/>
          <w:sz w:val="28"/>
          <w:szCs w:val="28"/>
        </w:rPr>
        <w:t xml:space="preserve">Алексеевского городского округа                  </w:t>
      </w:r>
      <w:r>
        <w:rPr>
          <w:b/>
          <w:sz w:val="28"/>
          <w:szCs w:val="28"/>
        </w:rPr>
        <w:t xml:space="preserve">                                </w:t>
      </w:r>
      <w:r w:rsidR="00617774">
        <w:rPr>
          <w:b/>
          <w:sz w:val="28"/>
          <w:szCs w:val="28"/>
        </w:rPr>
        <w:t xml:space="preserve">   </w:t>
      </w:r>
      <w:r w:rsidRPr="00BC67B0">
        <w:rPr>
          <w:b/>
          <w:sz w:val="28"/>
          <w:szCs w:val="28"/>
        </w:rPr>
        <w:t xml:space="preserve">С.В. </w:t>
      </w:r>
      <w:proofErr w:type="spellStart"/>
      <w:r w:rsidRPr="00BC67B0">
        <w:rPr>
          <w:b/>
          <w:sz w:val="28"/>
          <w:szCs w:val="28"/>
        </w:rPr>
        <w:t>Халеева</w:t>
      </w:r>
      <w:proofErr w:type="spellEnd"/>
    </w:p>
    <w:p w:rsidR="00276800" w:rsidRDefault="00276800" w:rsidP="00BC67B0">
      <w:pPr>
        <w:pStyle w:val="Style9"/>
        <w:widowControl/>
        <w:spacing w:line="240" w:lineRule="auto"/>
        <w:ind w:firstLine="0"/>
        <w:rPr>
          <w:b/>
          <w:sz w:val="28"/>
          <w:szCs w:val="28"/>
        </w:rPr>
      </w:pPr>
    </w:p>
    <w:p w:rsidR="00276800" w:rsidRDefault="00276800" w:rsidP="00BC67B0">
      <w:pPr>
        <w:pStyle w:val="Style9"/>
        <w:widowControl/>
        <w:spacing w:line="240" w:lineRule="auto"/>
        <w:ind w:firstLine="0"/>
        <w:rPr>
          <w:b/>
          <w:sz w:val="28"/>
          <w:szCs w:val="28"/>
        </w:rPr>
      </w:pPr>
    </w:p>
    <w:p w:rsidR="00276800" w:rsidRDefault="00276800" w:rsidP="00BC67B0">
      <w:pPr>
        <w:pStyle w:val="Style9"/>
        <w:widowControl/>
        <w:spacing w:line="240" w:lineRule="auto"/>
        <w:ind w:firstLine="0"/>
        <w:rPr>
          <w:b/>
          <w:sz w:val="28"/>
          <w:szCs w:val="28"/>
        </w:rPr>
      </w:pPr>
    </w:p>
    <w:p w:rsidR="00276800" w:rsidRDefault="00276800" w:rsidP="00BC67B0">
      <w:pPr>
        <w:pStyle w:val="Style9"/>
        <w:widowControl/>
        <w:spacing w:line="240" w:lineRule="auto"/>
        <w:ind w:firstLine="0"/>
        <w:rPr>
          <w:b/>
          <w:sz w:val="28"/>
          <w:szCs w:val="28"/>
        </w:rPr>
      </w:pPr>
    </w:p>
    <w:p w:rsidR="00276800" w:rsidRDefault="00276800" w:rsidP="00BC67B0">
      <w:pPr>
        <w:pStyle w:val="Style9"/>
        <w:widowControl/>
        <w:spacing w:line="240" w:lineRule="auto"/>
        <w:ind w:firstLine="0"/>
        <w:rPr>
          <w:b/>
          <w:sz w:val="28"/>
          <w:szCs w:val="28"/>
        </w:rPr>
      </w:pPr>
    </w:p>
    <w:p w:rsidR="00276800" w:rsidRDefault="00276800" w:rsidP="00BC67B0">
      <w:pPr>
        <w:pStyle w:val="Style9"/>
        <w:widowControl/>
        <w:spacing w:line="240" w:lineRule="auto"/>
        <w:ind w:firstLine="0"/>
        <w:rPr>
          <w:b/>
          <w:sz w:val="28"/>
          <w:szCs w:val="28"/>
        </w:rPr>
      </w:pPr>
    </w:p>
    <w:p w:rsidR="00276800" w:rsidRDefault="00276800" w:rsidP="00BC67B0">
      <w:pPr>
        <w:pStyle w:val="Style9"/>
        <w:widowControl/>
        <w:spacing w:line="240" w:lineRule="auto"/>
        <w:ind w:firstLine="0"/>
        <w:rPr>
          <w:b/>
          <w:sz w:val="28"/>
          <w:szCs w:val="28"/>
        </w:rPr>
      </w:pPr>
    </w:p>
    <w:p w:rsidR="00276800" w:rsidRDefault="00276800" w:rsidP="00BC67B0">
      <w:pPr>
        <w:pStyle w:val="Style9"/>
        <w:widowControl/>
        <w:spacing w:line="240" w:lineRule="auto"/>
        <w:ind w:firstLine="0"/>
        <w:rPr>
          <w:b/>
          <w:sz w:val="28"/>
          <w:szCs w:val="28"/>
        </w:rPr>
      </w:pPr>
    </w:p>
    <w:p w:rsidR="00276800" w:rsidRDefault="00276800" w:rsidP="00BC67B0">
      <w:pPr>
        <w:pStyle w:val="Style9"/>
        <w:widowControl/>
        <w:spacing w:line="240" w:lineRule="auto"/>
        <w:ind w:firstLine="0"/>
        <w:rPr>
          <w:b/>
          <w:sz w:val="28"/>
          <w:szCs w:val="28"/>
        </w:rPr>
      </w:pPr>
    </w:p>
    <w:p w:rsidR="00276800" w:rsidRDefault="00276800" w:rsidP="00BC67B0">
      <w:pPr>
        <w:pStyle w:val="Style9"/>
        <w:widowControl/>
        <w:spacing w:line="240" w:lineRule="auto"/>
        <w:ind w:firstLine="0"/>
        <w:rPr>
          <w:b/>
          <w:sz w:val="28"/>
          <w:szCs w:val="28"/>
        </w:rPr>
      </w:pPr>
    </w:p>
    <w:p w:rsidR="00276800" w:rsidRDefault="00276800" w:rsidP="00BC67B0">
      <w:pPr>
        <w:pStyle w:val="Style9"/>
        <w:widowControl/>
        <w:spacing w:line="240" w:lineRule="auto"/>
        <w:ind w:firstLine="0"/>
        <w:rPr>
          <w:b/>
          <w:sz w:val="28"/>
          <w:szCs w:val="28"/>
        </w:rPr>
      </w:pPr>
    </w:p>
    <w:p w:rsidR="00276800" w:rsidRDefault="00276800" w:rsidP="00BC67B0">
      <w:pPr>
        <w:pStyle w:val="Style9"/>
        <w:widowControl/>
        <w:spacing w:line="240" w:lineRule="auto"/>
        <w:ind w:firstLine="0"/>
        <w:rPr>
          <w:b/>
          <w:sz w:val="28"/>
          <w:szCs w:val="28"/>
        </w:rPr>
      </w:pPr>
    </w:p>
    <w:p w:rsidR="00276800" w:rsidRDefault="00276800" w:rsidP="00BC67B0">
      <w:pPr>
        <w:pStyle w:val="Style9"/>
        <w:widowControl/>
        <w:spacing w:line="240" w:lineRule="auto"/>
        <w:ind w:firstLine="0"/>
        <w:rPr>
          <w:b/>
          <w:sz w:val="28"/>
          <w:szCs w:val="28"/>
        </w:rPr>
      </w:pPr>
    </w:p>
    <w:p w:rsidR="00276800" w:rsidRDefault="00276800" w:rsidP="00BC67B0">
      <w:pPr>
        <w:pStyle w:val="Style9"/>
        <w:widowControl/>
        <w:spacing w:line="240" w:lineRule="auto"/>
        <w:ind w:firstLine="0"/>
        <w:rPr>
          <w:b/>
          <w:sz w:val="28"/>
          <w:szCs w:val="28"/>
        </w:rPr>
      </w:pPr>
    </w:p>
    <w:p w:rsidR="00276800" w:rsidRDefault="00276800" w:rsidP="00BC67B0">
      <w:pPr>
        <w:pStyle w:val="Style9"/>
        <w:widowControl/>
        <w:spacing w:line="240" w:lineRule="auto"/>
        <w:ind w:firstLine="0"/>
        <w:rPr>
          <w:b/>
          <w:sz w:val="28"/>
          <w:szCs w:val="28"/>
        </w:rPr>
      </w:pPr>
    </w:p>
    <w:p w:rsidR="00276800" w:rsidRDefault="00276800" w:rsidP="00BC67B0">
      <w:pPr>
        <w:pStyle w:val="Style9"/>
        <w:widowControl/>
        <w:spacing w:line="240" w:lineRule="auto"/>
        <w:ind w:firstLine="0"/>
        <w:rPr>
          <w:b/>
          <w:sz w:val="28"/>
          <w:szCs w:val="28"/>
        </w:rPr>
      </w:pPr>
    </w:p>
    <w:p w:rsidR="00276800" w:rsidRDefault="00276800" w:rsidP="00BC67B0">
      <w:pPr>
        <w:pStyle w:val="Style9"/>
        <w:widowControl/>
        <w:spacing w:line="240" w:lineRule="auto"/>
        <w:ind w:firstLine="0"/>
        <w:rPr>
          <w:b/>
          <w:sz w:val="28"/>
          <w:szCs w:val="28"/>
        </w:rPr>
      </w:pPr>
    </w:p>
    <w:p w:rsidR="00276800" w:rsidRDefault="00276800" w:rsidP="00BC67B0">
      <w:pPr>
        <w:pStyle w:val="Style9"/>
        <w:widowControl/>
        <w:spacing w:line="240" w:lineRule="auto"/>
        <w:ind w:firstLine="0"/>
        <w:rPr>
          <w:b/>
          <w:sz w:val="28"/>
          <w:szCs w:val="28"/>
        </w:rPr>
      </w:pPr>
    </w:p>
    <w:p w:rsidR="00276800" w:rsidRDefault="00276800" w:rsidP="00BC67B0">
      <w:pPr>
        <w:pStyle w:val="Style9"/>
        <w:widowControl/>
        <w:spacing w:line="240" w:lineRule="auto"/>
        <w:ind w:firstLine="0"/>
        <w:rPr>
          <w:b/>
          <w:sz w:val="28"/>
          <w:szCs w:val="28"/>
        </w:rPr>
      </w:pPr>
    </w:p>
    <w:p w:rsidR="00276800" w:rsidRPr="00276800" w:rsidRDefault="00276800" w:rsidP="00276800">
      <w:pPr>
        <w:spacing w:after="0" w:line="240" w:lineRule="auto"/>
        <w:ind w:firstLine="2421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Приложение № 1</w:t>
      </w:r>
    </w:p>
    <w:p w:rsidR="00276800" w:rsidRPr="00276800" w:rsidRDefault="00276800" w:rsidP="00276800">
      <w:pPr>
        <w:spacing w:after="0" w:line="240" w:lineRule="auto"/>
        <w:ind w:firstLine="2421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501"/>
      </w:tblGrid>
      <w:tr w:rsidR="00276800" w:rsidRPr="00276800" w:rsidTr="009C06F3">
        <w:tc>
          <w:tcPr>
            <w:tcW w:w="5353" w:type="dxa"/>
            <w:shd w:val="clear" w:color="auto" w:fill="auto"/>
          </w:tcPr>
          <w:p w:rsidR="00276800" w:rsidRPr="00276800" w:rsidRDefault="00276800" w:rsidP="002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01" w:type="dxa"/>
            <w:shd w:val="clear" w:color="auto" w:fill="auto"/>
          </w:tcPr>
          <w:p w:rsidR="00276800" w:rsidRPr="00276800" w:rsidRDefault="00276800" w:rsidP="002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768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Утверждено</w:t>
            </w:r>
          </w:p>
          <w:p w:rsidR="00276800" w:rsidRPr="00276800" w:rsidRDefault="00276800" w:rsidP="002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768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постановлением администрации</w:t>
            </w:r>
          </w:p>
          <w:p w:rsidR="00276800" w:rsidRPr="00276800" w:rsidRDefault="00276800" w:rsidP="002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768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Алексеевского муниципального </w:t>
            </w:r>
            <w:r w:rsidRPr="002768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округа</w:t>
            </w:r>
          </w:p>
          <w:p w:rsidR="00276800" w:rsidRPr="00276800" w:rsidRDefault="00276800" w:rsidP="002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68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от «____» _______2025 г. № ___</w:t>
            </w:r>
          </w:p>
        </w:tc>
      </w:tr>
    </w:tbl>
    <w:p w:rsidR="00276800" w:rsidRPr="00276800" w:rsidRDefault="00276800" w:rsidP="00276800">
      <w:pPr>
        <w:spacing w:after="0" w:line="240" w:lineRule="auto"/>
        <w:ind w:firstLine="242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76800" w:rsidRPr="00276800" w:rsidRDefault="00276800" w:rsidP="00276800">
      <w:pPr>
        <w:spacing w:after="0" w:line="240" w:lineRule="auto"/>
        <w:ind w:firstLine="2421"/>
        <w:jc w:val="center"/>
        <w:rPr>
          <w:rFonts w:ascii="Times New Roman" w:eastAsia="Times New Roman" w:hAnsi="Times New Roman" w:cs="Times New Roman"/>
          <w:color w:val="000000"/>
          <w:sz w:val="30"/>
        </w:rPr>
      </w:pPr>
    </w:p>
    <w:p w:rsidR="00276800" w:rsidRPr="00276800" w:rsidRDefault="00276800" w:rsidP="0027680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Положение</w:t>
      </w:r>
    </w:p>
    <w:p w:rsidR="00276800" w:rsidRPr="00276800" w:rsidRDefault="00276800" w:rsidP="0027680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 порядке увековечения памяти погибших при защите Отечества на территории Алексеевского муниципального округа</w:t>
      </w: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8890" cy="889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1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800" w:rsidRPr="00276800" w:rsidRDefault="00276800" w:rsidP="0027680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76800" w:rsidRPr="00276800" w:rsidRDefault="00276800" w:rsidP="00276800">
      <w:pPr>
        <w:numPr>
          <w:ilvl w:val="0"/>
          <w:numId w:val="12"/>
        </w:numPr>
        <w:spacing w:after="0" w:line="240" w:lineRule="auto"/>
        <w:ind w:right="269" w:hanging="26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  <w:r w:rsidRPr="002768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Общие положения</w:t>
      </w:r>
    </w:p>
    <w:p w:rsidR="00276800" w:rsidRPr="00276800" w:rsidRDefault="00276800" w:rsidP="002768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276800" w:rsidRPr="00276800" w:rsidRDefault="00276800" w:rsidP="00276800">
      <w:pPr>
        <w:spacing w:after="40" w:line="263" w:lineRule="auto"/>
        <w:ind w:left="81" w:right="23" w:firstLine="4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1.1. </w:t>
      </w:r>
      <w:proofErr w:type="gramStart"/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Настоящее Положение о порядке увековечения памяти погибших при защите Отечества на территории Алексеевского городского округа (далее - Положение) разработано в соответствии с Конституцией Российской Федерации, Гражданским кодексом Российской Федерации, Жилищным кодексом российской Федерации, законами Российской Федерации от 14 января 1993 года № 4292-1 «Об увековечении памяти погибших при защите Отечества», от 15 января 1993 года № 4301-1 «О статусе Героев Советского Союза, Героев</w:t>
      </w:r>
      <w:proofErr w:type="gramEnd"/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 Федерации и полных кавалеров ордена Славы», Федеральными законами от 12 января 1995 года № 5-Ф3 «О ветеранах», от 19 мая 1995 года № 80-Ф3 «06 увековечении Победы советского народа в Великой Отечественной войне 1941-1945 годов», от 12 января 1996 года № 8-ФЗ «О погребении и похоронном деле», от 25 июня 2002 года № 73-ФЗ «Об объектах культурного наследия (памятниках истории и культуры) народов</w:t>
      </w:r>
      <w:proofErr w:type="gramEnd"/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 Федерации», от 06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19 ноября 2014 года № 1221 «Об утверждении Правил присвоения, изменения и аннулирования адресов», приказом Министерства финансов Российской Федерации от 5 ноября 2015 года № 171н «Об утверждении Перечня элементов планировочной структуры, элементов улично-дорожной сети, элементов объектов адресации, типов зданий</w:t>
      </w:r>
      <w:proofErr w:type="gramEnd"/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gramStart"/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сооружений), помещений, используемых в качестве реквизитов адреса, и Правил сокращенного наименования адресообразующих элементов», законом Белгородской области от 02 ноября 2022 года № 230 «Об увековечении на территории Белгородской области памяти погибших при защите Отечества», распоряжением Губернатора Белгородской области от 14 декабря 2022 года № 634-р «О создании Координационного Совета при Губернаторе Белгородской области по увековечению памяти погибших при защите Отечества и сохранению</w:t>
      </w:r>
      <w:proofErr w:type="gramEnd"/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памяти о мужестве и героизме защитников Отечества», Уставом Алексеевского муниципального округа.</w:t>
      </w:r>
    </w:p>
    <w:p w:rsidR="00276800" w:rsidRPr="00276800" w:rsidRDefault="00276800" w:rsidP="00276800">
      <w:pPr>
        <w:spacing w:after="31" w:line="250" w:lineRule="auto"/>
        <w:ind w:left="62"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1.2. Целью принятия настоящего Положения является упорядочение деятельности по вопросам увековечения памяти погибших при защите Отечества и сохранения памяти о мужестве и героизме защитников Отечества на территории Алексеевского муниципального округа.</w:t>
      </w:r>
    </w:p>
    <w:p w:rsidR="00276800" w:rsidRPr="00276800" w:rsidRDefault="00276800" w:rsidP="00276800">
      <w:pPr>
        <w:spacing w:after="5" w:line="250" w:lineRule="auto"/>
        <w:ind w:left="62"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1.3. </w:t>
      </w:r>
      <w:proofErr w:type="gramStart"/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Положение устанавливает общие принципы и порядок рассмотрения вопросов и принятия решений по увековечению памяти погибших при защите Отечества и сохранению памяти о мужестве и героизме защитников Отечества, регламентирует процедуры установки памятников, мемориальных досок, присвоения имен погибших при защите Отечества элементам планировочной структуры, элементам улично-дорожной сети, муниципальным учреждениям, (организациям) общеобразовательным организациям на территории Алексеевского муниципального округа.</w:t>
      </w:r>
      <w:proofErr w:type="gramEnd"/>
    </w:p>
    <w:p w:rsidR="00276800" w:rsidRPr="00276800" w:rsidRDefault="00276800" w:rsidP="00276800">
      <w:pPr>
        <w:spacing w:after="5" w:line="250" w:lineRule="auto"/>
        <w:ind w:left="787" w:right="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1.4. Увековечению подлежит память:</w:t>
      </w:r>
    </w:p>
    <w:p w:rsidR="00276800" w:rsidRPr="00276800" w:rsidRDefault="00276800" w:rsidP="00276800">
      <w:pPr>
        <w:spacing w:after="5" w:line="250" w:lineRule="auto"/>
        <w:ind w:right="23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- погибших в ходе военных действий, при выполнении других боевых задач или при выполнении служебных обязанностей по защите Отечества;</w:t>
      </w:r>
    </w:p>
    <w:p w:rsidR="00276800" w:rsidRPr="00276800" w:rsidRDefault="00276800" w:rsidP="00276800">
      <w:pPr>
        <w:spacing w:after="5" w:line="250" w:lineRule="auto"/>
        <w:ind w:right="23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погибших при выполнении воинского долга на территориях других государств; </w:t>
      </w:r>
    </w:p>
    <w:p w:rsidR="00276800" w:rsidRPr="00276800" w:rsidRDefault="00276800" w:rsidP="00276800">
      <w:pPr>
        <w:spacing w:after="5" w:line="250" w:lineRule="auto"/>
        <w:ind w:right="23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 xml:space="preserve">- </w:t>
      </w: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умерших от ран, контузий, увечий или заболеваний, полученных при защите Отечества;</w:t>
      </w:r>
    </w:p>
    <w:p w:rsidR="00276800" w:rsidRPr="00276800" w:rsidRDefault="00276800" w:rsidP="002768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- независимо от времени наступления указанных последствий, а также пропавших без вести в ходе военных действии, при выполнении других боевых задач или при выполнении служебных обязанностей;</w:t>
      </w:r>
    </w:p>
    <w:p w:rsidR="00276800" w:rsidRPr="00276800" w:rsidRDefault="00276800" w:rsidP="002768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- погибших, умерших в плену, в котором оказались в силу сложившейся боевой обстановки, но не утративших своей чести и достоинства, не изменивших Родине;</w:t>
      </w:r>
    </w:p>
    <w:p w:rsidR="00276800" w:rsidRPr="00276800" w:rsidRDefault="00276800" w:rsidP="00276800">
      <w:pPr>
        <w:spacing w:after="5" w:line="250" w:lineRule="auto"/>
        <w:ind w:left="782" w:right="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- иностранных граждан, погибших при защите России;</w:t>
      </w:r>
    </w:p>
    <w:p w:rsidR="00276800" w:rsidRPr="00276800" w:rsidRDefault="00276800" w:rsidP="00276800">
      <w:pPr>
        <w:spacing w:after="5" w:line="250" w:lineRule="auto"/>
        <w:ind w:right="23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- объединений, соединений и учреждений, отличившихся при защите Отечества;</w:t>
      </w:r>
    </w:p>
    <w:p w:rsidR="00276800" w:rsidRPr="00276800" w:rsidRDefault="00276800" w:rsidP="00276800">
      <w:pPr>
        <w:spacing w:after="31" w:line="250" w:lineRule="auto"/>
        <w:ind w:right="23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- о местах боевых действий, вошедших в историю как символы героизма, мужества и стойкости народов нашего Отечества.</w:t>
      </w:r>
    </w:p>
    <w:p w:rsidR="00276800" w:rsidRPr="00276800" w:rsidRDefault="00276800" w:rsidP="00276800">
      <w:pPr>
        <w:spacing w:after="5" w:line="250" w:lineRule="auto"/>
        <w:ind w:left="691" w:right="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1.5. Основные понятия и определения, используемые в Положении:</w:t>
      </w:r>
    </w:p>
    <w:p w:rsidR="00276800" w:rsidRPr="00276800" w:rsidRDefault="00276800" w:rsidP="002768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памятник - объект станковой (бюст, скульптура малых форм, скульптурная группа, статуи, фигура), монументальной (мемориал, монумент, монументальная скульптура, стела, обелиск, колонна) скульптуры, монументальной живописи (мозаика), рельеф (барельеф, горельеф, контррельеф), памятный знак, устанавливаемый н целях увековечения памяти погибшего (погибших) при защите Отечества; </w:t>
      </w:r>
      <w:proofErr w:type="gramEnd"/>
    </w:p>
    <w:p w:rsidR="00276800" w:rsidRPr="00276800" w:rsidRDefault="00276800" w:rsidP="002768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мемориальная доска - </w:t>
      </w:r>
      <w:r w:rsidRPr="00276800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>архитектурно-скульптурное</w:t>
      </w: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произведение, размещаемое на фасаде или в интерьере здания, и выполненное из долговечного материала: натурального камня (мрамор, гранит) или металлического сплава (бронза, чугун, медь) с надписью и изображением (рельефом), увековечивающее память о погибшем (погибших) при защите Отечества; </w:t>
      </w:r>
      <w:proofErr w:type="gramEnd"/>
    </w:p>
    <w:p w:rsidR="00276800" w:rsidRPr="00276800" w:rsidRDefault="00276800" w:rsidP="002768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 xml:space="preserve">- </w:t>
      </w: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воинские захоронения - захоронения погибших при защите Отечества с находящимися на них надгробиями, памятниками, элементами ограждения и другими мемориальными сооружениями и объектами. К ним относятся: отдельные воинские участки на общих кладбищах, братские и индивидуальные могилы на общих кладбищах и вне кладбищ;</w:t>
      </w:r>
    </w:p>
    <w:p w:rsidR="00276800" w:rsidRPr="00276800" w:rsidRDefault="00276800" w:rsidP="002768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мемориальная плита - плита, выполненная из долговечного камня (мрамор, гранит) или металлического сплава (бронза, </w:t>
      </w: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медь), устанавливаемая на воинском братском или одиночном захоронении и содержащая информацию о </w:t>
      </w:r>
      <w:proofErr w:type="gramStart"/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захороненных</w:t>
      </w:r>
      <w:proofErr w:type="gramEnd"/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76800" w:rsidRPr="00276800" w:rsidRDefault="00276800" w:rsidP="002768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элементы планировочной структуры - микрорайон, набережная, парк, район, сквер; </w:t>
      </w:r>
    </w:p>
    <w:p w:rsidR="00276800" w:rsidRPr="00276800" w:rsidRDefault="00276800" w:rsidP="002768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276800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 xml:space="preserve">- </w:t>
      </w: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элементы улично-дорожной сети - аллея, бульвар, магистраль, переулок, площадь, проезд, проспект, спуск, улица, шоссе.</w:t>
      </w:r>
      <w:proofErr w:type="gramEnd"/>
    </w:p>
    <w:p w:rsidR="00276800" w:rsidRPr="00276800" w:rsidRDefault="00276800" w:rsidP="002768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76800" w:rsidRPr="00276800" w:rsidRDefault="00276800" w:rsidP="00276800">
      <w:pPr>
        <w:spacing w:after="312" w:line="227" w:lineRule="auto"/>
        <w:ind w:left="403" w:right="19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2.Формы увековечения памяти погибших при защите Отечества</w:t>
      </w:r>
    </w:p>
    <w:p w:rsidR="00276800" w:rsidRPr="00276800" w:rsidRDefault="00276800" w:rsidP="00276800">
      <w:pPr>
        <w:spacing w:after="5" w:line="250" w:lineRule="auto"/>
        <w:ind w:left="62" w:right="23" w:firstLine="6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2.1. К формам увековечения памяти погибших при защите Отечества относятся:</w:t>
      </w:r>
    </w:p>
    <w:p w:rsidR="00276800" w:rsidRPr="00276800" w:rsidRDefault="00276800" w:rsidP="00276800">
      <w:pPr>
        <w:numPr>
          <w:ilvl w:val="2"/>
          <w:numId w:val="15"/>
        </w:numPr>
        <w:spacing w:after="5" w:line="250" w:lineRule="auto"/>
        <w:ind w:right="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становка памятников.</w:t>
      </w:r>
    </w:p>
    <w:p w:rsidR="00276800" w:rsidRPr="00276800" w:rsidRDefault="00276800" w:rsidP="00276800">
      <w:pPr>
        <w:numPr>
          <w:ilvl w:val="2"/>
          <w:numId w:val="15"/>
        </w:numPr>
        <w:spacing w:after="5" w:line="250" w:lineRule="auto"/>
        <w:ind w:left="0" w:right="6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Установка на местах боевых действий, вошедших в историю как символы героизма, мужества и стойкости народов нашего Отечества, памятных знаков.</w:t>
      </w:r>
    </w:p>
    <w:p w:rsidR="00276800" w:rsidRPr="00276800" w:rsidRDefault="00276800" w:rsidP="00276800">
      <w:pPr>
        <w:spacing w:after="5" w:line="250" w:lineRule="auto"/>
        <w:ind w:left="709" w:right="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2.1.3.Установка мемориальных досок на фасадах и в интерьерах здании.</w:t>
      </w:r>
    </w:p>
    <w:p w:rsidR="00276800" w:rsidRPr="00276800" w:rsidRDefault="00276800" w:rsidP="00276800">
      <w:pPr>
        <w:spacing w:after="5" w:line="250" w:lineRule="auto"/>
        <w:ind w:left="62" w:right="96" w:firstLine="6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2.1.4. Присвоение имен погибших при защите Отечества элементам планировочной структуры, элементам улично-дорожной сети, муниципальным учреждениям, организациям, общеобразовательным организациям.</w:t>
      </w:r>
    </w:p>
    <w:p w:rsidR="00276800" w:rsidRPr="00276800" w:rsidRDefault="00276800" w:rsidP="00276800">
      <w:pPr>
        <w:spacing w:after="5" w:line="250" w:lineRule="auto"/>
        <w:ind w:left="62" w:right="23" w:firstLine="6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2.1.5. Установка надгробий на захоронениях, погибших при защите Отечества.</w:t>
      </w:r>
    </w:p>
    <w:p w:rsidR="00276800" w:rsidRPr="00276800" w:rsidRDefault="00276800" w:rsidP="00276800">
      <w:pPr>
        <w:spacing w:after="5" w:line="250" w:lineRule="auto"/>
        <w:ind w:left="709" w:right="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2.1.6. Сохранение и благоустройство воинских захоронений.</w:t>
      </w:r>
    </w:p>
    <w:p w:rsidR="00276800" w:rsidRPr="00276800" w:rsidRDefault="00276800" w:rsidP="00276800">
      <w:pPr>
        <w:spacing w:after="28" w:line="250" w:lineRule="auto"/>
        <w:ind w:left="62" w:right="23" w:firstLine="6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2.1.7. Создание, сохранение и благоустройство других мест увековечения памяти погибших при защите Отечества,</w:t>
      </w:r>
    </w:p>
    <w:p w:rsidR="00276800" w:rsidRPr="00276800" w:rsidRDefault="00276800" w:rsidP="00276800">
      <w:pPr>
        <w:numPr>
          <w:ilvl w:val="2"/>
          <w:numId w:val="13"/>
        </w:numPr>
        <w:spacing w:after="5" w:line="250" w:lineRule="auto"/>
        <w:ind w:left="0" w:right="2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Нанесение имен погибших воинов на мемориальные плиты братских и одиночных воинских захоронений и иных объектов увековечения памяти погибших при защите Отечества.</w:t>
      </w:r>
    </w:p>
    <w:p w:rsidR="00276800" w:rsidRPr="00276800" w:rsidRDefault="00276800" w:rsidP="00276800">
      <w:pPr>
        <w:spacing w:after="5" w:line="25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2.1.9.Сохранение и обустройство отдельных территорий, исторически связанных с подвигами погибших при защите Отечества.</w:t>
      </w:r>
    </w:p>
    <w:p w:rsidR="00276800" w:rsidRPr="00276800" w:rsidRDefault="00276800" w:rsidP="00276800">
      <w:pPr>
        <w:spacing w:after="64" w:line="250" w:lineRule="auto"/>
        <w:ind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2.1.10. Проведение поисковой работы, направленной на выявление неизвестных воинских захоронении и непогребенных останков.</w:t>
      </w:r>
    </w:p>
    <w:p w:rsidR="00276800" w:rsidRPr="00276800" w:rsidRDefault="00276800" w:rsidP="00276800">
      <w:pPr>
        <w:spacing w:after="27" w:line="250" w:lineRule="auto"/>
        <w:ind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2.1.11.Захоронение и перезахоронение останков погибших при защите Отечества.</w:t>
      </w:r>
    </w:p>
    <w:p w:rsidR="00276800" w:rsidRPr="00276800" w:rsidRDefault="00276800" w:rsidP="00276800">
      <w:pPr>
        <w:spacing w:after="5" w:line="250" w:lineRule="auto"/>
        <w:ind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2.1.12.Установление имен погибших и пропавших без вести при защите Отечества.</w:t>
      </w:r>
    </w:p>
    <w:p w:rsidR="00276800" w:rsidRPr="00276800" w:rsidRDefault="00276800" w:rsidP="00276800">
      <w:pPr>
        <w:spacing w:after="5" w:line="250" w:lineRule="auto"/>
        <w:ind w:left="62"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2.1.15. Научно-исследовательская деятельность, просветительская деятельность, поиск в архивах, библиотеках, музеях документальных материалов о погибших при защите Отечества.</w:t>
      </w:r>
    </w:p>
    <w:p w:rsidR="00276800" w:rsidRPr="00276800" w:rsidRDefault="00276800" w:rsidP="00276800">
      <w:pPr>
        <w:spacing w:after="5" w:line="250" w:lineRule="auto"/>
        <w:ind w:left="62"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2.1.14. Занесение имен погибших при защите Отечества и других сведений о них в Книги Памяти и соответствующие информационные системы.</w:t>
      </w:r>
    </w:p>
    <w:p w:rsidR="00276800" w:rsidRPr="00276800" w:rsidRDefault="00276800" w:rsidP="00276800">
      <w:pPr>
        <w:spacing w:after="5" w:line="250" w:lineRule="auto"/>
        <w:ind w:left="62"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2.1.15. Занесение имен погибших при защите Отечества навечно в списки личного состава воинских частей, военных профессиональных образовательных организаций.</w:t>
      </w:r>
    </w:p>
    <w:p w:rsidR="00276800" w:rsidRPr="00276800" w:rsidRDefault="00276800" w:rsidP="00276800">
      <w:pPr>
        <w:spacing w:after="49" w:line="250" w:lineRule="auto"/>
        <w:ind w:left="62"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2.1.16. Создание мемориальных музеев, музейных экспозиций, организация выставок, фотовыставок, посвященных подвигам погибших при защите Отечества.</w:t>
      </w:r>
    </w:p>
    <w:p w:rsidR="00276800" w:rsidRPr="00276800" w:rsidRDefault="00276800" w:rsidP="00276800">
      <w:pPr>
        <w:spacing w:after="57" w:line="250" w:lineRule="auto"/>
        <w:ind w:left="62"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2.1.17. Публикации в средствах массовой информации и в информационно-телекоммуникационной сети «Интернет» материалов о погибших при защите Отечества, создание произведений искусства и литературы, посвященных их подвигам, издание книг, брошюр, создание телевизионных фильмов, ведение тематических рубрик.</w:t>
      </w:r>
    </w:p>
    <w:p w:rsidR="00276800" w:rsidRPr="00276800" w:rsidRDefault="00276800" w:rsidP="00276800">
      <w:pPr>
        <w:spacing w:after="5" w:line="250" w:lineRule="auto"/>
        <w:ind w:left="62"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2.1.18. Проведение военно-патриотических уроков, спортивных мероприятий, молодежных форумов, посвященных памяти погибших при защите Отечества.</w:t>
      </w:r>
    </w:p>
    <w:p w:rsidR="00276800" w:rsidRPr="00276800" w:rsidRDefault="00276800" w:rsidP="00276800">
      <w:pPr>
        <w:spacing w:after="5" w:line="250" w:lineRule="auto"/>
        <w:ind w:left="768" w:right="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2.1.19. Учреждение именных стипендий, муниципальных премий.</w:t>
      </w:r>
    </w:p>
    <w:p w:rsidR="00276800" w:rsidRPr="00276800" w:rsidRDefault="00276800" w:rsidP="00276800">
      <w:pPr>
        <w:spacing w:after="5" w:line="250" w:lineRule="auto"/>
        <w:ind w:left="62"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2.1.20. Организация и проведение именных конкурсов, фестивалей, олимпиад, спортивных турниров.</w:t>
      </w:r>
    </w:p>
    <w:p w:rsidR="00276800" w:rsidRPr="00276800" w:rsidRDefault="00276800" w:rsidP="00276800">
      <w:pPr>
        <w:spacing w:after="5" w:line="250" w:lineRule="auto"/>
        <w:ind w:left="62"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2.1.21. Привлечение молодежи Алексеевского муниципального округа к участию в акции «Вахта Памяти», к несению почетного караула у Вечного огня.</w:t>
      </w:r>
    </w:p>
    <w:p w:rsidR="00276800" w:rsidRPr="00276800" w:rsidRDefault="00276800" w:rsidP="00276800">
      <w:pPr>
        <w:spacing w:after="5" w:line="250" w:lineRule="auto"/>
        <w:ind w:left="62"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2.1.22. Содействие деятельности патриотических клубов, поисковых объединений и историко-краеведческих организаций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8890" cy="2667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3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2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6800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>.</w:t>
      </w:r>
    </w:p>
    <w:p w:rsidR="00276800" w:rsidRPr="00276800" w:rsidRDefault="00276800" w:rsidP="00276800">
      <w:pPr>
        <w:spacing w:after="5" w:line="250" w:lineRule="auto"/>
        <w:ind w:left="62"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2.1.23. Популяризация в молодежной среде идей гражданственности, патриотизма, преемственности традиций, уважения к памяти погибших при защите Отечества, истории Отечества, Белгородской области, к историческим, национальным и иным традициям народов Российской Федерации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6670" cy="2667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3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" cy="2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6800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>.</w:t>
      </w:r>
    </w:p>
    <w:p w:rsidR="00276800" w:rsidRPr="00276800" w:rsidRDefault="00276800" w:rsidP="00276800">
      <w:pPr>
        <w:spacing w:after="5" w:line="250" w:lineRule="auto"/>
        <w:ind w:left="142" w:right="23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2.1.24. Реализация общественно значимых инициатив граждан по увековечению памяти погибших при защите Отечества.</w:t>
      </w:r>
    </w:p>
    <w:p w:rsidR="00276800" w:rsidRPr="00276800" w:rsidRDefault="00276800" w:rsidP="00276800">
      <w:pPr>
        <w:spacing w:after="283" w:line="250" w:lineRule="auto"/>
        <w:ind w:left="62" w:right="23" w:firstLine="6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2.1.25. Иные формы увековечения памяти погибших при защите Отечества.</w:t>
      </w:r>
    </w:p>
    <w:p w:rsidR="00276800" w:rsidRDefault="00276800" w:rsidP="00276800">
      <w:pPr>
        <w:spacing w:after="323" w:line="228" w:lineRule="auto"/>
        <w:ind w:right="192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76800" w:rsidRDefault="00276800" w:rsidP="00276800">
      <w:pPr>
        <w:spacing w:after="323" w:line="228" w:lineRule="auto"/>
        <w:ind w:right="192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76800" w:rsidRPr="00276800" w:rsidRDefault="00276800" w:rsidP="00276800">
      <w:pPr>
        <w:spacing w:after="323" w:line="228" w:lineRule="auto"/>
        <w:ind w:right="192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 Порядок рассмотрения ходатайств и принятия решения об увековечении памяти погибших при защите Отечества в формах установки памятника, мемориальной доски, присвоения имен элементам планировочной структуры, элементам улично-дорожной сети, муниципальным учреждениям, организациям, общеобразовательным учреждениям</w:t>
      </w:r>
    </w:p>
    <w:p w:rsidR="00276800" w:rsidRPr="00276800" w:rsidRDefault="00276800" w:rsidP="00276800">
      <w:pPr>
        <w:numPr>
          <w:ilvl w:val="1"/>
          <w:numId w:val="14"/>
        </w:numPr>
        <w:spacing w:after="5" w:line="250" w:lineRule="auto"/>
        <w:ind w:right="23" w:firstLine="6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Инициаторами увековечения погибших при защите Отечества могут выступать органы государственной власти и местного самоуправления Белгородской области, предприятия, учреждения, организации, общественные </w:t>
      </w: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объединения, а также инициативные группы граждан, численностью не менее 20 человек.</w:t>
      </w:r>
    </w:p>
    <w:p w:rsidR="00276800" w:rsidRPr="00276800" w:rsidRDefault="00276800" w:rsidP="00276800">
      <w:pPr>
        <w:numPr>
          <w:ilvl w:val="1"/>
          <w:numId w:val="14"/>
        </w:numPr>
        <w:spacing w:after="5" w:line="250" w:lineRule="auto"/>
        <w:ind w:right="23" w:firstLine="6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Ходатайства об увековечении памяти погибших при защите Отечества от родственников не рассматриваются.</w:t>
      </w:r>
    </w:p>
    <w:p w:rsidR="00276800" w:rsidRPr="00276800" w:rsidRDefault="00276800" w:rsidP="00276800">
      <w:pPr>
        <w:numPr>
          <w:ilvl w:val="1"/>
          <w:numId w:val="14"/>
        </w:numPr>
        <w:spacing w:after="29" w:line="250" w:lineRule="auto"/>
        <w:ind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увековечении памяти погибших при защите Отечества в форме установки памятника или мемориальной доски инициаторы представляют в администрацию Алексеевского муниципального округа </w:t>
      </w: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следующие документы:</w:t>
      </w:r>
    </w:p>
    <w:p w:rsidR="00276800" w:rsidRPr="00276800" w:rsidRDefault="00276800" w:rsidP="00276800">
      <w:pPr>
        <w:spacing w:after="40" w:line="250" w:lineRule="auto"/>
        <w:ind w:left="62"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3.3.1. Ходатайство, подготовленное по форме в соответствии с Приложением № 1 к настоящему Положению.</w:t>
      </w:r>
    </w:p>
    <w:p w:rsidR="00276800" w:rsidRPr="00276800" w:rsidRDefault="00276800" w:rsidP="00276800">
      <w:pPr>
        <w:spacing w:after="5" w:line="25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3.3.2. Копии архивных, наградных или других документов, подтверждающих достоверность события или заслуги лица, имя которого увековечивается (предоставляется подлинник для сличения).</w:t>
      </w:r>
    </w:p>
    <w:p w:rsidR="00276800" w:rsidRPr="00276800" w:rsidRDefault="00276800" w:rsidP="00276800">
      <w:pPr>
        <w:spacing w:after="30" w:line="250" w:lineRule="auto"/>
        <w:ind w:left="709" w:right="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3.3.3. Историческую или историко-биографическую справку.</w:t>
      </w:r>
    </w:p>
    <w:p w:rsidR="00276800" w:rsidRPr="00276800" w:rsidRDefault="00276800" w:rsidP="00276800">
      <w:pPr>
        <w:spacing w:after="5" w:line="25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3.3.4. Письменное согласие собственника земельного участка, на котором предполагается установить памятник,</w:t>
      </w:r>
    </w:p>
    <w:p w:rsidR="00276800" w:rsidRPr="00276800" w:rsidRDefault="00276800" w:rsidP="00276800">
      <w:pPr>
        <w:spacing w:after="37" w:line="250" w:lineRule="auto"/>
        <w:ind w:left="62"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3.3.5. Письменное согласие собственника здания, на котором предполагается установить мемориальную доску либо согласие собственников помещений в многоквартирном доме.</w:t>
      </w:r>
    </w:p>
    <w:p w:rsidR="00276800" w:rsidRPr="00276800" w:rsidRDefault="00276800" w:rsidP="00276800">
      <w:pPr>
        <w:spacing w:after="5" w:line="250" w:lineRule="auto"/>
        <w:ind w:left="62"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3.3.6. Письменное обязательство о финансировании работ по проектированию, изготовлению, установке и дальнейшему содержанию памятника, мемориальной доски.</w:t>
      </w:r>
    </w:p>
    <w:p w:rsidR="00276800" w:rsidRPr="00276800" w:rsidRDefault="00276800" w:rsidP="00276800">
      <w:pPr>
        <w:spacing w:after="5" w:line="250" w:lineRule="auto"/>
        <w:ind w:left="62"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3.3.7. Схему размещения памятника, мемориальной доски (с указанием размеров), согласованную структурным подразделением администрации Алексеевского муниципального округа, уполномоченным в сфере архитектуры и градостроительства, а также организациями, осуществляющими эксплуатацию сетей инженерно-технического обеспечения на территории Алексеевского муниципального округа (в случае увековечения памяти в форме установки памятника).</w:t>
      </w:r>
    </w:p>
    <w:p w:rsidR="00276800" w:rsidRPr="00276800" w:rsidRDefault="00276800" w:rsidP="00276800">
      <w:pPr>
        <w:spacing w:after="5" w:line="250" w:lineRule="auto"/>
        <w:ind w:left="62" w:right="23" w:firstLine="7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3.3.8. Фотофиксацию земельного участка, на котором предполагается установить памятник или здания (главный и боковые фасады), на котором предполагается установить мемориальную доску.</w:t>
      </w:r>
    </w:p>
    <w:p w:rsidR="00276800" w:rsidRPr="00276800" w:rsidRDefault="00276800" w:rsidP="00276800">
      <w:pPr>
        <w:spacing w:after="29" w:line="250" w:lineRule="auto"/>
        <w:ind w:left="62"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3.3.9. Описание памятника, мемориальной доски, содержащее информацию о размерах, материалах, из которых они будут изготовлены, наличии графических или скульптурных элементов.</w:t>
      </w:r>
    </w:p>
    <w:p w:rsidR="00276800" w:rsidRPr="00276800" w:rsidRDefault="00276800" w:rsidP="00276800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3.3.10. Проект текста надписи, размещаемой на памятнике, мемориальной доске.</w:t>
      </w:r>
    </w:p>
    <w:p w:rsidR="00276800" w:rsidRPr="00276800" w:rsidRDefault="00276800" w:rsidP="002768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3.3.11. Выписку из домовой книги с указанием периода проживания увековечиваемой личности в доме, на котором планируется установка мемориальной доски.</w:t>
      </w:r>
    </w:p>
    <w:p w:rsidR="00276800" w:rsidRPr="00276800" w:rsidRDefault="00276800" w:rsidP="00276800">
      <w:pPr>
        <w:spacing w:after="5" w:line="250" w:lineRule="auto"/>
        <w:ind w:left="62"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3.3.12. Документы, подтверждающие, что погибший при защите Отечества учился (работал) в здании, на котором планируется установка мемориальной доски.</w:t>
      </w:r>
    </w:p>
    <w:p w:rsidR="00276800" w:rsidRPr="00276800" w:rsidRDefault="00276800" w:rsidP="00276800">
      <w:pPr>
        <w:spacing w:after="5" w:line="25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3.3.13. Письменное согласование органа, уполномоченного в сфере государственной охраны объектов культурного наследия Белгородской области, места установки памятника или мемориальной доски (в случае установки памятника в охранной зоне объекта культурного наследия или мемориальной доски на здании, являющемся объектом культурного наследия).</w:t>
      </w:r>
    </w:p>
    <w:p w:rsidR="00276800" w:rsidRPr="00276800" w:rsidRDefault="00276800" w:rsidP="00276800">
      <w:pPr>
        <w:numPr>
          <w:ilvl w:val="1"/>
          <w:numId w:val="14"/>
        </w:numPr>
        <w:spacing w:after="5" w:line="250" w:lineRule="auto"/>
        <w:ind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увековечении памяти погибших при защите Отечества в форме присвоения их имен элементам планировочной структуры, элементам улично </w:t>
      </w:r>
      <w:proofErr w:type="gramStart"/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–д</w:t>
      </w:r>
      <w:proofErr w:type="gramEnd"/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орожной сети, муниципальным учреждениям, организациям общеобразовательным учреждениям инициаторы представляют в администрацию Алексеевского муниципального округа, документы, предусмотренные пунктами 33.1 - 33.3 настоящего Положения, а также ситуационный план участка, на котором находится объект, которому будет присвоено наименование (в случае присвоения наименования элементу планировочной структуры или элементу </w:t>
      </w:r>
      <w:proofErr w:type="gramStart"/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улично - дорожной сети) или согласие учредителя муниципального учреждения, организации, общеобразовательного учреждения об изменении наименования (в случае присвоения муниципальному учреждению, организации, общеобразовательному учреждению имени погибшего при защите Отечества).</w:t>
      </w:r>
      <w:proofErr w:type="gramEnd"/>
    </w:p>
    <w:p w:rsidR="00276800" w:rsidRPr="00276800" w:rsidRDefault="00276800" w:rsidP="00276800">
      <w:pPr>
        <w:numPr>
          <w:ilvl w:val="1"/>
          <w:numId w:val="14"/>
        </w:numPr>
        <w:spacing w:after="5" w:line="250" w:lineRule="auto"/>
        <w:ind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увековечения памяти объединений, соединений</w:t>
      </w:r>
      <w:proofErr w:type="gramStart"/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proofErr w:type="gramEnd"/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чреждений, отличившихся при защите Отечества, а также памяти о местах боевых действий, вошедших в историю как символы героизма, мужества и стойкости народов нашего Отечества, в форме установки памятника или мемориальной доски инициаторы представляют в администрацию Алексеевского городского округа документы, предусмотренные пунктами 3.3.1-3.3.11, 3.3.14 настоящего Положения.</w:t>
      </w:r>
    </w:p>
    <w:p w:rsidR="00276800" w:rsidRPr="00276800" w:rsidRDefault="00276800" w:rsidP="00276800">
      <w:pPr>
        <w:numPr>
          <w:ilvl w:val="1"/>
          <w:numId w:val="14"/>
        </w:numPr>
        <w:spacing w:after="5" w:line="250" w:lineRule="auto"/>
        <w:ind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увековечения памяти объединений, соединений, учреждений, отличившихся при защите Отечества, а также памяти о местах боевых действий, вошедших в историю как символы героизма, мужества и стойкости народов нашего Отечества в форме присвоения наименований элементам планировочной структуры, элементам улично-дорожной сети, инициаторы представляют документы, предусмотренные пунктами 3.3.1-3.3.3 настоящего Положения, а также ситуационный план участка, где находится объект, которому будет присвоено</w:t>
      </w:r>
      <w:proofErr w:type="gramEnd"/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наименование объединения, соединения, учреждения, отличившегося при защите Отечества, места боевых действий, вошедшего в историю как символ героизма, мужества и стойкости народов нашего Отечества,</w:t>
      </w:r>
    </w:p>
    <w:p w:rsidR="00276800" w:rsidRPr="00276800" w:rsidRDefault="00276800" w:rsidP="00276800">
      <w:pPr>
        <w:numPr>
          <w:ilvl w:val="1"/>
          <w:numId w:val="14"/>
        </w:numPr>
        <w:spacing w:after="5" w:line="250" w:lineRule="auto"/>
        <w:ind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Вопросы увековечения памяти погибших при защите Отечества рассматривает комиссия об увековечении памяти погибших при защите Отечества, выдающихся личностей, в том числе Почетных граждан и исторических событий на территории Алексеевского муниципального округа (далее Комиссия),</w:t>
      </w:r>
    </w:p>
    <w:p w:rsidR="00276800" w:rsidRPr="00276800" w:rsidRDefault="00276800" w:rsidP="00276800">
      <w:pPr>
        <w:spacing w:after="5" w:line="250" w:lineRule="auto"/>
        <w:ind w:right="96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 Комиссии, порядок формирования и работы, а также структурное подразделение администрации Алексеевского муниципального округа, осуществляющее организационно-техническое обеспечение деятельности </w:t>
      </w: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Комиссии, определяются постановлением администрации Алексеевского муниципального округа.</w:t>
      </w:r>
    </w:p>
    <w:p w:rsidR="00276800" w:rsidRPr="00276800" w:rsidRDefault="00276800" w:rsidP="00276800">
      <w:pPr>
        <w:spacing w:after="5" w:line="250" w:lineRule="auto"/>
        <w:ind w:right="96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3.8. По результатам рассмотрения поступивших ходатайств Комиссия принимает решение:</w:t>
      </w:r>
    </w:p>
    <w:p w:rsidR="00276800" w:rsidRPr="00276800" w:rsidRDefault="00276800" w:rsidP="00276800">
      <w:pPr>
        <w:spacing w:after="4" w:line="263" w:lineRule="auto"/>
        <w:ind w:right="79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- поддержать ходатайство и рекомендовать администрации Алексеевского муниципального округа или Совету депутатов Алексеевского муниципального округа после согласования решения Комиссии Координационным Советом при Губернаторе Белгородской области по увековечению памяти погибших при защите Отечества и сохранению памяти о мужестве и героизме защитников Отечества (далее — Координационный Совет) принять соответствующий муниципальный правовой акт;</w:t>
      </w:r>
    </w:p>
    <w:p w:rsidR="00276800" w:rsidRPr="00276800" w:rsidRDefault="00276800" w:rsidP="00276800">
      <w:pPr>
        <w:spacing w:after="27" w:line="250" w:lineRule="auto"/>
        <w:ind w:right="79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- рекомендовать инициаторам увековечения памяти рассмотреть вопрос увековечения памяти погибшего при защите Отечества в одной из других форм;</w:t>
      </w:r>
    </w:p>
    <w:p w:rsidR="00276800" w:rsidRPr="00276800" w:rsidRDefault="00276800" w:rsidP="00276800">
      <w:pPr>
        <w:spacing w:after="27" w:line="250" w:lineRule="auto"/>
        <w:ind w:right="79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- отклонить ходатайство и направить инициаторам увековечения памяти мотивированный ответ об отсутствии оснований для увековечения памяти.</w:t>
      </w:r>
    </w:p>
    <w:p w:rsidR="00276800" w:rsidRPr="00276800" w:rsidRDefault="00276800" w:rsidP="00276800">
      <w:pPr>
        <w:numPr>
          <w:ilvl w:val="1"/>
          <w:numId w:val="16"/>
        </w:numPr>
        <w:spacing w:after="5" w:line="250" w:lineRule="auto"/>
        <w:ind w:left="0" w:right="2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 Комиссии об увековечении памяти погибших при защите Отечества носят рекомендательный характер.</w:t>
      </w:r>
    </w:p>
    <w:p w:rsidR="00276800" w:rsidRPr="00276800" w:rsidRDefault="00276800" w:rsidP="00276800">
      <w:pPr>
        <w:numPr>
          <w:ilvl w:val="1"/>
          <w:numId w:val="16"/>
        </w:numPr>
        <w:spacing w:after="5" w:line="250" w:lineRule="auto"/>
        <w:ind w:left="0" w:right="2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 об отказе в увековечении памяти Комиссия принимает в случаях:</w:t>
      </w:r>
    </w:p>
    <w:p w:rsidR="00276800" w:rsidRPr="00276800" w:rsidRDefault="00276800" w:rsidP="00276800">
      <w:pPr>
        <w:spacing w:after="5" w:line="250" w:lineRule="auto"/>
        <w:ind w:right="6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- несоответствие личности требованиям пунктов 1.4, 4.1-4.3 настоящего Положения.</w:t>
      </w:r>
    </w:p>
    <w:p w:rsidR="00276800" w:rsidRPr="00276800" w:rsidRDefault="00276800" w:rsidP="00276800">
      <w:pPr>
        <w:spacing w:after="5" w:line="250" w:lineRule="auto"/>
        <w:ind w:right="6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- представление инициаторами увековечения памяти погибших при защите Отечества неполного пакета документов, предусмотренных разделом 3 настоящего Положения.</w:t>
      </w:r>
    </w:p>
    <w:p w:rsidR="00276800" w:rsidRPr="00276800" w:rsidRDefault="00276800" w:rsidP="00276800">
      <w:pPr>
        <w:spacing w:after="5" w:line="250" w:lineRule="auto"/>
        <w:ind w:left="62"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 Комиссии об отказе в увековечении памяти не препятствует повторному обращению инициаторов с ходатайством об увековечении памяти.</w:t>
      </w:r>
    </w:p>
    <w:p w:rsidR="00276800" w:rsidRPr="00276800" w:rsidRDefault="00276800" w:rsidP="00276800">
      <w:pPr>
        <w:numPr>
          <w:ilvl w:val="1"/>
          <w:numId w:val="16"/>
        </w:numPr>
        <w:spacing w:after="5" w:line="250" w:lineRule="auto"/>
        <w:ind w:left="0" w:right="115" w:firstLine="7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При принятии решения об увековечении памяти погибших при защите Отечества, об объединениях, соединениях, учреждениях, отличившихся при защите Отечества, а также о местах боевых действий, вошедших в историю как символы, героизма, мужества и стойкости народов нашего Отечества, Комиссия учитывает наличие на территории Алексеевского муниципального округа иных форм увековечения их памяти.</w:t>
      </w:r>
    </w:p>
    <w:p w:rsidR="00276800" w:rsidRPr="00276800" w:rsidRDefault="00276800" w:rsidP="00276800">
      <w:pPr>
        <w:spacing w:after="5" w:line="250" w:lineRule="auto"/>
        <w:ind w:left="62"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3.12. Решения Комиссии подлежат согласованию с Координационным Советом.</w:t>
      </w:r>
    </w:p>
    <w:p w:rsidR="00276800" w:rsidRPr="00276800" w:rsidRDefault="00276800" w:rsidP="00276800">
      <w:pPr>
        <w:spacing w:after="5" w:line="250" w:lineRule="auto"/>
        <w:ind w:left="62"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рассмотрения на заседании Координационного Совета администрацией Алексеевского муниципального округа в адрес председателя Координационного Совета направляются следующие документы:</w:t>
      </w:r>
    </w:p>
    <w:p w:rsidR="00276800" w:rsidRPr="00276800" w:rsidRDefault="00276800" w:rsidP="00276800">
      <w:pPr>
        <w:spacing w:after="5" w:line="250" w:lineRule="auto"/>
        <w:ind w:left="807" w:right="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 xml:space="preserve">- </w:t>
      </w: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сопроводительное письмо;</w:t>
      </w:r>
    </w:p>
    <w:p w:rsidR="00276800" w:rsidRPr="00276800" w:rsidRDefault="00276800" w:rsidP="00276800">
      <w:pPr>
        <w:spacing w:after="5" w:line="250" w:lineRule="auto"/>
        <w:ind w:left="782" w:right="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- копия ходатайства об увековечении памяти;</w:t>
      </w:r>
    </w:p>
    <w:p w:rsidR="00276800" w:rsidRPr="00276800" w:rsidRDefault="00276800" w:rsidP="00276800">
      <w:pPr>
        <w:spacing w:after="5" w:line="250" w:lineRule="auto"/>
        <w:ind w:left="782" w:right="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- историческая или историко-биографическая справка;</w:t>
      </w:r>
    </w:p>
    <w:p w:rsidR="00276800" w:rsidRPr="00276800" w:rsidRDefault="00276800" w:rsidP="00276800">
      <w:pPr>
        <w:spacing w:after="5" w:line="250" w:lineRule="auto"/>
        <w:ind w:left="782" w:right="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- схема размещения памятника, мемориальной доски;</w:t>
      </w:r>
    </w:p>
    <w:p w:rsidR="00276800" w:rsidRPr="00276800" w:rsidRDefault="00276800" w:rsidP="00276800">
      <w:pPr>
        <w:spacing w:after="5" w:line="25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ситуационный план участка, на котором находится объект, которому будет присвоено имя погибшего при защите Отечества либо наименование </w:t>
      </w: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объединения, соединения, учреждения, отличившегося при защите Отечества, либо наименование места боевых действии, вошедшего в историю как символ героизма, мужества и стойкости народов нашего Отечества; </w:t>
      </w:r>
    </w:p>
    <w:p w:rsidR="00276800" w:rsidRPr="00276800" w:rsidRDefault="00276800" w:rsidP="00276800">
      <w:pPr>
        <w:spacing w:after="5" w:line="25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- выписка из протокола заседания Комиссии.</w:t>
      </w:r>
    </w:p>
    <w:p w:rsidR="00276800" w:rsidRPr="00276800" w:rsidRDefault="00276800" w:rsidP="00276800">
      <w:pPr>
        <w:spacing w:after="5" w:line="250" w:lineRule="auto"/>
        <w:ind w:left="62" w:right="23" w:firstLine="6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3.13. Решения об увековечении памяти в формах установки памятников, мемориальных досок, присвоения наименований элементам планировочной структуры, элементам улично-дорожной сети, муниципальным учреждениям, организациям, общеобразовательным учреждениям принимаются муниципальными правовыми актами на основании решений Комиссий, согласованных Координационным Советом.</w:t>
      </w:r>
    </w:p>
    <w:p w:rsidR="00276800" w:rsidRPr="00276800" w:rsidRDefault="00276800" w:rsidP="00276800">
      <w:pPr>
        <w:spacing w:after="29" w:line="250" w:lineRule="auto"/>
        <w:ind w:left="62"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3.13.1. В муниципальном правовом акте об увековечении памяти погибшего при защите Отечества в форме установки памятника, мемориальной доски указываются:</w:t>
      </w:r>
    </w:p>
    <w:p w:rsidR="00276800" w:rsidRPr="00276800" w:rsidRDefault="00276800" w:rsidP="00276800">
      <w:pPr>
        <w:spacing w:after="5" w:line="25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- фамилия, имя, отчество, годы жизни лица, память о котором увековечивается или наименование объединения, соединения, учреждения, отличившегося при защите Отечества, или место боевых действий, вошедшее в историю как символ героизма, мужества и стойкости народов нашего Отечества;</w:t>
      </w:r>
    </w:p>
    <w:p w:rsidR="00276800" w:rsidRPr="00276800" w:rsidRDefault="00276800" w:rsidP="00276800">
      <w:pPr>
        <w:spacing w:after="5" w:line="250" w:lineRule="auto"/>
        <w:ind w:left="709" w:right="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- адрес (место) размещения памятника, мемориальной доски;</w:t>
      </w:r>
    </w:p>
    <w:p w:rsidR="00276800" w:rsidRPr="00276800" w:rsidRDefault="00276800" w:rsidP="00276800">
      <w:pPr>
        <w:spacing w:after="5" w:line="25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источники финансирования работ по проектированию, изготовлению, установке памятника, мемориальной доски; 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1595" cy="2667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2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2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сведения об организации или ином лице, ответственных за сохранение, дальнейшее содержание и ремонт памятника, мемориальной доски,</w:t>
      </w:r>
    </w:p>
    <w:p w:rsidR="00276800" w:rsidRPr="00276800" w:rsidRDefault="00276800" w:rsidP="00276800">
      <w:pPr>
        <w:spacing w:after="5" w:line="25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 размещения памятника, а также текст надписи, размещаемой на памятнике или мемориальной доске, утверждаются муниципальным правовым актом.</w:t>
      </w:r>
    </w:p>
    <w:p w:rsidR="00276800" w:rsidRPr="00276800" w:rsidRDefault="00276800" w:rsidP="00276800">
      <w:pPr>
        <w:spacing w:after="5" w:line="250" w:lineRule="auto"/>
        <w:ind w:left="62"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 xml:space="preserve">3.13.2. </w:t>
      </w: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В муниципальном правовом акте об увековечении памяти в форме присвоения наименования элементу планировочной структуры или элементу улично-дорожной сети указываются:</w:t>
      </w:r>
    </w:p>
    <w:p w:rsidR="00276800" w:rsidRPr="00276800" w:rsidRDefault="00276800" w:rsidP="00276800">
      <w:pPr>
        <w:spacing w:after="5" w:line="25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фамилия, имя, отчество, годы жизни лица, память о котором увековечивается или наименование объединения, соединения, учреждения, отличившегося при защите Отечества или место боевых действий, вошедшее в историю как символ героизма, мужества и стойкости народов нашего Отечества; </w:t>
      </w:r>
    </w:p>
    <w:p w:rsidR="00276800" w:rsidRPr="00276800" w:rsidRDefault="00276800" w:rsidP="00276800">
      <w:pPr>
        <w:spacing w:after="5" w:line="25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 xml:space="preserve">- </w:t>
      </w: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полное и сокращенное наименование элемента планировочной структуры или элемента улично-дорожной сети в соответствии с требованиями действующего законодательства;</w:t>
      </w:r>
    </w:p>
    <w:p w:rsidR="00276800" w:rsidRPr="00276800" w:rsidRDefault="00276800" w:rsidP="00276800">
      <w:pPr>
        <w:spacing w:after="5" w:line="25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- форма записи наименования элемента планировочной структуры или элемента улично-дорожной сети для размещения в информационных системах;</w:t>
      </w:r>
    </w:p>
    <w:p w:rsidR="00276800" w:rsidRPr="00276800" w:rsidRDefault="00276800" w:rsidP="00276800">
      <w:pPr>
        <w:spacing w:after="5" w:line="25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- положения о размещении в государственном адресном реестре сведений о присвоении наименования элемента, планировочной структуры или элементу улично-дорожной сети в соответствии с порядком ведения государственного адресного реестра;</w:t>
      </w:r>
    </w:p>
    <w:p w:rsidR="00276800" w:rsidRPr="00276800" w:rsidRDefault="00276800" w:rsidP="00276800">
      <w:pPr>
        <w:spacing w:after="5" w:line="250" w:lineRule="auto"/>
        <w:ind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положения об обеспечении установки уличных и дорожных указателей, домовых и дорожных знаков, ориентирующих надписей в соответствии с федеральными и муниципальными стандартами и нормами.</w:t>
      </w:r>
    </w:p>
    <w:p w:rsidR="00276800" w:rsidRPr="00276800" w:rsidRDefault="00276800" w:rsidP="00276800">
      <w:pPr>
        <w:spacing w:after="37" w:line="250" w:lineRule="auto"/>
        <w:ind w:left="62"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3.13.3. В муниципальном правовом акте об увековечении памяти в форме присвоения наименований муниципальным учреждениям (организациям), общеобразовательным учреждениям указываются:</w:t>
      </w:r>
    </w:p>
    <w:p w:rsidR="00276800" w:rsidRPr="00276800" w:rsidRDefault="00276800" w:rsidP="00276800">
      <w:pPr>
        <w:spacing w:after="4" w:line="263" w:lineRule="auto"/>
        <w:ind w:right="23" w:firstLine="7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- фамилия, имя, отчество, годы жизни лица, память о котором увековечивается или наименование объединения, соединения, учреждения, отличившегося при защите Отечества;</w:t>
      </w:r>
    </w:p>
    <w:p w:rsidR="00276800" w:rsidRPr="00276800" w:rsidRDefault="00276800" w:rsidP="00276800">
      <w:pPr>
        <w:spacing w:after="4" w:line="263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 xml:space="preserve">- </w:t>
      </w: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наименование, юридический адрес муниципального учреждения, (организации), общеобразовательного учреждения, которым присваивается имя погибшего при защите Отечества.</w:t>
      </w:r>
    </w:p>
    <w:p w:rsidR="00276800" w:rsidRPr="00276800" w:rsidRDefault="00276800" w:rsidP="00276800">
      <w:pPr>
        <w:spacing w:after="5" w:line="250" w:lineRule="auto"/>
        <w:ind w:left="62"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3.14. Принятые муниципальные правовые акты об увековечении памяти в течение 5 рабочих дней подлежат официальному опубликованию и размещению на официальных сайтах органон местного самоуправления в информационно-телекоммуникационной сети «Интернет».</w:t>
      </w:r>
    </w:p>
    <w:p w:rsidR="00276800" w:rsidRPr="00276800" w:rsidRDefault="00276800" w:rsidP="00276800">
      <w:pPr>
        <w:spacing w:after="5" w:line="250" w:lineRule="auto"/>
        <w:ind w:left="62"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3.15. В случае установки памятника в охранной зоне объекта культурного наследия или мемориальной доски на здании, являющемся объектом культурного наследия, эскизный проект памятника, мемориальной доски в обязательном порядке согласовывается с органом, уполномоченным в сфере охраны объектов культурного наследия Белгородской области.</w:t>
      </w:r>
    </w:p>
    <w:p w:rsidR="00276800" w:rsidRPr="00276800" w:rsidRDefault="00276800" w:rsidP="00276800">
      <w:pPr>
        <w:spacing w:after="5" w:line="250" w:lineRule="auto"/>
        <w:ind w:left="62"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3.16. </w:t>
      </w:r>
      <w:proofErr w:type="gramStart"/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При поступлении в администрацию Алексеевского муниципального округа документов, направленных территориальными органами военного управления, сведений государственных и военных архивов, актов о проведении поисковых работ, в результате которых установлены имена погибших воинов, Комиссия принимает решение об увековечении памяти погибших при защите Отечества в форме нанесения вновь установленных имен на мемориальные плиты воинских захоронений.</w:t>
      </w:r>
      <w:proofErr w:type="gramEnd"/>
    </w:p>
    <w:p w:rsidR="00276800" w:rsidRPr="00276800" w:rsidRDefault="00276800" w:rsidP="00276800">
      <w:pPr>
        <w:spacing w:after="0" w:line="227" w:lineRule="auto"/>
        <w:ind w:left="759" w:right="634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76800" w:rsidRPr="00276800" w:rsidRDefault="00276800" w:rsidP="00276800">
      <w:pPr>
        <w:numPr>
          <w:ilvl w:val="0"/>
          <w:numId w:val="16"/>
        </w:numPr>
        <w:spacing w:after="0" w:line="227" w:lineRule="auto"/>
        <w:ind w:right="63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Правила и условия увековечения памяти</w:t>
      </w:r>
    </w:p>
    <w:p w:rsidR="00276800" w:rsidRPr="00276800" w:rsidRDefault="00276800" w:rsidP="00276800">
      <w:pPr>
        <w:spacing w:after="0" w:line="227" w:lineRule="auto"/>
        <w:ind w:left="450" w:right="63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погибших при защите Отечества </w:t>
      </w:r>
    </w:p>
    <w:p w:rsidR="00276800" w:rsidRPr="00276800" w:rsidRDefault="00276800" w:rsidP="00276800">
      <w:pPr>
        <w:spacing w:after="0" w:line="227" w:lineRule="auto"/>
        <w:ind w:left="450" w:right="63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76800" w:rsidRPr="00276800" w:rsidRDefault="00276800" w:rsidP="00276800">
      <w:pPr>
        <w:spacing w:after="5" w:line="250" w:lineRule="auto"/>
        <w:ind w:left="62"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4.1. Память граждан, погибших при защите Отечества и имеющих особые заслуги перед государством и народом, удостоенных звания Героя Советского Союза, Героя Российской Федерации, полных кавалеров ордена Славы, а также награжденных государственными наградами за подвиги, совершенные при защите Отечества, при исполнении воинского и (или) служебного долга увековечивается без ограничения по срокам.</w:t>
      </w:r>
    </w:p>
    <w:p w:rsidR="00276800" w:rsidRPr="00276800" w:rsidRDefault="00276800" w:rsidP="00276800">
      <w:pPr>
        <w:spacing w:after="5" w:line="250" w:lineRule="auto"/>
        <w:ind w:left="62"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4.2. Память граждан, погибших при защите Отечества, не имеющих государственных наград, может быть увековечена в срок не ранее одного года после смерти,</w:t>
      </w:r>
    </w:p>
    <w:p w:rsidR="00276800" w:rsidRPr="00276800" w:rsidRDefault="00276800" w:rsidP="00276800">
      <w:pPr>
        <w:spacing w:after="5" w:line="250" w:lineRule="auto"/>
        <w:ind w:left="62"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4.3. Память граждан, участвовавших в боевых действиях и пропавших без вести, может быть увековечена спустя один год после признания их </w:t>
      </w: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безвестно отсутствующими или умершими в установленном законодательством Российской Федерации порядке.</w:t>
      </w:r>
    </w:p>
    <w:p w:rsidR="00276800" w:rsidRPr="00276800" w:rsidRDefault="00276800" w:rsidP="00276800">
      <w:pPr>
        <w:spacing w:after="5" w:line="250" w:lineRule="auto"/>
        <w:ind w:left="62"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4.4. Установка надгробий на </w:t>
      </w:r>
      <w:proofErr w:type="gramStart"/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захоронениях</w:t>
      </w:r>
      <w:proofErr w:type="gramEnd"/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погибших при защите Отечества осуществляется за счет средств федерального бюджета в соответствии с Указом Президента Российской Федерации от 03 марта 2007 года № 270 «О некоторых вопросах увековечения памяти погибших (умерших) военнослужащих, сотрудников органов внутренних дел, участников Великой Отечественной войны, ветеранов боевых действий и ветеранов военной службы», Федеральным законом от 15 января 1993 года № 4301-1 «О статусе Героев Советского Союза, Героев Российской Федерации и полных кавалеров ордена Славы».</w:t>
      </w:r>
    </w:p>
    <w:p w:rsidR="00276800" w:rsidRPr="00276800" w:rsidRDefault="00276800" w:rsidP="00276800">
      <w:pPr>
        <w:spacing w:after="4" w:line="263" w:lineRule="auto"/>
        <w:ind w:left="81"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4.5. Памятники и мемориальные доски могут устанавливаться за счет финансовых средств бюджета Алексеевского муниципального округа, за счет средств ходатайствующей стороны или иных не запрещенных законом финансовых источников.</w:t>
      </w:r>
    </w:p>
    <w:p w:rsidR="00276800" w:rsidRPr="00276800" w:rsidRDefault="00276800" w:rsidP="00276800">
      <w:pPr>
        <w:spacing w:after="5" w:line="250" w:lineRule="auto"/>
        <w:ind w:left="62"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Памятники и мемориальные доски, установленные за счет бюджета Алексеевского муниципального округа, принимаются в собственность Алексеевского муниципального округа. Содержание, реставрация, ремонт памятников, мемориальных досок, являющихся муниципальной собственностью, производится за счет средств бюджета Алексеевского муниципального округа.</w:t>
      </w:r>
    </w:p>
    <w:p w:rsidR="00276800" w:rsidRPr="00276800" w:rsidRDefault="00276800" w:rsidP="00276800">
      <w:pPr>
        <w:spacing w:after="5" w:line="250" w:lineRule="auto"/>
        <w:ind w:left="62"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Содержание, реставрация, ремонт памятников, мемориальных досок, не относящихся к муниципальной собственности, производится за счет </w:t>
      </w:r>
      <w:proofErr w:type="gramStart"/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 собственников объектов увековечения памяти</w:t>
      </w:r>
      <w:proofErr w:type="gramEnd"/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76800" w:rsidRPr="00276800" w:rsidRDefault="00276800" w:rsidP="00276800">
      <w:pPr>
        <w:spacing w:after="5" w:line="250" w:lineRule="auto"/>
        <w:ind w:left="62" w:right="23" w:firstLine="6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4.6. В случае ликвидации организации, установившей памятник, мемориальную доску, объекты увековечения памяти принимаются в собственность Алексеевского муниципального округа. Дальнейшее содержание этих объектов осуществляется за счет средств бюджета Алексеевского муниципального округа.</w:t>
      </w:r>
    </w:p>
    <w:p w:rsidR="00276800" w:rsidRPr="00276800" w:rsidRDefault="00276800" w:rsidP="00276800">
      <w:pPr>
        <w:numPr>
          <w:ilvl w:val="1"/>
          <w:numId w:val="17"/>
        </w:numPr>
        <w:spacing w:after="5" w:line="250" w:lineRule="auto"/>
        <w:ind w:left="0" w:right="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Торжественное открытие памятника или мемориальной доски как правило приурочивается к определенной дате (Дни воинской слады и памятные даты России, даты рождения и гибели увековечиваемого лица, дате события) и проводится в торжественной обстановке с привлечением широкого круга общественности.</w:t>
      </w:r>
    </w:p>
    <w:p w:rsidR="00276800" w:rsidRPr="00276800" w:rsidRDefault="00276800" w:rsidP="00276800">
      <w:pPr>
        <w:numPr>
          <w:ilvl w:val="1"/>
          <w:numId w:val="17"/>
        </w:numPr>
        <w:spacing w:after="0" w:line="265" w:lineRule="auto"/>
        <w:ind w:left="0" w:right="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Памятники и мемориальные доски, установленные без принятия муниципального правового акта об увековечении памяти погибших при защите Отечества, подлежат демонтажу в установленном законодательством порядке,</w:t>
      </w:r>
    </w:p>
    <w:p w:rsidR="00276800" w:rsidRPr="00276800" w:rsidRDefault="00276800" w:rsidP="00276800">
      <w:pPr>
        <w:spacing w:after="5" w:line="250" w:lineRule="auto"/>
        <w:ind w:left="62"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4.9. Присвоение одного и того же наименования нескольким улицам в одном населенном пункте, одного и того же имени двум и более организациям или объектам муниципальной собственности не допускается.</w:t>
      </w:r>
    </w:p>
    <w:p w:rsidR="00276800" w:rsidRPr="00276800" w:rsidRDefault="00276800" w:rsidP="00276800">
      <w:pPr>
        <w:numPr>
          <w:ilvl w:val="1"/>
          <w:numId w:val="18"/>
        </w:numPr>
        <w:spacing w:after="5" w:line="250" w:lineRule="auto"/>
        <w:ind w:right="23" w:hanging="12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Наименования элементов планировочной структуры и элементов </w:t>
      </w:r>
    </w:p>
    <w:p w:rsidR="00276800" w:rsidRPr="00276800" w:rsidRDefault="00276800" w:rsidP="00276800">
      <w:pPr>
        <w:spacing w:after="5" w:line="250" w:lineRule="auto"/>
        <w:ind w:left="41" w:right="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улично-дорожной сети должны отвечать словообразовательным, произносительным и стилистическим нормам современного русского литературного языка.</w:t>
      </w:r>
    </w:p>
    <w:p w:rsidR="00276800" w:rsidRPr="00276800" w:rsidRDefault="00276800" w:rsidP="00276800">
      <w:pPr>
        <w:spacing w:after="5" w:line="250" w:lineRule="auto"/>
        <w:ind w:left="62"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4.11. Собственные наименования элементов планировочной структуры и улично-дорожной сети, присвоенные в память о погибших при защите Отечества, оформляются в родительном падеже.</w:t>
      </w:r>
    </w:p>
    <w:p w:rsidR="00276800" w:rsidRPr="00276800" w:rsidRDefault="00276800" w:rsidP="00276800">
      <w:pPr>
        <w:spacing w:after="5" w:line="250" w:lineRule="auto"/>
        <w:ind w:left="62"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4.12. Наименование элемента планировочной структуры и элемента улично-дорожной сети, состоящее из имени и фамилии, не заменяется начальными буквами имени и фамилии, Наименования в честь несовершеннолетних героев оформляются с сокращенным вариантом имени.</w:t>
      </w:r>
    </w:p>
    <w:p w:rsidR="00276800" w:rsidRPr="00276800" w:rsidRDefault="00276800" w:rsidP="00276800">
      <w:pPr>
        <w:spacing w:after="5" w:line="250" w:lineRule="auto"/>
        <w:ind w:left="62"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4.13. Составные части наименований элементов планировочной структуры и элементов улично-дорожной сети, представляющие собой имя и фамилию или звание и фамилию, употребляются с полным написанием имени и фамилии или звания и фамилии.</w:t>
      </w:r>
    </w:p>
    <w:p w:rsidR="00276800" w:rsidRDefault="00276800" w:rsidP="00276800">
      <w:pPr>
        <w:spacing w:after="37"/>
        <w:ind w:left="10" w:right="1114" w:hanging="10"/>
        <w:jc w:val="right"/>
        <w:rPr>
          <w:rFonts w:ascii="Times New Roman" w:eastAsia="Times New Roman" w:hAnsi="Times New Roman" w:cs="Times New Roman"/>
          <w:color w:val="000000"/>
          <w:sz w:val="30"/>
        </w:rPr>
      </w:pPr>
    </w:p>
    <w:p w:rsidR="00276800" w:rsidRDefault="00276800" w:rsidP="00276800">
      <w:pPr>
        <w:spacing w:after="37"/>
        <w:ind w:left="10" w:right="1114" w:hanging="10"/>
        <w:jc w:val="right"/>
        <w:rPr>
          <w:rFonts w:ascii="Times New Roman" w:eastAsia="Times New Roman" w:hAnsi="Times New Roman" w:cs="Times New Roman"/>
          <w:color w:val="000000"/>
          <w:sz w:val="30"/>
        </w:rPr>
      </w:pPr>
    </w:p>
    <w:p w:rsidR="00276800" w:rsidRDefault="00276800" w:rsidP="00276800">
      <w:pPr>
        <w:spacing w:after="37"/>
        <w:ind w:left="10" w:right="1114" w:hanging="10"/>
        <w:jc w:val="right"/>
        <w:rPr>
          <w:rFonts w:ascii="Times New Roman" w:eastAsia="Times New Roman" w:hAnsi="Times New Roman" w:cs="Times New Roman"/>
          <w:color w:val="000000"/>
          <w:sz w:val="30"/>
        </w:rPr>
      </w:pPr>
    </w:p>
    <w:p w:rsidR="00276800" w:rsidRDefault="00276800" w:rsidP="00276800">
      <w:pPr>
        <w:spacing w:after="37"/>
        <w:ind w:left="10" w:right="1114" w:hanging="10"/>
        <w:jc w:val="right"/>
        <w:rPr>
          <w:rFonts w:ascii="Times New Roman" w:eastAsia="Times New Roman" w:hAnsi="Times New Roman" w:cs="Times New Roman"/>
          <w:color w:val="000000"/>
          <w:sz w:val="30"/>
        </w:rPr>
      </w:pPr>
    </w:p>
    <w:p w:rsidR="00276800" w:rsidRDefault="00276800" w:rsidP="00276800">
      <w:pPr>
        <w:spacing w:after="37"/>
        <w:ind w:left="10" w:right="1114" w:hanging="10"/>
        <w:jc w:val="right"/>
        <w:rPr>
          <w:rFonts w:ascii="Times New Roman" w:eastAsia="Times New Roman" w:hAnsi="Times New Roman" w:cs="Times New Roman"/>
          <w:color w:val="000000"/>
          <w:sz w:val="30"/>
        </w:rPr>
      </w:pPr>
    </w:p>
    <w:p w:rsidR="00276800" w:rsidRPr="00276800" w:rsidRDefault="00276800" w:rsidP="00276800">
      <w:pPr>
        <w:spacing w:after="37"/>
        <w:ind w:left="10" w:right="1114" w:hanging="10"/>
        <w:jc w:val="right"/>
        <w:rPr>
          <w:rFonts w:ascii="Times New Roman" w:eastAsia="Times New Roman" w:hAnsi="Times New Roman" w:cs="Times New Roman"/>
          <w:color w:val="000000"/>
          <w:sz w:val="30"/>
        </w:rPr>
      </w:pPr>
    </w:p>
    <w:p w:rsidR="00276800" w:rsidRPr="00276800" w:rsidRDefault="00276800" w:rsidP="00276800">
      <w:pPr>
        <w:spacing w:after="37"/>
        <w:ind w:left="10" w:right="1114" w:hanging="10"/>
        <w:jc w:val="right"/>
        <w:rPr>
          <w:rFonts w:ascii="Times New Roman" w:eastAsia="Times New Roman" w:hAnsi="Times New Roman" w:cs="Times New Roman"/>
          <w:color w:val="000000"/>
          <w:sz w:val="30"/>
        </w:rPr>
      </w:pPr>
    </w:p>
    <w:p w:rsidR="00276800" w:rsidRPr="00276800" w:rsidRDefault="00276800" w:rsidP="00276800">
      <w:pPr>
        <w:spacing w:after="37"/>
        <w:ind w:left="10" w:right="1114" w:hanging="10"/>
        <w:jc w:val="right"/>
        <w:rPr>
          <w:rFonts w:ascii="Times New Roman" w:eastAsia="Times New Roman" w:hAnsi="Times New Roman" w:cs="Times New Roman"/>
          <w:color w:val="000000"/>
          <w:sz w:val="30"/>
        </w:rPr>
      </w:pPr>
    </w:p>
    <w:p w:rsidR="00276800" w:rsidRPr="00276800" w:rsidRDefault="00276800" w:rsidP="00276800">
      <w:pPr>
        <w:spacing w:after="37"/>
        <w:ind w:left="10" w:right="1114" w:hanging="10"/>
        <w:jc w:val="right"/>
        <w:rPr>
          <w:rFonts w:ascii="Times New Roman" w:eastAsia="Times New Roman" w:hAnsi="Times New Roman" w:cs="Times New Roman"/>
          <w:color w:val="000000"/>
          <w:sz w:val="30"/>
        </w:rPr>
      </w:pPr>
    </w:p>
    <w:p w:rsidR="00276800" w:rsidRPr="00276800" w:rsidRDefault="00276800" w:rsidP="00276800">
      <w:pPr>
        <w:spacing w:after="37"/>
        <w:ind w:left="10" w:right="1114" w:hanging="10"/>
        <w:jc w:val="right"/>
        <w:rPr>
          <w:rFonts w:ascii="Times New Roman" w:eastAsia="Times New Roman" w:hAnsi="Times New Roman" w:cs="Times New Roman"/>
          <w:color w:val="000000"/>
          <w:sz w:val="30"/>
        </w:rPr>
      </w:pPr>
    </w:p>
    <w:p w:rsidR="00276800" w:rsidRPr="00276800" w:rsidRDefault="00276800" w:rsidP="00276800">
      <w:pPr>
        <w:spacing w:after="37"/>
        <w:ind w:left="10" w:right="1114" w:hanging="10"/>
        <w:jc w:val="right"/>
        <w:rPr>
          <w:rFonts w:ascii="Times New Roman" w:eastAsia="Times New Roman" w:hAnsi="Times New Roman" w:cs="Times New Roman"/>
          <w:color w:val="000000"/>
          <w:sz w:val="30"/>
        </w:rPr>
      </w:pPr>
    </w:p>
    <w:p w:rsidR="00276800" w:rsidRDefault="00276800" w:rsidP="00276800">
      <w:pPr>
        <w:spacing w:after="37"/>
        <w:ind w:left="10" w:right="1114" w:hanging="10"/>
        <w:jc w:val="right"/>
        <w:rPr>
          <w:rFonts w:ascii="Times New Roman" w:eastAsia="Times New Roman" w:hAnsi="Times New Roman" w:cs="Times New Roman"/>
          <w:color w:val="000000"/>
          <w:sz w:val="30"/>
        </w:rPr>
      </w:pPr>
    </w:p>
    <w:p w:rsidR="00276800" w:rsidRDefault="00276800" w:rsidP="00276800">
      <w:pPr>
        <w:spacing w:after="37"/>
        <w:ind w:left="10" w:right="1114" w:hanging="10"/>
        <w:jc w:val="right"/>
        <w:rPr>
          <w:rFonts w:ascii="Times New Roman" w:eastAsia="Times New Roman" w:hAnsi="Times New Roman" w:cs="Times New Roman"/>
          <w:color w:val="000000"/>
          <w:sz w:val="30"/>
        </w:rPr>
      </w:pPr>
    </w:p>
    <w:p w:rsidR="00276800" w:rsidRDefault="00276800" w:rsidP="00276800">
      <w:pPr>
        <w:spacing w:after="37"/>
        <w:ind w:left="10" w:right="1114" w:hanging="10"/>
        <w:jc w:val="right"/>
        <w:rPr>
          <w:rFonts w:ascii="Times New Roman" w:eastAsia="Times New Roman" w:hAnsi="Times New Roman" w:cs="Times New Roman"/>
          <w:color w:val="000000"/>
          <w:sz w:val="30"/>
        </w:rPr>
      </w:pPr>
    </w:p>
    <w:p w:rsidR="00276800" w:rsidRDefault="00276800" w:rsidP="00276800">
      <w:pPr>
        <w:spacing w:after="37"/>
        <w:ind w:left="10" w:right="1114" w:hanging="10"/>
        <w:jc w:val="right"/>
        <w:rPr>
          <w:rFonts w:ascii="Times New Roman" w:eastAsia="Times New Roman" w:hAnsi="Times New Roman" w:cs="Times New Roman"/>
          <w:color w:val="000000"/>
          <w:sz w:val="30"/>
        </w:rPr>
      </w:pPr>
    </w:p>
    <w:p w:rsidR="00276800" w:rsidRDefault="00276800" w:rsidP="00276800">
      <w:pPr>
        <w:spacing w:after="37"/>
        <w:ind w:left="10" w:right="1114" w:hanging="10"/>
        <w:jc w:val="right"/>
        <w:rPr>
          <w:rFonts w:ascii="Times New Roman" w:eastAsia="Times New Roman" w:hAnsi="Times New Roman" w:cs="Times New Roman"/>
          <w:color w:val="000000"/>
          <w:sz w:val="30"/>
        </w:rPr>
      </w:pPr>
    </w:p>
    <w:p w:rsidR="00276800" w:rsidRDefault="00276800" w:rsidP="00276800">
      <w:pPr>
        <w:spacing w:after="37"/>
        <w:ind w:left="10" w:right="1114" w:hanging="10"/>
        <w:jc w:val="right"/>
        <w:rPr>
          <w:rFonts w:ascii="Times New Roman" w:eastAsia="Times New Roman" w:hAnsi="Times New Roman" w:cs="Times New Roman"/>
          <w:color w:val="000000"/>
          <w:sz w:val="30"/>
        </w:rPr>
      </w:pPr>
    </w:p>
    <w:p w:rsidR="00276800" w:rsidRDefault="00276800" w:rsidP="00276800">
      <w:pPr>
        <w:spacing w:after="37"/>
        <w:ind w:left="10" w:right="1114" w:hanging="10"/>
        <w:jc w:val="right"/>
        <w:rPr>
          <w:rFonts w:ascii="Times New Roman" w:eastAsia="Times New Roman" w:hAnsi="Times New Roman" w:cs="Times New Roman"/>
          <w:color w:val="000000"/>
          <w:sz w:val="30"/>
        </w:rPr>
      </w:pPr>
    </w:p>
    <w:p w:rsidR="00276800" w:rsidRDefault="00276800" w:rsidP="00276800">
      <w:pPr>
        <w:spacing w:after="37"/>
        <w:ind w:left="10" w:right="1114" w:hanging="10"/>
        <w:jc w:val="right"/>
        <w:rPr>
          <w:rFonts w:ascii="Times New Roman" w:eastAsia="Times New Roman" w:hAnsi="Times New Roman" w:cs="Times New Roman"/>
          <w:color w:val="000000"/>
          <w:sz w:val="30"/>
        </w:rPr>
      </w:pPr>
    </w:p>
    <w:p w:rsidR="00276800" w:rsidRDefault="00276800" w:rsidP="00276800">
      <w:pPr>
        <w:spacing w:after="37"/>
        <w:ind w:left="10" w:right="1114" w:hanging="10"/>
        <w:jc w:val="right"/>
        <w:rPr>
          <w:rFonts w:ascii="Times New Roman" w:eastAsia="Times New Roman" w:hAnsi="Times New Roman" w:cs="Times New Roman"/>
          <w:color w:val="000000"/>
          <w:sz w:val="30"/>
        </w:rPr>
      </w:pPr>
    </w:p>
    <w:p w:rsidR="00276800" w:rsidRDefault="00276800" w:rsidP="00276800">
      <w:pPr>
        <w:spacing w:after="37"/>
        <w:ind w:left="10" w:right="1114" w:hanging="10"/>
        <w:jc w:val="right"/>
        <w:rPr>
          <w:rFonts w:ascii="Times New Roman" w:eastAsia="Times New Roman" w:hAnsi="Times New Roman" w:cs="Times New Roman"/>
          <w:color w:val="000000"/>
          <w:sz w:val="30"/>
        </w:rPr>
      </w:pPr>
    </w:p>
    <w:p w:rsidR="00276800" w:rsidRDefault="00276800" w:rsidP="00276800">
      <w:pPr>
        <w:spacing w:after="37"/>
        <w:ind w:left="10" w:right="1114" w:hanging="10"/>
        <w:jc w:val="right"/>
        <w:rPr>
          <w:rFonts w:ascii="Times New Roman" w:eastAsia="Times New Roman" w:hAnsi="Times New Roman" w:cs="Times New Roman"/>
          <w:color w:val="000000"/>
          <w:sz w:val="30"/>
        </w:rPr>
      </w:pPr>
    </w:p>
    <w:p w:rsidR="00276800" w:rsidRPr="00276800" w:rsidRDefault="00276800" w:rsidP="00276800">
      <w:pPr>
        <w:spacing w:after="37"/>
        <w:ind w:left="10" w:right="1114" w:hanging="10"/>
        <w:jc w:val="right"/>
        <w:rPr>
          <w:rFonts w:ascii="Times New Roman" w:eastAsia="Times New Roman" w:hAnsi="Times New Roman" w:cs="Times New Roman"/>
          <w:color w:val="000000"/>
          <w:sz w:val="30"/>
        </w:rPr>
      </w:pPr>
    </w:p>
    <w:p w:rsidR="00276800" w:rsidRPr="00276800" w:rsidRDefault="00276800" w:rsidP="00276800">
      <w:pPr>
        <w:spacing w:after="37"/>
        <w:ind w:left="10" w:right="1114" w:hanging="10"/>
        <w:jc w:val="right"/>
        <w:rPr>
          <w:rFonts w:ascii="Times New Roman" w:eastAsia="Times New Roman" w:hAnsi="Times New Roman" w:cs="Times New Roman"/>
          <w:color w:val="000000"/>
          <w:sz w:val="30"/>
        </w:rPr>
      </w:pPr>
    </w:p>
    <w:p w:rsidR="00276800" w:rsidRDefault="00276800" w:rsidP="00276800">
      <w:pPr>
        <w:spacing w:after="0" w:line="240" w:lineRule="auto"/>
        <w:ind w:hanging="1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76800" w:rsidRPr="00276800" w:rsidRDefault="00276800" w:rsidP="00276800">
      <w:pPr>
        <w:spacing w:after="0" w:line="240" w:lineRule="auto"/>
        <w:ind w:hanging="1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7680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Приложение № 1</w:t>
      </w:r>
    </w:p>
    <w:p w:rsidR="00276800" w:rsidRPr="00276800" w:rsidRDefault="00276800" w:rsidP="0027680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778"/>
        <w:gridCol w:w="4076"/>
      </w:tblGrid>
      <w:tr w:rsidR="00276800" w:rsidRPr="00276800" w:rsidTr="009C06F3">
        <w:tc>
          <w:tcPr>
            <w:tcW w:w="5778" w:type="dxa"/>
            <w:shd w:val="clear" w:color="auto" w:fill="auto"/>
          </w:tcPr>
          <w:p w:rsidR="00276800" w:rsidRPr="00276800" w:rsidRDefault="00276800" w:rsidP="002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076" w:type="dxa"/>
            <w:shd w:val="clear" w:color="auto" w:fill="auto"/>
          </w:tcPr>
          <w:p w:rsidR="00276800" w:rsidRPr="00276800" w:rsidRDefault="00276800" w:rsidP="002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768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 Положению о порядке</w:t>
            </w:r>
          </w:p>
          <w:p w:rsidR="00276800" w:rsidRPr="00276800" w:rsidRDefault="00276800" w:rsidP="002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768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увековечения памяти погибших</w:t>
            </w:r>
          </w:p>
          <w:p w:rsidR="00276800" w:rsidRPr="00276800" w:rsidRDefault="00276800" w:rsidP="002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768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при защите Отечества</w:t>
            </w:r>
          </w:p>
          <w:p w:rsidR="00276800" w:rsidRPr="00276800" w:rsidRDefault="00276800" w:rsidP="002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76800" w:rsidRPr="00276800" w:rsidRDefault="00276800" w:rsidP="002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6800">
              <w:rPr>
                <w:rFonts w:ascii="Times New Roman" w:eastAsia="Times New Roman" w:hAnsi="Times New Roman" w:cs="Times New Roman"/>
                <w:color w:val="000000"/>
              </w:rPr>
              <w:t>Форма</w:t>
            </w:r>
          </w:p>
        </w:tc>
      </w:tr>
    </w:tbl>
    <w:p w:rsidR="00276800" w:rsidRPr="00276800" w:rsidRDefault="00276800" w:rsidP="0027680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76800" w:rsidRPr="00276800" w:rsidRDefault="00276800" w:rsidP="00276800">
      <w:pPr>
        <w:spacing w:after="5" w:line="250" w:lineRule="auto"/>
        <w:ind w:left="5646" w:right="2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</w:rPr>
        <w:t>Главе администрации</w:t>
      </w:r>
    </w:p>
    <w:p w:rsidR="00276800" w:rsidRPr="00276800" w:rsidRDefault="00276800" w:rsidP="00276800">
      <w:pPr>
        <w:spacing w:after="25"/>
        <w:ind w:right="-19" w:firstLine="720"/>
        <w:rPr>
          <w:rFonts w:ascii="Times New Roman" w:eastAsia="Times New Roman" w:hAnsi="Times New Roman" w:cs="Times New Roman"/>
          <w:color w:val="000000"/>
          <w:sz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mc:AlternateContent>
          <mc:Choice Requires="wpg">
            <w:drawing>
              <wp:inline distT="0" distB="0" distL="0" distR="0">
                <wp:extent cx="3572510" cy="12065"/>
                <wp:effectExtent l="0" t="0" r="27940" b="26035"/>
                <wp:docPr id="42208" name="Группа 42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572510" cy="12065"/>
                          <a:chOff x="0" y="0"/>
                          <a:chExt cx="3572712" cy="12205"/>
                        </a:xfrm>
                      </wpg:grpSpPr>
                      <wps:wsp>
                        <wps:cNvPr id="42207" name="Shape 42207"/>
                        <wps:cNvSpPr/>
                        <wps:spPr>
                          <a:xfrm>
                            <a:off x="0" y="0"/>
                            <a:ext cx="3572712" cy="122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72712" h="12205">
                                <a:moveTo>
                                  <a:pt x="0" y="6103"/>
                                </a:moveTo>
                                <a:lnTo>
                                  <a:pt x="3572712" y="6103"/>
                                </a:lnTo>
                              </a:path>
                            </a:pathLst>
                          </a:custGeom>
                          <a:noFill/>
                          <a:ln w="12205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42208" o:spid="_x0000_s1026" style="width:281.3pt;height:.95pt;mso-position-horizontal-relative:char;mso-position-vertical-relative:line" coordsize="35727,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">
                <v:shape id="Shape 42207" o:spid="_x0000_s1027" style="position:absolute;width:35727;height:122;visibility:visible;mso-wrap-style:square;v-text-anchor:top" coordsize="3572712,122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ENgccA&#10;AADeAAAADwAAAGRycy9kb3ducmV2LnhtbESPzWrDMBCE74W8g9hAb40cN/THiWyCwTSHHlInD7Cx&#10;NraJtTKWGrt9+ioQ6HGYmW+YTTaZTlxpcK1lBctFBIK4srrlWsHxUDy9gXAeWWNnmRT8kIMsnT1s&#10;MNF25C+6lr4WAcIuQQWN930ipasaMugWticO3tkOBn2QQy31gGOAm07GUfQiDbYcFhrsKW+oupTf&#10;RsF0wvLjd9yvih2duvfPZfu8z0ulHufTdg3C0+T/w/f2TitYxXH0Crc74QrI9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uBDYHHAAAA3gAAAA8AAAAAAAAAAAAAAAAAmAIAAGRy&#10;cy9kb3ducmV2LnhtbFBLBQYAAAAABAAEAPUAAACMAwAAAAA=&#10;" path="m,6103r3572712,e" filled="f" strokeweight=".33903mm">
                  <v:stroke miterlimit="1" joinstyle="miter"/>
                  <v:path arrowok="t" textboxrect="0,0,3572712,12205"/>
                </v:shape>
                <w10:anchorlock/>
              </v:group>
            </w:pict>
          </mc:Fallback>
        </mc:AlternateContent>
      </w:r>
    </w:p>
    <w:p w:rsidR="00276800" w:rsidRPr="00276800" w:rsidRDefault="00276800" w:rsidP="00276800">
      <w:pPr>
        <w:spacing w:after="22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680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(</w:t>
      </w:r>
      <w:r w:rsidRPr="00276800">
        <w:rPr>
          <w:rFonts w:ascii="Times New Roman" w:eastAsia="Times New Roman" w:hAnsi="Times New Roman" w:cs="Times New Roman"/>
          <w:color w:val="000000"/>
          <w:sz w:val="24"/>
          <w:szCs w:val="24"/>
        </w:rPr>
        <w:t>наименование муниципального района/городского округа)</w:t>
      </w:r>
    </w:p>
    <w:p w:rsidR="00276800" w:rsidRPr="00276800" w:rsidRDefault="00276800" w:rsidP="00276800">
      <w:pPr>
        <w:spacing w:after="29"/>
        <w:ind w:left="5108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mc:AlternateContent>
          <mc:Choice Requires="wpg">
            <w:drawing>
              <wp:inline distT="0" distB="0" distL="0" distR="0">
                <wp:extent cx="2438400" cy="12065"/>
                <wp:effectExtent l="0" t="0" r="19050" b="26035"/>
                <wp:docPr id="42210" name="Группа 42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38400" cy="12065"/>
                          <a:chOff x="0" y="0"/>
                          <a:chExt cx="2438711" cy="12206"/>
                        </a:xfrm>
                      </wpg:grpSpPr>
                      <wps:wsp>
                        <wps:cNvPr id="42209" name="Shape 42209"/>
                        <wps:cNvSpPr/>
                        <wps:spPr>
                          <a:xfrm>
                            <a:off x="0" y="0"/>
                            <a:ext cx="2438711" cy="122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711" h="12206">
                                <a:moveTo>
                                  <a:pt x="0" y="6103"/>
                                </a:moveTo>
                                <a:lnTo>
                                  <a:pt x="2438711" y="6103"/>
                                </a:lnTo>
                              </a:path>
                            </a:pathLst>
                          </a:custGeom>
                          <a:noFill/>
                          <a:ln w="12206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42210" o:spid="_x0000_s1026" style="width:192pt;height:.95pt;mso-position-horizontal-relative:char;mso-position-vertical-relative:line" coordsize="24387,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">
                <v:shape id="Shape 42209" o:spid="_x0000_s1027" style="position:absolute;width:24387;height:122;visibility:visible;mso-wrap-style:square;v-text-anchor:top" coordsize="2438711,12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X9t8cA&#10;AADeAAAADwAAAGRycy9kb3ducmV2LnhtbESPQWvCQBSE7wX/w/KE3nRjiNKmriKFYosgqL3k9sg+&#10;k2j2bciuMfXXu4LQ4zAz3zDzZW9q0VHrKssKJuMIBHFudcWFgt/D1+gNhPPIGmvLpOCPHCwXg5c5&#10;ptpeeUfd3hciQNilqKD0vkmldHlJBt3YNsTBO9rWoA+yLaRu8RrgppZxFM2kwYrDQokNfZaUn/cX&#10;o2CauSSTyWmynm3zn+xwO542VafU67BffYDw1Pv/8LP9rRUkcRy9w+NOuAJyc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wV/bfHAAAA3gAAAA8AAAAAAAAAAAAAAAAAmAIAAGRy&#10;cy9kb3ducmV2LnhtbFBLBQYAAAAABAAEAPUAAACMAwAAAAA=&#10;" path="m,6103r2438711,e" filled="f" strokeweight=".33906mm">
                  <v:stroke miterlimit="1" joinstyle="miter"/>
                  <v:path arrowok="t" textboxrect="0,0,2438711,12206"/>
                </v:shape>
                <w10:anchorlock/>
              </v:group>
            </w:pict>
          </mc:Fallback>
        </mc:AlternateContent>
      </w:r>
    </w:p>
    <w:p w:rsidR="00276800" w:rsidRPr="00276800" w:rsidRDefault="00276800" w:rsidP="00276800">
      <w:pPr>
        <w:spacing w:after="3" w:line="411" w:lineRule="auto"/>
        <w:ind w:left="3744" w:right="599" w:firstLine="2919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r w:rsidRPr="0027680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ФИО </w:t>
      </w:r>
      <w:r w:rsidRPr="00276800">
        <w:rPr>
          <w:rFonts w:ascii="Times New Roman" w:eastAsia="Times New Roman" w:hAnsi="Times New Roman" w:cs="Times New Roman"/>
          <w:color w:val="000000"/>
          <w:sz w:val="30"/>
          <w:lang w:val="en-US"/>
        </w:rPr>
        <w:t>ХОДАТАЙСТВО</w:t>
      </w:r>
    </w:p>
    <w:p w:rsidR="00276800" w:rsidRPr="00276800" w:rsidRDefault="00276800" w:rsidP="00276800">
      <w:pPr>
        <w:spacing w:after="21"/>
        <w:ind w:left="115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mc:AlternateContent>
          <mc:Choice Requires="wpg">
            <w:drawing>
              <wp:inline distT="0" distB="0" distL="0" distR="0">
                <wp:extent cx="5999480" cy="12065"/>
                <wp:effectExtent l="0" t="0" r="20320" b="26035"/>
                <wp:docPr id="42212" name="Группа 42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99480" cy="12065"/>
                          <a:chOff x="0" y="0"/>
                          <a:chExt cx="5999230" cy="12205"/>
                        </a:xfrm>
                      </wpg:grpSpPr>
                      <wps:wsp>
                        <wps:cNvPr id="42211" name="Shape 42211"/>
                        <wps:cNvSpPr/>
                        <wps:spPr>
                          <a:xfrm>
                            <a:off x="0" y="0"/>
                            <a:ext cx="5999230" cy="122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9230" h="12205">
                                <a:moveTo>
                                  <a:pt x="0" y="6103"/>
                                </a:moveTo>
                                <a:lnTo>
                                  <a:pt x="5999230" y="6103"/>
                                </a:lnTo>
                              </a:path>
                            </a:pathLst>
                          </a:custGeom>
                          <a:noFill/>
                          <a:ln w="12205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42212" o:spid="_x0000_s1026" style="width:472.4pt;height:.95pt;mso-position-horizontal-relative:char;mso-position-vertical-relative:line" coordsize="59992,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">
                <v:shape id="Shape 42211" o:spid="_x0000_s1027" style="position:absolute;width:59992;height:122;visibility:visible;mso-wrap-style:square;v-text-anchor:top" coordsize="5999230,122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hJFcUA&#10;AADeAAAADwAAAGRycy9kb3ducmV2LnhtbESPQWvCQBSE7wX/w/IEb3WTIG2IrqIWwUMPbRTPj+wz&#10;G8y+DdltjP/eLRR6HGbmG2a1GW0rBup941hBOk9AEFdON1wrOJ8OrzkIH5A1to5JwYM8bNaTlxUW&#10;2t35m4Yy1CJC2BeowITQFVL6ypBFP3cdcfSurrcYouxrqXu8R7htZZYkb9Jiw3HBYEd7Q9Wt/LEK&#10;8vf958E0+alO8GPHeCmHr0ep1Gw6bpcgAo3hP/zXPmoFiyxLU/i9E6+AXD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2EkVxQAAAN4AAAAPAAAAAAAAAAAAAAAAAJgCAABkcnMv&#10;ZG93bnJldi54bWxQSwUGAAAAAAQABAD1AAAAigMAAAAA&#10;" path="m,6103r5999230,e" filled="f" strokeweight=".33903mm">
                  <v:stroke miterlimit="1" joinstyle="miter"/>
                  <v:path arrowok="t" textboxrect="0,0,5999230,12205"/>
                </v:shape>
                <w10:anchorlock/>
              </v:group>
            </w:pict>
          </mc:Fallback>
        </mc:AlternateContent>
      </w:r>
    </w:p>
    <w:p w:rsidR="00276800" w:rsidRPr="00276800" w:rsidRDefault="00276800" w:rsidP="00276800">
      <w:pPr>
        <w:spacing w:after="0" w:line="240" w:lineRule="auto"/>
        <w:ind w:firstLine="845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276800">
        <w:rPr>
          <w:rFonts w:ascii="Times New Roman" w:eastAsia="Times New Roman" w:hAnsi="Times New Roman" w:cs="Times New Roman"/>
          <w:color w:val="000000"/>
          <w:sz w:val="24"/>
        </w:rPr>
        <w:t xml:space="preserve">(инициатор (ы) увековечения памяти в соответствии с пунктом 3.1 Положения) </w:t>
      </w: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ходатайствует об увековечении памяти</w:t>
      </w:r>
      <w:r w:rsidRPr="00276800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</w:t>
      </w:r>
    </w:p>
    <w:p w:rsidR="00276800" w:rsidRPr="00276800" w:rsidRDefault="00276800" w:rsidP="002768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</w:rPr>
        <w:t>___________________________________________________________________</w:t>
      </w:r>
    </w:p>
    <w:p w:rsidR="00276800" w:rsidRPr="00276800" w:rsidRDefault="00276800" w:rsidP="00276800">
      <w:pPr>
        <w:spacing w:after="6" w:line="254" w:lineRule="auto"/>
        <w:ind w:right="15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276800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_______________________________________________________________________________</w:t>
      </w:r>
    </w:p>
    <w:p w:rsidR="00276800" w:rsidRPr="00276800" w:rsidRDefault="00276800" w:rsidP="00276800">
      <w:pPr>
        <w:spacing w:after="6" w:line="254" w:lineRule="auto"/>
        <w:ind w:right="15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276800">
        <w:rPr>
          <w:rFonts w:ascii="Times New Roman" w:eastAsia="Times New Roman" w:hAnsi="Times New Roman" w:cs="Times New Roman"/>
          <w:color w:val="000000"/>
          <w:sz w:val="24"/>
        </w:rPr>
        <w:t xml:space="preserve">(ФИО, годы жизни погибшего (их) при защите Отечества, наименование объединения, соединения, учреждения, отличившихся при защите Отечества, места боевых действий, вошедшего в историю как символ героизма, мужества и стойкости народов нашего Отечества) </w:t>
      </w:r>
    </w:p>
    <w:p w:rsidR="00276800" w:rsidRPr="00276800" w:rsidRDefault="00276800" w:rsidP="00276800">
      <w:pPr>
        <w:spacing w:after="6" w:line="254" w:lineRule="auto"/>
        <w:ind w:right="15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связи </w:t>
      </w:r>
      <w:proofErr w:type="gramStart"/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Pr="00276800">
        <w:rPr>
          <w:rFonts w:ascii="Times New Roman" w:eastAsia="Times New Roman" w:hAnsi="Times New Roman" w:cs="Times New Roman"/>
          <w:color w:val="000000"/>
          <w:sz w:val="24"/>
        </w:rPr>
        <w:t xml:space="preserve"> _____________________________________________________________________</w:t>
      </w:r>
    </w:p>
    <w:p w:rsidR="00276800" w:rsidRPr="00276800" w:rsidRDefault="00276800" w:rsidP="00276800">
      <w:pPr>
        <w:spacing w:after="0"/>
        <w:rPr>
          <w:rFonts w:ascii="Times New Roman" w:eastAsia="Times New Roman" w:hAnsi="Times New Roman" w:cs="Times New Roman"/>
          <w:noProof/>
          <w:color w:val="000000"/>
          <w:sz w:val="28"/>
        </w:rPr>
      </w:pPr>
      <w:r w:rsidRPr="00276800">
        <w:rPr>
          <w:rFonts w:ascii="Times New Roman" w:eastAsia="Times New Roman" w:hAnsi="Times New Roman" w:cs="Times New Roman"/>
          <w:noProof/>
          <w:color w:val="000000"/>
          <w:sz w:val="28"/>
        </w:rPr>
        <w:t>___________________________________________________________________</w:t>
      </w:r>
    </w:p>
    <w:p w:rsidR="00276800" w:rsidRPr="00276800" w:rsidRDefault="00276800" w:rsidP="00276800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8"/>
        </w:rPr>
      </w:pPr>
      <w:r w:rsidRPr="00276800">
        <w:rPr>
          <w:rFonts w:ascii="Times New Roman" w:eastAsia="Times New Roman" w:hAnsi="Times New Roman" w:cs="Times New Roman"/>
          <w:noProof/>
          <w:color w:val="000000"/>
          <w:sz w:val="28"/>
        </w:rPr>
        <w:t>___________________________________________________________________</w:t>
      </w:r>
    </w:p>
    <w:p w:rsidR="00276800" w:rsidRPr="00276800" w:rsidRDefault="00276800" w:rsidP="002768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6800">
        <w:rPr>
          <w:rFonts w:ascii="Times New Roman" w:eastAsia="Times New Roman" w:hAnsi="Times New Roman" w:cs="Times New Roman"/>
          <w:color w:val="000000"/>
          <w:sz w:val="24"/>
          <w:szCs w:val="24"/>
        </w:rPr>
        <w:t>(мотивированное обоснование необходимости увековечения памяти)</w:t>
      </w:r>
    </w:p>
    <w:p w:rsidR="00276800" w:rsidRPr="00276800" w:rsidRDefault="00276800" w:rsidP="00276800">
      <w:pPr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Предлагаемая форма увековечения памяти</w:t>
      </w:r>
      <w:r w:rsidRPr="00276800">
        <w:rPr>
          <w:rFonts w:ascii="Times New Roman" w:eastAsia="Times New Roman" w:hAnsi="Times New Roman" w:cs="Times New Roman"/>
          <w:color w:val="000000"/>
          <w:sz w:val="24"/>
        </w:rPr>
        <w:t xml:space="preserve"> _____________________________________</w:t>
      </w:r>
    </w:p>
    <w:p w:rsidR="00276800" w:rsidRPr="00276800" w:rsidRDefault="00276800" w:rsidP="00276800">
      <w:pPr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276800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______________________________________________________________________________</w:t>
      </w:r>
    </w:p>
    <w:p w:rsidR="00276800" w:rsidRPr="00276800" w:rsidRDefault="00276800" w:rsidP="00276800">
      <w:pPr>
        <w:spacing w:after="214" w:line="254" w:lineRule="auto"/>
        <w:ind w:left="81" w:right="158" w:firstLine="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4"/>
        </w:rPr>
        <w:t>(установка памятника, мемориальной доски, присвоение наименования элементам планировочной структуры, элементам улично-дорожной сети, муниципальным учреждениям, организациям, общеобразовательным учреждениям, нанесение вновь установленных имен на мемориальные плиты воинских захоронений)</w:t>
      </w:r>
    </w:p>
    <w:p w:rsidR="00276800" w:rsidRPr="00276800" w:rsidRDefault="00276800" w:rsidP="00276800">
      <w:pPr>
        <w:spacing w:after="5" w:line="250" w:lineRule="auto"/>
        <w:ind w:left="62" w:right="2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</w:rPr>
        <w:t>Адрес (место) увековечения памяти ____________________________________</w:t>
      </w:r>
    </w:p>
    <w:p w:rsidR="00276800" w:rsidRPr="00276800" w:rsidRDefault="00276800" w:rsidP="00276800">
      <w:pPr>
        <w:spacing w:after="247"/>
        <w:ind w:left="77"/>
        <w:rPr>
          <w:rFonts w:ascii="Times New Roman" w:eastAsia="Times New Roman" w:hAnsi="Times New Roman" w:cs="Times New Roman"/>
          <w:color w:val="000000"/>
          <w:sz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</w:rPr>
        <w:t>____________________________________________________________________</w:t>
      </w:r>
    </w:p>
    <w:p w:rsidR="00276800" w:rsidRPr="00276800" w:rsidRDefault="00276800" w:rsidP="00276800">
      <w:pPr>
        <w:spacing w:after="5" w:line="250" w:lineRule="auto"/>
        <w:ind w:left="62" w:right="2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</w:rPr>
        <w:t>Приложение: документы, предусмотренные разделом 3 настоящего Положения</w:t>
      </w:r>
    </w:p>
    <w:p w:rsidR="00276800" w:rsidRPr="00276800" w:rsidRDefault="00276800" w:rsidP="00276800">
      <w:pPr>
        <w:spacing w:after="5" w:line="250" w:lineRule="auto"/>
        <w:ind w:right="2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</w:rPr>
        <w:t>на ___ листах.</w:t>
      </w:r>
    </w:p>
    <w:p w:rsidR="00276800" w:rsidRPr="00276800" w:rsidRDefault="00276800" w:rsidP="00276800">
      <w:pPr>
        <w:tabs>
          <w:tab w:val="center" w:pos="7652"/>
        </w:tabs>
        <w:spacing w:after="5" w:line="25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276800" w:rsidRPr="00276800" w:rsidRDefault="00276800" w:rsidP="00276800">
      <w:pPr>
        <w:tabs>
          <w:tab w:val="center" w:pos="7652"/>
        </w:tabs>
        <w:spacing w:after="5" w:line="250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8"/>
        </w:rPr>
        <w:t>Подпис</w:t>
      </w:r>
      <w:proofErr w:type="gramStart"/>
      <w:r w:rsidRPr="00276800">
        <w:rPr>
          <w:rFonts w:ascii="Times New Roman" w:eastAsia="Times New Roman" w:hAnsi="Times New Roman" w:cs="Times New Roman"/>
          <w:color w:val="000000"/>
          <w:sz w:val="28"/>
        </w:rPr>
        <w:t>ь(</w:t>
      </w:r>
      <w:proofErr w:type="gramEnd"/>
      <w:r w:rsidRPr="00276800">
        <w:rPr>
          <w:rFonts w:ascii="Times New Roman" w:eastAsia="Times New Roman" w:hAnsi="Times New Roman" w:cs="Times New Roman"/>
          <w:color w:val="000000"/>
          <w:sz w:val="28"/>
        </w:rPr>
        <w:t>и)</w:t>
      </w:r>
      <w:r w:rsidRPr="00276800">
        <w:rPr>
          <w:rFonts w:ascii="Times New Roman" w:eastAsia="Times New Roman" w:hAnsi="Times New Roman" w:cs="Times New Roman"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mc:AlternateContent>
          <mc:Choice Requires="wpg">
            <w:drawing>
              <wp:inline distT="0" distB="0" distL="0" distR="0">
                <wp:extent cx="1694815" cy="12065"/>
                <wp:effectExtent l="0" t="0" r="19685" b="26035"/>
                <wp:docPr id="42214" name="Группа 42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94815" cy="12065"/>
                          <a:chOff x="0" y="0"/>
                          <a:chExt cx="1694904" cy="12206"/>
                        </a:xfrm>
                      </wpg:grpSpPr>
                      <wps:wsp>
                        <wps:cNvPr id="42213" name="Shape 42213"/>
                        <wps:cNvSpPr/>
                        <wps:spPr>
                          <a:xfrm>
                            <a:off x="0" y="0"/>
                            <a:ext cx="1694904" cy="122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94904" h="12206">
                                <a:moveTo>
                                  <a:pt x="0" y="6103"/>
                                </a:moveTo>
                                <a:lnTo>
                                  <a:pt x="1694904" y="6103"/>
                                </a:lnTo>
                              </a:path>
                            </a:pathLst>
                          </a:custGeom>
                          <a:noFill/>
                          <a:ln w="12206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42214" o:spid="_x0000_s1026" style="width:133.45pt;height:.95pt;mso-position-horizontal-relative:char;mso-position-vertical-relative:line" coordsize="16949,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">
                <v:shape id="Shape 42213" o:spid="_x0000_s1027" style="position:absolute;width:16949;height:122;visibility:visible;mso-wrap-style:square;v-text-anchor:top" coordsize="1694904,12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l8mMgA&#10;AADeAAAADwAAAGRycy9kb3ducmV2LnhtbESPQWvCQBSE7wX/w/KE3nRj2qpEVxEhUFpaqIrg7ZF9&#10;JtHs23R3q/HfdwtCj8PMfMPMl51pxIWcry0rGA0TEMSF1TWXCnbbfDAF4QOyxsYyKbiRh+Wi9zDH&#10;TNsrf9FlE0oRIewzVFCF0GZS+qIig35oW+LoHa0zGKJ0pdQOrxFuGpkmyVgarDkuVNjSuqLivPkx&#10;Cs7yc79/x5dbPSlO00Me3lz+8a3UY79bzUAE6sJ/+N5+1Qqe03T0BH934hWQi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22XyYyAAAAN4AAAAPAAAAAAAAAAAAAAAAAJgCAABk&#10;cnMvZG93bnJldi54bWxQSwUGAAAAAAQABAD1AAAAjQMAAAAA&#10;" path="m,6103r1694904,e" filled="f" strokeweight=".33906mm">
                  <v:stroke miterlimit="1" joinstyle="miter"/>
                  <v:path arrowok="t" textboxrect="0,0,1694904,12206"/>
                </v:shape>
                <w10:anchorlock/>
              </v:group>
            </w:pict>
          </mc:Fallback>
        </mc:AlternateContent>
      </w:r>
    </w:p>
    <w:p w:rsidR="00276800" w:rsidRPr="00276800" w:rsidRDefault="00276800" w:rsidP="00276800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 w:rsidRPr="00276800">
        <w:rPr>
          <w:rFonts w:ascii="Times New Roman" w:eastAsia="Times New Roman" w:hAnsi="Times New Roman" w:cs="Times New Roman"/>
          <w:color w:val="000000"/>
          <w:sz w:val="24"/>
        </w:rPr>
        <w:t>(</w:t>
      </w:r>
      <w:proofErr w:type="spellStart"/>
      <w:proofErr w:type="gramStart"/>
      <w:r w:rsidRPr="00276800">
        <w:rPr>
          <w:rFonts w:ascii="Times New Roman" w:eastAsia="Times New Roman" w:hAnsi="Times New Roman" w:cs="Times New Roman"/>
          <w:color w:val="000000"/>
          <w:sz w:val="24"/>
        </w:rPr>
        <w:t>инициатор'ы</w:t>
      </w:r>
      <w:proofErr w:type="spellEnd"/>
      <w:proofErr w:type="gramEnd"/>
      <w:r w:rsidRPr="00276800">
        <w:rPr>
          <w:rFonts w:ascii="Times New Roman" w:eastAsia="Times New Roman" w:hAnsi="Times New Roman" w:cs="Times New Roman"/>
          <w:color w:val="000000"/>
          <w:sz w:val="24"/>
        </w:rPr>
        <w:t>) увековечения памяти)</w:t>
      </w:r>
    </w:p>
    <w:p w:rsidR="00276800" w:rsidRPr="00276800" w:rsidRDefault="00276800" w:rsidP="00276800">
      <w:pPr>
        <w:spacing w:after="5" w:line="250" w:lineRule="auto"/>
        <w:ind w:right="23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proofErr w:type="gramStart"/>
      <w:r w:rsidRPr="00276800">
        <w:rPr>
          <w:rFonts w:ascii="Times New Roman" w:eastAsia="Times New Roman" w:hAnsi="Times New Roman" w:cs="Times New Roman"/>
          <w:color w:val="000000"/>
          <w:sz w:val="28"/>
          <w:lang w:val="en-US"/>
        </w:rPr>
        <w:t>Контактные данные инициаторов.</w:t>
      </w:r>
      <w:proofErr w:type="gramEnd"/>
    </w:p>
    <w:p w:rsidR="00276800" w:rsidRPr="00BC67B0" w:rsidRDefault="00276800" w:rsidP="00BC67B0">
      <w:pPr>
        <w:pStyle w:val="Style9"/>
        <w:widowControl/>
        <w:spacing w:line="240" w:lineRule="auto"/>
        <w:ind w:firstLine="0"/>
        <w:rPr>
          <w:b/>
        </w:rPr>
      </w:pPr>
    </w:p>
    <w:sectPr w:rsidR="00276800" w:rsidRPr="00BC67B0" w:rsidSect="00617774">
      <w:headerReference w:type="default" r:id="rId14"/>
      <w:headerReference w:type="first" r:id="rId15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468" w:rsidRDefault="00366468" w:rsidP="00FA0203">
      <w:pPr>
        <w:spacing w:after="0" w:line="240" w:lineRule="auto"/>
      </w:pPr>
      <w:r>
        <w:separator/>
      </w:r>
    </w:p>
  </w:endnote>
  <w:endnote w:type="continuationSeparator" w:id="0">
    <w:p w:rsidR="00366468" w:rsidRDefault="00366468" w:rsidP="00FA0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468" w:rsidRDefault="00366468" w:rsidP="00FA0203">
      <w:pPr>
        <w:spacing w:after="0" w:line="240" w:lineRule="auto"/>
      </w:pPr>
      <w:r>
        <w:separator/>
      </w:r>
    </w:p>
  </w:footnote>
  <w:footnote w:type="continuationSeparator" w:id="0">
    <w:p w:rsidR="00366468" w:rsidRDefault="00366468" w:rsidP="00FA02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926834"/>
      <w:docPartObj>
        <w:docPartGallery w:val="Page Numbers (Top of Page)"/>
        <w:docPartUnique/>
      </w:docPartObj>
    </w:sdtPr>
    <w:sdtEndPr/>
    <w:sdtContent>
      <w:p w:rsidR="002A520F" w:rsidRDefault="002A520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3B89">
          <w:rPr>
            <w:noProof/>
          </w:rPr>
          <w:t>14</w:t>
        </w:r>
        <w:r>
          <w:fldChar w:fldCharType="end"/>
        </w:r>
      </w:p>
    </w:sdtContent>
  </w:sdt>
  <w:p w:rsidR="002A520F" w:rsidRDefault="002A520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B89" w:rsidRPr="00913B89" w:rsidRDefault="00913B89" w:rsidP="00913B89">
    <w:pPr>
      <w:pStyle w:val="a6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C71DE"/>
    <w:multiLevelType w:val="hybridMultilevel"/>
    <w:tmpl w:val="DA2C7F0C"/>
    <w:lvl w:ilvl="0" w:tplc="F0F476CC">
      <w:start w:val="4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>
    <w:nsid w:val="16770497"/>
    <w:multiLevelType w:val="hybridMultilevel"/>
    <w:tmpl w:val="DA2C7F0C"/>
    <w:lvl w:ilvl="0" w:tplc="F0F476CC">
      <w:start w:val="4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25770D7E"/>
    <w:multiLevelType w:val="multilevel"/>
    <w:tmpl w:val="8FD2D01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28D7099F"/>
    <w:multiLevelType w:val="multilevel"/>
    <w:tmpl w:val="A58A48BE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DDE5893"/>
    <w:multiLevelType w:val="hybridMultilevel"/>
    <w:tmpl w:val="DA2C7F0C"/>
    <w:lvl w:ilvl="0" w:tplc="F0F476CC">
      <w:start w:val="4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32EF40E2"/>
    <w:multiLevelType w:val="multilevel"/>
    <w:tmpl w:val="A9A6D45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373B0119"/>
    <w:multiLevelType w:val="hybridMultilevel"/>
    <w:tmpl w:val="E2B60576"/>
    <w:lvl w:ilvl="0" w:tplc="4A08673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401E12EF"/>
    <w:multiLevelType w:val="hybridMultilevel"/>
    <w:tmpl w:val="25C45BB0"/>
    <w:lvl w:ilvl="0" w:tplc="012A05B0">
      <w:start w:val="1"/>
      <w:numFmt w:val="decimal"/>
      <w:lvlText w:val="%1."/>
      <w:lvlJc w:val="left"/>
      <w:pPr>
        <w:ind w:left="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7D64C782">
      <w:start w:val="1"/>
      <w:numFmt w:val="lowerLetter"/>
      <w:lvlText w:val="%2"/>
      <w:lvlJc w:val="left"/>
      <w:pPr>
        <w:ind w:left="4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3D0A39F8">
      <w:start w:val="1"/>
      <w:numFmt w:val="lowerRoman"/>
      <w:lvlText w:val="%3"/>
      <w:lvlJc w:val="left"/>
      <w:pPr>
        <w:ind w:left="5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6328603C">
      <w:start w:val="1"/>
      <w:numFmt w:val="decimal"/>
      <w:lvlText w:val="%4"/>
      <w:lvlJc w:val="left"/>
      <w:pPr>
        <w:ind w:left="6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7B40C244">
      <w:start w:val="1"/>
      <w:numFmt w:val="lowerLetter"/>
      <w:lvlText w:val="%5"/>
      <w:lvlJc w:val="left"/>
      <w:pPr>
        <w:ind w:left="6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3EA00854">
      <w:start w:val="1"/>
      <w:numFmt w:val="lowerRoman"/>
      <w:lvlText w:val="%6"/>
      <w:lvlJc w:val="left"/>
      <w:pPr>
        <w:ind w:left="7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D44E6A2E">
      <w:start w:val="1"/>
      <w:numFmt w:val="decimal"/>
      <w:lvlText w:val="%7"/>
      <w:lvlJc w:val="left"/>
      <w:pPr>
        <w:ind w:left="8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E7C62756">
      <w:start w:val="1"/>
      <w:numFmt w:val="lowerLetter"/>
      <w:lvlText w:val="%8"/>
      <w:lvlJc w:val="left"/>
      <w:pPr>
        <w:ind w:left="8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59EC3D0E">
      <w:start w:val="1"/>
      <w:numFmt w:val="lowerRoman"/>
      <w:lvlText w:val="%9"/>
      <w:lvlJc w:val="left"/>
      <w:pPr>
        <w:ind w:left="9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55A3EFF"/>
    <w:multiLevelType w:val="multilevel"/>
    <w:tmpl w:val="D9DA3D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5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16" w:hanging="2160"/>
      </w:pPr>
      <w:rPr>
        <w:rFonts w:hint="default"/>
      </w:rPr>
    </w:lvl>
  </w:abstractNum>
  <w:abstractNum w:abstractNumId="9">
    <w:nsid w:val="4DE20B5F"/>
    <w:multiLevelType w:val="hybridMultilevel"/>
    <w:tmpl w:val="DA2C7F0C"/>
    <w:lvl w:ilvl="0" w:tplc="F0F476CC">
      <w:start w:val="4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0">
    <w:nsid w:val="4E2F2F13"/>
    <w:multiLevelType w:val="multilevel"/>
    <w:tmpl w:val="5244773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56DE3879"/>
    <w:multiLevelType w:val="hybridMultilevel"/>
    <w:tmpl w:val="DA2C7F0C"/>
    <w:lvl w:ilvl="0" w:tplc="F0F476CC">
      <w:start w:val="4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2">
    <w:nsid w:val="5B6D3A74"/>
    <w:multiLevelType w:val="multilevel"/>
    <w:tmpl w:val="602C1786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8"/>
      <w:numFmt w:val="decimal"/>
      <w:lvlRestart w:val="0"/>
      <w:lvlText w:val="%1.%2.%3.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63A45FAF"/>
    <w:multiLevelType w:val="hybridMultilevel"/>
    <w:tmpl w:val="DA2C7F0C"/>
    <w:lvl w:ilvl="0" w:tplc="F0F476CC">
      <w:start w:val="4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4">
    <w:nsid w:val="654C5182"/>
    <w:multiLevelType w:val="hybridMultilevel"/>
    <w:tmpl w:val="462A1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B45FFA"/>
    <w:multiLevelType w:val="hybridMultilevel"/>
    <w:tmpl w:val="0A1C3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A02D07"/>
    <w:multiLevelType w:val="multilevel"/>
    <w:tmpl w:val="3932A148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7">
    <w:nsid w:val="7B373E99"/>
    <w:multiLevelType w:val="hybridMultilevel"/>
    <w:tmpl w:val="48E83B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1"/>
  </w:num>
  <w:num w:numId="5">
    <w:abstractNumId w:val="13"/>
  </w:num>
  <w:num w:numId="6">
    <w:abstractNumId w:val="9"/>
  </w:num>
  <w:num w:numId="7">
    <w:abstractNumId w:val="0"/>
  </w:num>
  <w:num w:numId="8">
    <w:abstractNumId w:val="4"/>
  </w:num>
  <w:num w:numId="9">
    <w:abstractNumId w:val="15"/>
  </w:num>
  <w:num w:numId="10">
    <w:abstractNumId w:val="14"/>
  </w:num>
  <w:num w:numId="11">
    <w:abstractNumId w:val="17"/>
  </w:num>
  <w:num w:numId="12">
    <w:abstractNumId w:val="7"/>
  </w:num>
  <w:num w:numId="13">
    <w:abstractNumId w:val="12"/>
  </w:num>
  <w:num w:numId="14">
    <w:abstractNumId w:val="3"/>
  </w:num>
  <w:num w:numId="15">
    <w:abstractNumId w:val="2"/>
  </w:num>
  <w:num w:numId="16">
    <w:abstractNumId w:val="8"/>
  </w:num>
  <w:num w:numId="17">
    <w:abstractNumId w:val="1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4C1"/>
    <w:rsid w:val="0000228C"/>
    <w:rsid w:val="00003E56"/>
    <w:rsid w:val="00005FCB"/>
    <w:rsid w:val="00006435"/>
    <w:rsid w:val="00015E5C"/>
    <w:rsid w:val="00026809"/>
    <w:rsid w:val="00032506"/>
    <w:rsid w:val="000436F6"/>
    <w:rsid w:val="0004554A"/>
    <w:rsid w:val="00045F9B"/>
    <w:rsid w:val="00052A0C"/>
    <w:rsid w:val="00052E30"/>
    <w:rsid w:val="0007076C"/>
    <w:rsid w:val="000808AF"/>
    <w:rsid w:val="00084461"/>
    <w:rsid w:val="000876A2"/>
    <w:rsid w:val="00090FDF"/>
    <w:rsid w:val="000914A7"/>
    <w:rsid w:val="000A183A"/>
    <w:rsid w:val="000A285C"/>
    <w:rsid w:val="000A3DB4"/>
    <w:rsid w:val="000A4356"/>
    <w:rsid w:val="000A61A4"/>
    <w:rsid w:val="000B57F6"/>
    <w:rsid w:val="000C1A8C"/>
    <w:rsid w:val="000D2518"/>
    <w:rsid w:val="000D50EA"/>
    <w:rsid w:val="000D6DA9"/>
    <w:rsid w:val="000F02BA"/>
    <w:rsid w:val="000F06BE"/>
    <w:rsid w:val="000F0FB0"/>
    <w:rsid w:val="000F1DBC"/>
    <w:rsid w:val="000F3118"/>
    <w:rsid w:val="000F591C"/>
    <w:rsid w:val="00100471"/>
    <w:rsid w:val="001006BF"/>
    <w:rsid w:val="001010C1"/>
    <w:rsid w:val="00102E7C"/>
    <w:rsid w:val="00103705"/>
    <w:rsid w:val="0010672C"/>
    <w:rsid w:val="00106C93"/>
    <w:rsid w:val="00106FFD"/>
    <w:rsid w:val="00116409"/>
    <w:rsid w:val="0013083D"/>
    <w:rsid w:val="00137B91"/>
    <w:rsid w:val="00141162"/>
    <w:rsid w:val="001442F5"/>
    <w:rsid w:val="0015395C"/>
    <w:rsid w:val="0015563C"/>
    <w:rsid w:val="00157C6C"/>
    <w:rsid w:val="00157F70"/>
    <w:rsid w:val="00160054"/>
    <w:rsid w:val="001626FD"/>
    <w:rsid w:val="001639E5"/>
    <w:rsid w:val="001669F0"/>
    <w:rsid w:val="001719C8"/>
    <w:rsid w:val="0017339F"/>
    <w:rsid w:val="00180103"/>
    <w:rsid w:val="001909B4"/>
    <w:rsid w:val="0019324B"/>
    <w:rsid w:val="001A238B"/>
    <w:rsid w:val="001A4076"/>
    <w:rsid w:val="001B011E"/>
    <w:rsid w:val="001B0B7F"/>
    <w:rsid w:val="001B162D"/>
    <w:rsid w:val="001B563A"/>
    <w:rsid w:val="001B6E8C"/>
    <w:rsid w:val="001C0F63"/>
    <w:rsid w:val="001C117F"/>
    <w:rsid w:val="001C44FE"/>
    <w:rsid w:val="001C6C76"/>
    <w:rsid w:val="001E0530"/>
    <w:rsid w:val="001F175A"/>
    <w:rsid w:val="001F4AB5"/>
    <w:rsid w:val="001F52D8"/>
    <w:rsid w:val="00201BB9"/>
    <w:rsid w:val="002023E6"/>
    <w:rsid w:val="00202F4C"/>
    <w:rsid w:val="00211392"/>
    <w:rsid w:val="002153C1"/>
    <w:rsid w:val="0021761F"/>
    <w:rsid w:val="00217FBC"/>
    <w:rsid w:val="00222E3D"/>
    <w:rsid w:val="002241F1"/>
    <w:rsid w:val="00225396"/>
    <w:rsid w:val="0023263C"/>
    <w:rsid w:val="00232A78"/>
    <w:rsid w:val="00240C9B"/>
    <w:rsid w:val="00246643"/>
    <w:rsid w:val="0025267D"/>
    <w:rsid w:val="00252C84"/>
    <w:rsid w:val="00260784"/>
    <w:rsid w:val="00262ECF"/>
    <w:rsid w:val="00276800"/>
    <w:rsid w:val="00276B0C"/>
    <w:rsid w:val="002A2100"/>
    <w:rsid w:val="002A34FF"/>
    <w:rsid w:val="002A520F"/>
    <w:rsid w:val="002A72A0"/>
    <w:rsid w:val="002B3429"/>
    <w:rsid w:val="002C0ED0"/>
    <w:rsid w:val="002D2272"/>
    <w:rsid w:val="002E06F3"/>
    <w:rsid w:val="002E10B0"/>
    <w:rsid w:val="002E5942"/>
    <w:rsid w:val="002F05A2"/>
    <w:rsid w:val="00302F54"/>
    <w:rsid w:val="00314477"/>
    <w:rsid w:val="003210B6"/>
    <w:rsid w:val="003358EA"/>
    <w:rsid w:val="00336067"/>
    <w:rsid w:val="00340571"/>
    <w:rsid w:val="00342F72"/>
    <w:rsid w:val="00347CB1"/>
    <w:rsid w:val="00356DDE"/>
    <w:rsid w:val="00361113"/>
    <w:rsid w:val="00362702"/>
    <w:rsid w:val="00363353"/>
    <w:rsid w:val="00366468"/>
    <w:rsid w:val="003839D7"/>
    <w:rsid w:val="003913D8"/>
    <w:rsid w:val="0039162F"/>
    <w:rsid w:val="003A063F"/>
    <w:rsid w:val="003A5D45"/>
    <w:rsid w:val="003A7266"/>
    <w:rsid w:val="003A76BE"/>
    <w:rsid w:val="003A7BC2"/>
    <w:rsid w:val="003C2C62"/>
    <w:rsid w:val="003C5A65"/>
    <w:rsid w:val="003E2F1D"/>
    <w:rsid w:val="003E483C"/>
    <w:rsid w:val="003F0A97"/>
    <w:rsid w:val="003F7BA8"/>
    <w:rsid w:val="00402DA1"/>
    <w:rsid w:val="00403347"/>
    <w:rsid w:val="0042245E"/>
    <w:rsid w:val="00425751"/>
    <w:rsid w:val="00431259"/>
    <w:rsid w:val="004336D4"/>
    <w:rsid w:val="00434384"/>
    <w:rsid w:val="00436D7B"/>
    <w:rsid w:val="00442C28"/>
    <w:rsid w:val="00444359"/>
    <w:rsid w:val="00454409"/>
    <w:rsid w:val="004569DA"/>
    <w:rsid w:val="004607C2"/>
    <w:rsid w:val="00467338"/>
    <w:rsid w:val="0047108B"/>
    <w:rsid w:val="00480DA1"/>
    <w:rsid w:val="00486740"/>
    <w:rsid w:val="004902C6"/>
    <w:rsid w:val="00490982"/>
    <w:rsid w:val="004A27EA"/>
    <w:rsid w:val="004A3D0F"/>
    <w:rsid w:val="004A5658"/>
    <w:rsid w:val="004B33E3"/>
    <w:rsid w:val="004B550F"/>
    <w:rsid w:val="004B6B92"/>
    <w:rsid w:val="004B737E"/>
    <w:rsid w:val="004B75DA"/>
    <w:rsid w:val="004D01B8"/>
    <w:rsid w:val="004D0377"/>
    <w:rsid w:val="004E323C"/>
    <w:rsid w:val="004E57A2"/>
    <w:rsid w:val="004E5CA4"/>
    <w:rsid w:val="004E64B6"/>
    <w:rsid w:val="004E7081"/>
    <w:rsid w:val="004F26EF"/>
    <w:rsid w:val="004F3E0D"/>
    <w:rsid w:val="0050094C"/>
    <w:rsid w:val="00505F41"/>
    <w:rsid w:val="00506610"/>
    <w:rsid w:val="0051184F"/>
    <w:rsid w:val="0051280A"/>
    <w:rsid w:val="00515A73"/>
    <w:rsid w:val="0052173B"/>
    <w:rsid w:val="00521C16"/>
    <w:rsid w:val="005273E8"/>
    <w:rsid w:val="005320F7"/>
    <w:rsid w:val="00540A1B"/>
    <w:rsid w:val="00544CD9"/>
    <w:rsid w:val="00555F2E"/>
    <w:rsid w:val="0055668B"/>
    <w:rsid w:val="0055719C"/>
    <w:rsid w:val="00564DBF"/>
    <w:rsid w:val="00565C36"/>
    <w:rsid w:val="0057337C"/>
    <w:rsid w:val="00583DE7"/>
    <w:rsid w:val="00586C50"/>
    <w:rsid w:val="00592942"/>
    <w:rsid w:val="00597A6E"/>
    <w:rsid w:val="005A312F"/>
    <w:rsid w:val="005A6CB3"/>
    <w:rsid w:val="005A788D"/>
    <w:rsid w:val="005B4839"/>
    <w:rsid w:val="005B4866"/>
    <w:rsid w:val="005B5E08"/>
    <w:rsid w:val="005B7CDA"/>
    <w:rsid w:val="005C0B76"/>
    <w:rsid w:val="005C18E2"/>
    <w:rsid w:val="005C1CB5"/>
    <w:rsid w:val="005C24B2"/>
    <w:rsid w:val="005C3023"/>
    <w:rsid w:val="005C69CC"/>
    <w:rsid w:val="005D0F62"/>
    <w:rsid w:val="005D4A12"/>
    <w:rsid w:val="005E3C45"/>
    <w:rsid w:val="005E5E5E"/>
    <w:rsid w:val="005E6950"/>
    <w:rsid w:val="0060125C"/>
    <w:rsid w:val="00612657"/>
    <w:rsid w:val="0061547C"/>
    <w:rsid w:val="00617774"/>
    <w:rsid w:val="00622F2D"/>
    <w:rsid w:val="00625D34"/>
    <w:rsid w:val="006263BE"/>
    <w:rsid w:val="006331F3"/>
    <w:rsid w:val="00634344"/>
    <w:rsid w:val="00636A40"/>
    <w:rsid w:val="006468DA"/>
    <w:rsid w:val="00652E00"/>
    <w:rsid w:val="00652E20"/>
    <w:rsid w:val="006543CC"/>
    <w:rsid w:val="00656B7C"/>
    <w:rsid w:val="0066121F"/>
    <w:rsid w:val="0066187A"/>
    <w:rsid w:val="0066484B"/>
    <w:rsid w:val="0066751E"/>
    <w:rsid w:val="00670BEF"/>
    <w:rsid w:val="006849B3"/>
    <w:rsid w:val="00687F35"/>
    <w:rsid w:val="006905BC"/>
    <w:rsid w:val="006908C2"/>
    <w:rsid w:val="0069231C"/>
    <w:rsid w:val="00696901"/>
    <w:rsid w:val="006A62C4"/>
    <w:rsid w:val="006B1AAE"/>
    <w:rsid w:val="006B2E89"/>
    <w:rsid w:val="006C4620"/>
    <w:rsid w:val="006D1D29"/>
    <w:rsid w:val="006D6094"/>
    <w:rsid w:val="006D7502"/>
    <w:rsid w:val="006E276D"/>
    <w:rsid w:val="006E2AAE"/>
    <w:rsid w:val="006E68AB"/>
    <w:rsid w:val="006F022E"/>
    <w:rsid w:val="006F0616"/>
    <w:rsid w:val="006F0F96"/>
    <w:rsid w:val="006F35BB"/>
    <w:rsid w:val="0072509D"/>
    <w:rsid w:val="00725C81"/>
    <w:rsid w:val="00727AED"/>
    <w:rsid w:val="00736BF1"/>
    <w:rsid w:val="007509FA"/>
    <w:rsid w:val="00752F7F"/>
    <w:rsid w:val="00754CEE"/>
    <w:rsid w:val="00755347"/>
    <w:rsid w:val="00762ABE"/>
    <w:rsid w:val="00765223"/>
    <w:rsid w:val="00771978"/>
    <w:rsid w:val="00783B51"/>
    <w:rsid w:val="00785894"/>
    <w:rsid w:val="00791EBF"/>
    <w:rsid w:val="007954C1"/>
    <w:rsid w:val="007972BB"/>
    <w:rsid w:val="007A08E2"/>
    <w:rsid w:val="007B5E5F"/>
    <w:rsid w:val="007B7FDC"/>
    <w:rsid w:val="007C49AE"/>
    <w:rsid w:val="007C7286"/>
    <w:rsid w:val="007D05BA"/>
    <w:rsid w:val="007D35BD"/>
    <w:rsid w:val="007E05B7"/>
    <w:rsid w:val="007E0643"/>
    <w:rsid w:val="007E08E8"/>
    <w:rsid w:val="007E36DF"/>
    <w:rsid w:val="007E5DE9"/>
    <w:rsid w:val="007F0A98"/>
    <w:rsid w:val="007F2264"/>
    <w:rsid w:val="007F667D"/>
    <w:rsid w:val="0080069C"/>
    <w:rsid w:val="00800A6A"/>
    <w:rsid w:val="00802755"/>
    <w:rsid w:val="0080774B"/>
    <w:rsid w:val="008101E2"/>
    <w:rsid w:val="00810ABB"/>
    <w:rsid w:val="0081396C"/>
    <w:rsid w:val="00814033"/>
    <w:rsid w:val="00814944"/>
    <w:rsid w:val="0081559A"/>
    <w:rsid w:val="0082373D"/>
    <w:rsid w:val="00826680"/>
    <w:rsid w:val="008324E5"/>
    <w:rsid w:val="00833CAB"/>
    <w:rsid w:val="00833CDA"/>
    <w:rsid w:val="008516A2"/>
    <w:rsid w:val="00853CC7"/>
    <w:rsid w:val="008601AD"/>
    <w:rsid w:val="00865E7F"/>
    <w:rsid w:val="00871B6D"/>
    <w:rsid w:val="008806DF"/>
    <w:rsid w:val="00880D43"/>
    <w:rsid w:val="008A7462"/>
    <w:rsid w:val="008A7E82"/>
    <w:rsid w:val="008B04BE"/>
    <w:rsid w:val="008B1F73"/>
    <w:rsid w:val="008C3244"/>
    <w:rsid w:val="008C3FC1"/>
    <w:rsid w:val="008C4993"/>
    <w:rsid w:val="008C6162"/>
    <w:rsid w:val="008D044D"/>
    <w:rsid w:val="008D1544"/>
    <w:rsid w:val="008D1B41"/>
    <w:rsid w:val="008D22F7"/>
    <w:rsid w:val="008D44CC"/>
    <w:rsid w:val="008D52D6"/>
    <w:rsid w:val="008E0554"/>
    <w:rsid w:val="008E1A70"/>
    <w:rsid w:val="008E6EC7"/>
    <w:rsid w:val="008F3027"/>
    <w:rsid w:val="008F451B"/>
    <w:rsid w:val="008F7DA6"/>
    <w:rsid w:val="00911CBE"/>
    <w:rsid w:val="00913B89"/>
    <w:rsid w:val="0091705C"/>
    <w:rsid w:val="00926C97"/>
    <w:rsid w:val="00931D72"/>
    <w:rsid w:val="00933380"/>
    <w:rsid w:val="00941D06"/>
    <w:rsid w:val="00944AD6"/>
    <w:rsid w:val="00951B53"/>
    <w:rsid w:val="00955513"/>
    <w:rsid w:val="009617D1"/>
    <w:rsid w:val="0096250F"/>
    <w:rsid w:val="00965F2D"/>
    <w:rsid w:val="009701F8"/>
    <w:rsid w:val="00975490"/>
    <w:rsid w:val="009817EA"/>
    <w:rsid w:val="009849D0"/>
    <w:rsid w:val="00986044"/>
    <w:rsid w:val="00990A88"/>
    <w:rsid w:val="00991B11"/>
    <w:rsid w:val="009947E3"/>
    <w:rsid w:val="00995CEC"/>
    <w:rsid w:val="009A6BDD"/>
    <w:rsid w:val="009B2923"/>
    <w:rsid w:val="009C0E19"/>
    <w:rsid w:val="009C1583"/>
    <w:rsid w:val="009C1829"/>
    <w:rsid w:val="009C3A04"/>
    <w:rsid w:val="009C3B26"/>
    <w:rsid w:val="009C5AB4"/>
    <w:rsid w:val="009D1207"/>
    <w:rsid w:val="009D40D6"/>
    <w:rsid w:val="009D5412"/>
    <w:rsid w:val="009E7A73"/>
    <w:rsid w:val="009F4224"/>
    <w:rsid w:val="00A03F5F"/>
    <w:rsid w:val="00A0714D"/>
    <w:rsid w:val="00A1305B"/>
    <w:rsid w:val="00A1426E"/>
    <w:rsid w:val="00A17B9E"/>
    <w:rsid w:val="00A226C4"/>
    <w:rsid w:val="00A25260"/>
    <w:rsid w:val="00A26219"/>
    <w:rsid w:val="00A26617"/>
    <w:rsid w:val="00A27D90"/>
    <w:rsid w:val="00A3452A"/>
    <w:rsid w:val="00A35DC6"/>
    <w:rsid w:val="00A40BFE"/>
    <w:rsid w:val="00A42DCD"/>
    <w:rsid w:val="00A4520A"/>
    <w:rsid w:val="00A46B4B"/>
    <w:rsid w:val="00A47A42"/>
    <w:rsid w:val="00A55994"/>
    <w:rsid w:val="00A640FB"/>
    <w:rsid w:val="00A655E6"/>
    <w:rsid w:val="00A66170"/>
    <w:rsid w:val="00A66F3E"/>
    <w:rsid w:val="00A671CB"/>
    <w:rsid w:val="00A9216D"/>
    <w:rsid w:val="00A93941"/>
    <w:rsid w:val="00A96D2C"/>
    <w:rsid w:val="00AA5117"/>
    <w:rsid w:val="00AA7A27"/>
    <w:rsid w:val="00AC44B1"/>
    <w:rsid w:val="00AC7E26"/>
    <w:rsid w:val="00AD0B53"/>
    <w:rsid w:val="00AE09C5"/>
    <w:rsid w:val="00AE3560"/>
    <w:rsid w:val="00AE77D9"/>
    <w:rsid w:val="00AF33D4"/>
    <w:rsid w:val="00AF4A3C"/>
    <w:rsid w:val="00AF6320"/>
    <w:rsid w:val="00AF793F"/>
    <w:rsid w:val="00B000E0"/>
    <w:rsid w:val="00B0304A"/>
    <w:rsid w:val="00B052D0"/>
    <w:rsid w:val="00B060E2"/>
    <w:rsid w:val="00B10B69"/>
    <w:rsid w:val="00B14007"/>
    <w:rsid w:val="00B15F49"/>
    <w:rsid w:val="00B171D6"/>
    <w:rsid w:val="00B2311F"/>
    <w:rsid w:val="00B26681"/>
    <w:rsid w:val="00B27AE8"/>
    <w:rsid w:val="00B44313"/>
    <w:rsid w:val="00B50155"/>
    <w:rsid w:val="00B5100B"/>
    <w:rsid w:val="00B51A92"/>
    <w:rsid w:val="00B51C90"/>
    <w:rsid w:val="00B523EA"/>
    <w:rsid w:val="00B52AE1"/>
    <w:rsid w:val="00B540C5"/>
    <w:rsid w:val="00B60A0A"/>
    <w:rsid w:val="00B6177E"/>
    <w:rsid w:val="00B66B1F"/>
    <w:rsid w:val="00B6705E"/>
    <w:rsid w:val="00B67437"/>
    <w:rsid w:val="00B716A2"/>
    <w:rsid w:val="00B758B2"/>
    <w:rsid w:val="00B778D7"/>
    <w:rsid w:val="00B815D1"/>
    <w:rsid w:val="00B8403C"/>
    <w:rsid w:val="00B94771"/>
    <w:rsid w:val="00BA18D4"/>
    <w:rsid w:val="00BA4246"/>
    <w:rsid w:val="00BA5798"/>
    <w:rsid w:val="00BA5C07"/>
    <w:rsid w:val="00BA5CC8"/>
    <w:rsid w:val="00BA6A9A"/>
    <w:rsid w:val="00BA6AFA"/>
    <w:rsid w:val="00BB1393"/>
    <w:rsid w:val="00BB3312"/>
    <w:rsid w:val="00BC184A"/>
    <w:rsid w:val="00BC3C1A"/>
    <w:rsid w:val="00BC67B0"/>
    <w:rsid w:val="00BD14D2"/>
    <w:rsid w:val="00BD15A8"/>
    <w:rsid w:val="00BD1A4F"/>
    <w:rsid w:val="00BD1ED4"/>
    <w:rsid w:val="00BD4C2F"/>
    <w:rsid w:val="00BE3908"/>
    <w:rsid w:val="00BE4F4D"/>
    <w:rsid w:val="00BF0DA4"/>
    <w:rsid w:val="00BF7341"/>
    <w:rsid w:val="00C0212C"/>
    <w:rsid w:val="00C03D21"/>
    <w:rsid w:val="00C03FF6"/>
    <w:rsid w:val="00C06310"/>
    <w:rsid w:val="00C14141"/>
    <w:rsid w:val="00C161CD"/>
    <w:rsid w:val="00C229D2"/>
    <w:rsid w:val="00C2366B"/>
    <w:rsid w:val="00C2489E"/>
    <w:rsid w:val="00C31984"/>
    <w:rsid w:val="00C36F56"/>
    <w:rsid w:val="00C511FB"/>
    <w:rsid w:val="00C53E93"/>
    <w:rsid w:val="00C6035C"/>
    <w:rsid w:val="00C6297B"/>
    <w:rsid w:val="00C62BB5"/>
    <w:rsid w:val="00C63374"/>
    <w:rsid w:val="00C70C7D"/>
    <w:rsid w:val="00C92DC0"/>
    <w:rsid w:val="00C96ABB"/>
    <w:rsid w:val="00C978C7"/>
    <w:rsid w:val="00CA168C"/>
    <w:rsid w:val="00CA523E"/>
    <w:rsid w:val="00CB1167"/>
    <w:rsid w:val="00CB29FD"/>
    <w:rsid w:val="00CB75E3"/>
    <w:rsid w:val="00CC030E"/>
    <w:rsid w:val="00CC48D0"/>
    <w:rsid w:val="00CD1ACE"/>
    <w:rsid w:val="00CD2546"/>
    <w:rsid w:val="00CD55F1"/>
    <w:rsid w:val="00CD56AF"/>
    <w:rsid w:val="00CD6D9D"/>
    <w:rsid w:val="00CE0757"/>
    <w:rsid w:val="00CE3091"/>
    <w:rsid w:val="00CE4613"/>
    <w:rsid w:val="00CF0F37"/>
    <w:rsid w:val="00CF3347"/>
    <w:rsid w:val="00CF4BD8"/>
    <w:rsid w:val="00D05E60"/>
    <w:rsid w:val="00D126EB"/>
    <w:rsid w:val="00D23C5D"/>
    <w:rsid w:val="00D27689"/>
    <w:rsid w:val="00D318C5"/>
    <w:rsid w:val="00D332F5"/>
    <w:rsid w:val="00D34F00"/>
    <w:rsid w:val="00D372A4"/>
    <w:rsid w:val="00D41909"/>
    <w:rsid w:val="00D42727"/>
    <w:rsid w:val="00D5706F"/>
    <w:rsid w:val="00D63CCE"/>
    <w:rsid w:val="00D6601A"/>
    <w:rsid w:val="00D74E73"/>
    <w:rsid w:val="00D82CB1"/>
    <w:rsid w:val="00D84F17"/>
    <w:rsid w:val="00D877E0"/>
    <w:rsid w:val="00D9208F"/>
    <w:rsid w:val="00D94CDC"/>
    <w:rsid w:val="00DA388A"/>
    <w:rsid w:val="00DB25E7"/>
    <w:rsid w:val="00DB2DBF"/>
    <w:rsid w:val="00DB795A"/>
    <w:rsid w:val="00DB7B25"/>
    <w:rsid w:val="00DC0103"/>
    <w:rsid w:val="00DC57DD"/>
    <w:rsid w:val="00DD0997"/>
    <w:rsid w:val="00DD304E"/>
    <w:rsid w:val="00DD4D0B"/>
    <w:rsid w:val="00DD7AAA"/>
    <w:rsid w:val="00DE0AA0"/>
    <w:rsid w:val="00DE20C3"/>
    <w:rsid w:val="00DE57DB"/>
    <w:rsid w:val="00DF652A"/>
    <w:rsid w:val="00E0074E"/>
    <w:rsid w:val="00E231A4"/>
    <w:rsid w:val="00E2582D"/>
    <w:rsid w:val="00E35A36"/>
    <w:rsid w:val="00E36D09"/>
    <w:rsid w:val="00E36DCE"/>
    <w:rsid w:val="00E4014E"/>
    <w:rsid w:val="00E40C7A"/>
    <w:rsid w:val="00E41333"/>
    <w:rsid w:val="00E50E93"/>
    <w:rsid w:val="00E53212"/>
    <w:rsid w:val="00E551EA"/>
    <w:rsid w:val="00E562AA"/>
    <w:rsid w:val="00E57334"/>
    <w:rsid w:val="00E670EE"/>
    <w:rsid w:val="00E6721B"/>
    <w:rsid w:val="00E70CF5"/>
    <w:rsid w:val="00E71374"/>
    <w:rsid w:val="00E717B2"/>
    <w:rsid w:val="00E76F7F"/>
    <w:rsid w:val="00EA0506"/>
    <w:rsid w:val="00EA2A6D"/>
    <w:rsid w:val="00EA5D61"/>
    <w:rsid w:val="00EA755D"/>
    <w:rsid w:val="00EB51CC"/>
    <w:rsid w:val="00EB53DD"/>
    <w:rsid w:val="00EB5AD8"/>
    <w:rsid w:val="00EB6603"/>
    <w:rsid w:val="00EC00E1"/>
    <w:rsid w:val="00EC3A4A"/>
    <w:rsid w:val="00ED15B7"/>
    <w:rsid w:val="00ED209F"/>
    <w:rsid w:val="00EE0F98"/>
    <w:rsid w:val="00EE5550"/>
    <w:rsid w:val="00EF1624"/>
    <w:rsid w:val="00EF4F8B"/>
    <w:rsid w:val="00F058A3"/>
    <w:rsid w:val="00F078A2"/>
    <w:rsid w:val="00F1117B"/>
    <w:rsid w:val="00F127BE"/>
    <w:rsid w:val="00F13983"/>
    <w:rsid w:val="00F151F8"/>
    <w:rsid w:val="00F165A8"/>
    <w:rsid w:val="00F176D9"/>
    <w:rsid w:val="00F216AC"/>
    <w:rsid w:val="00F232B5"/>
    <w:rsid w:val="00F23370"/>
    <w:rsid w:val="00F23AD3"/>
    <w:rsid w:val="00F36031"/>
    <w:rsid w:val="00F4073B"/>
    <w:rsid w:val="00F4592D"/>
    <w:rsid w:val="00F45BDD"/>
    <w:rsid w:val="00F45C82"/>
    <w:rsid w:val="00F53316"/>
    <w:rsid w:val="00F53939"/>
    <w:rsid w:val="00F6232B"/>
    <w:rsid w:val="00F63CBC"/>
    <w:rsid w:val="00F66AF7"/>
    <w:rsid w:val="00F70813"/>
    <w:rsid w:val="00F72B83"/>
    <w:rsid w:val="00F76267"/>
    <w:rsid w:val="00F92F15"/>
    <w:rsid w:val="00F95497"/>
    <w:rsid w:val="00F97D16"/>
    <w:rsid w:val="00FA0203"/>
    <w:rsid w:val="00FA3690"/>
    <w:rsid w:val="00FB2A38"/>
    <w:rsid w:val="00FB3BF4"/>
    <w:rsid w:val="00FC38AC"/>
    <w:rsid w:val="00FC3DA4"/>
    <w:rsid w:val="00FC433A"/>
    <w:rsid w:val="00FC5144"/>
    <w:rsid w:val="00FC7315"/>
    <w:rsid w:val="00FD5E6A"/>
    <w:rsid w:val="00FE2376"/>
    <w:rsid w:val="00FF0748"/>
    <w:rsid w:val="00FF1BF4"/>
    <w:rsid w:val="00FF2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7DD"/>
  </w:style>
  <w:style w:type="paragraph" w:styleId="2">
    <w:name w:val="heading 2"/>
    <w:basedOn w:val="a"/>
    <w:next w:val="a"/>
    <w:link w:val="20"/>
    <w:semiHidden/>
    <w:unhideWhenUsed/>
    <w:qFormat/>
    <w:rsid w:val="00F1117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1117B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F1117B"/>
    <w:pPr>
      <w:keepNext/>
      <w:pBdr>
        <w:bottom w:val="single" w:sz="12" w:space="1" w:color="auto"/>
      </w:pBd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4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3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331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A02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0203"/>
  </w:style>
  <w:style w:type="paragraph" w:styleId="a8">
    <w:name w:val="footer"/>
    <w:basedOn w:val="a"/>
    <w:link w:val="a9"/>
    <w:uiPriority w:val="99"/>
    <w:unhideWhenUsed/>
    <w:rsid w:val="00FA02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0203"/>
  </w:style>
  <w:style w:type="character" w:customStyle="1" w:styleId="21">
    <w:name w:val="Основной текст (2)_"/>
    <w:basedOn w:val="a0"/>
    <w:link w:val="22"/>
    <w:locked/>
    <w:rsid w:val="006012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0125C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7">
    <w:name w:val="Основной текст (2) + 7"/>
    <w:aliases w:val="5 pt"/>
    <w:basedOn w:val="21"/>
    <w:rsid w:val="0060125C"/>
    <w:rPr>
      <w:rFonts w:ascii="Times New Roman" w:eastAsia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2TimesNewRoman">
    <w:name w:val="Основной текст (2) + Times New Roman"/>
    <w:aliases w:val="7 pt"/>
    <w:basedOn w:val="21"/>
    <w:rsid w:val="00DB25E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styleId="aa">
    <w:name w:val="Normal (Web)"/>
    <w:basedOn w:val="a"/>
    <w:uiPriority w:val="99"/>
    <w:rsid w:val="009D4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5pt">
    <w:name w:val="Основной текст (2) + 11;5 pt"/>
    <w:basedOn w:val="a0"/>
    <w:rsid w:val="009D40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styleId="ab">
    <w:name w:val="No Spacing"/>
    <w:link w:val="ac"/>
    <w:uiPriority w:val="1"/>
    <w:qFormat/>
    <w:rsid w:val="00C92DC0"/>
    <w:pPr>
      <w:spacing w:after="0" w:line="240" w:lineRule="auto"/>
    </w:pPr>
  </w:style>
  <w:style w:type="character" w:customStyle="1" w:styleId="20">
    <w:name w:val="Заголовок 2 Знак"/>
    <w:basedOn w:val="a0"/>
    <w:link w:val="2"/>
    <w:semiHidden/>
    <w:rsid w:val="00F1117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F1117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F1117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d">
    <w:name w:val="Body Text"/>
    <w:basedOn w:val="a"/>
    <w:link w:val="ae"/>
    <w:semiHidden/>
    <w:unhideWhenUsed/>
    <w:rsid w:val="00F1117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semiHidden/>
    <w:rsid w:val="00F111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List Paragraph"/>
    <w:basedOn w:val="a"/>
    <w:uiPriority w:val="99"/>
    <w:qFormat/>
    <w:rsid w:val="00F1117B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8D1544"/>
  </w:style>
  <w:style w:type="paragraph" w:customStyle="1" w:styleId="Style9">
    <w:name w:val="Style9"/>
    <w:basedOn w:val="a"/>
    <w:uiPriority w:val="99"/>
    <w:rsid w:val="00403347"/>
    <w:pPr>
      <w:widowControl w:val="0"/>
      <w:autoSpaceDE w:val="0"/>
      <w:autoSpaceDN w:val="0"/>
      <w:adjustRightInd w:val="0"/>
      <w:spacing w:after="0" w:line="226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7DD"/>
  </w:style>
  <w:style w:type="paragraph" w:styleId="2">
    <w:name w:val="heading 2"/>
    <w:basedOn w:val="a"/>
    <w:next w:val="a"/>
    <w:link w:val="20"/>
    <w:semiHidden/>
    <w:unhideWhenUsed/>
    <w:qFormat/>
    <w:rsid w:val="00F1117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1117B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F1117B"/>
    <w:pPr>
      <w:keepNext/>
      <w:pBdr>
        <w:bottom w:val="single" w:sz="12" w:space="1" w:color="auto"/>
      </w:pBd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4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3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331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A02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0203"/>
  </w:style>
  <w:style w:type="paragraph" w:styleId="a8">
    <w:name w:val="footer"/>
    <w:basedOn w:val="a"/>
    <w:link w:val="a9"/>
    <w:uiPriority w:val="99"/>
    <w:unhideWhenUsed/>
    <w:rsid w:val="00FA02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0203"/>
  </w:style>
  <w:style w:type="character" w:customStyle="1" w:styleId="21">
    <w:name w:val="Основной текст (2)_"/>
    <w:basedOn w:val="a0"/>
    <w:link w:val="22"/>
    <w:locked/>
    <w:rsid w:val="006012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0125C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7">
    <w:name w:val="Основной текст (2) + 7"/>
    <w:aliases w:val="5 pt"/>
    <w:basedOn w:val="21"/>
    <w:rsid w:val="0060125C"/>
    <w:rPr>
      <w:rFonts w:ascii="Times New Roman" w:eastAsia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2TimesNewRoman">
    <w:name w:val="Основной текст (2) + Times New Roman"/>
    <w:aliases w:val="7 pt"/>
    <w:basedOn w:val="21"/>
    <w:rsid w:val="00DB25E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styleId="aa">
    <w:name w:val="Normal (Web)"/>
    <w:basedOn w:val="a"/>
    <w:uiPriority w:val="99"/>
    <w:rsid w:val="009D4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5pt">
    <w:name w:val="Основной текст (2) + 11;5 pt"/>
    <w:basedOn w:val="a0"/>
    <w:rsid w:val="009D40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styleId="ab">
    <w:name w:val="No Spacing"/>
    <w:link w:val="ac"/>
    <w:uiPriority w:val="1"/>
    <w:qFormat/>
    <w:rsid w:val="00C92DC0"/>
    <w:pPr>
      <w:spacing w:after="0" w:line="240" w:lineRule="auto"/>
    </w:pPr>
  </w:style>
  <w:style w:type="character" w:customStyle="1" w:styleId="20">
    <w:name w:val="Заголовок 2 Знак"/>
    <w:basedOn w:val="a0"/>
    <w:link w:val="2"/>
    <w:semiHidden/>
    <w:rsid w:val="00F1117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F1117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F1117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d">
    <w:name w:val="Body Text"/>
    <w:basedOn w:val="a"/>
    <w:link w:val="ae"/>
    <w:semiHidden/>
    <w:unhideWhenUsed/>
    <w:rsid w:val="00F1117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semiHidden/>
    <w:rsid w:val="00F111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List Paragraph"/>
    <w:basedOn w:val="a"/>
    <w:uiPriority w:val="99"/>
    <w:qFormat/>
    <w:rsid w:val="00F1117B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8D1544"/>
  </w:style>
  <w:style w:type="paragraph" w:customStyle="1" w:styleId="Style9">
    <w:name w:val="Style9"/>
    <w:basedOn w:val="a"/>
    <w:uiPriority w:val="99"/>
    <w:rsid w:val="00403347"/>
    <w:pPr>
      <w:widowControl w:val="0"/>
      <w:autoSpaceDE w:val="0"/>
      <w:autoSpaceDN w:val="0"/>
      <w:adjustRightInd w:val="0"/>
      <w:spacing w:after="0" w:line="226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B9283-0919-4A15-9771-7AB3EDF4A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14</Pages>
  <Words>4506</Words>
  <Characters>25689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Ведущий методист</cp:lastModifiedBy>
  <cp:revision>65</cp:revision>
  <cp:lastPrinted>2023-08-07T11:42:00Z</cp:lastPrinted>
  <dcterms:created xsi:type="dcterms:W3CDTF">2023-08-03T11:16:00Z</dcterms:created>
  <dcterms:modified xsi:type="dcterms:W3CDTF">2025-03-26T14:00:00Z</dcterms:modified>
</cp:coreProperties>
</file>