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1D158A" w:rsidRPr="001D158A" w:rsidRDefault="00175B7D" w:rsidP="001D158A">
      <w:pPr>
        <w:pStyle w:val="Style9"/>
        <w:spacing w:line="240" w:lineRule="auto"/>
        <w:ind w:firstLine="708"/>
        <w:jc w:val="center"/>
        <w:rPr>
          <w:b/>
          <w:sz w:val="28"/>
          <w:szCs w:val="28"/>
        </w:rPr>
      </w:pPr>
      <w:r w:rsidRPr="003105CC">
        <w:rPr>
          <w:b/>
          <w:bCs/>
          <w:sz w:val="28"/>
          <w:szCs w:val="28"/>
          <w:lang w:bidi="ru-RU"/>
        </w:rPr>
        <w:t>о проведении публичных консультаций посредством сбора замечаний и</w:t>
      </w:r>
      <w:r w:rsidR="001D158A">
        <w:rPr>
          <w:b/>
          <w:bCs/>
          <w:sz w:val="28"/>
          <w:szCs w:val="28"/>
          <w:lang w:bidi="ru-RU"/>
        </w:rPr>
        <w:t xml:space="preserve"> </w:t>
      </w:r>
      <w:r w:rsidRPr="003105CC">
        <w:rPr>
          <w:b/>
          <w:bCs/>
          <w:sz w:val="28"/>
          <w:szCs w:val="28"/>
          <w:lang w:bidi="ru-RU"/>
        </w:rPr>
        <w:t>предложений организаций и граж</w:t>
      </w:r>
      <w:r>
        <w:rPr>
          <w:b/>
          <w:bCs/>
          <w:sz w:val="28"/>
          <w:szCs w:val="28"/>
          <w:lang w:bidi="ru-RU"/>
        </w:rPr>
        <w:t xml:space="preserve">дан в рамках анализа </w:t>
      </w:r>
      <w:proofErr w:type="spellStart"/>
      <w:r>
        <w:rPr>
          <w:b/>
          <w:bCs/>
          <w:sz w:val="28"/>
          <w:szCs w:val="28"/>
          <w:lang w:bidi="ru-RU"/>
        </w:rPr>
        <w:t>проектанормативного</w:t>
      </w:r>
      <w:proofErr w:type="spellEnd"/>
      <w:r>
        <w:rPr>
          <w:b/>
          <w:bCs/>
          <w:sz w:val="28"/>
          <w:szCs w:val="28"/>
          <w:lang w:bidi="ru-RU"/>
        </w:rPr>
        <w:t xml:space="preserve"> правового </w:t>
      </w:r>
      <w:r w:rsidRPr="00B2067F">
        <w:rPr>
          <w:b/>
          <w:bCs/>
          <w:sz w:val="28"/>
          <w:szCs w:val="28"/>
          <w:lang w:bidi="ru-RU"/>
        </w:rPr>
        <w:t>акта</w:t>
      </w:r>
      <w:r w:rsidR="00123C36" w:rsidRPr="00B2067F">
        <w:rPr>
          <w:b/>
          <w:bCs/>
          <w:sz w:val="28"/>
          <w:szCs w:val="28"/>
          <w:lang w:bidi="ru-RU"/>
        </w:rPr>
        <w:t xml:space="preserve"> </w:t>
      </w:r>
      <w:r w:rsidR="001D158A">
        <w:rPr>
          <w:b/>
          <w:bCs/>
          <w:sz w:val="28"/>
          <w:szCs w:val="28"/>
          <w:lang w:bidi="ru-RU"/>
        </w:rPr>
        <w:t>«</w:t>
      </w:r>
      <w:r w:rsidR="001D158A" w:rsidRPr="001D158A">
        <w:rPr>
          <w:b/>
          <w:sz w:val="28"/>
          <w:szCs w:val="28"/>
        </w:rPr>
        <w:t>О порядке увековечения памяти</w:t>
      </w:r>
    </w:p>
    <w:p w:rsidR="001D158A" w:rsidRPr="001D158A" w:rsidRDefault="001D158A" w:rsidP="001D15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15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погибших при защите Отечества на территории</w:t>
      </w:r>
    </w:p>
    <w:p w:rsidR="001D158A" w:rsidRPr="001D158A" w:rsidRDefault="001D158A" w:rsidP="001D15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15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Алексеевского муниципального округа</w:t>
      </w:r>
    </w:p>
    <w:p w:rsidR="001D158A" w:rsidRPr="001D158A" w:rsidRDefault="001D158A" w:rsidP="001D15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23C36" w:rsidRPr="00123C36" w:rsidTr="002270FC">
        <w:trPr>
          <w:trHeight w:val="1762"/>
        </w:trPr>
        <w:tc>
          <w:tcPr>
            <w:tcW w:w="9889" w:type="dxa"/>
          </w:tcPr>
          <w:p w:rsidR="00175B7D" w:rsidRPr="00123C36" w:rsidRDefault="00175B7D" w:rsidP="002270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C36">
              <w:rPr>
                <w:rStyle w:val="89pt"/>
                <w:rFonts w:eastAsiaTheme="minorHAnsi"/>
                <w:i w:val="0"/>
                <w:color w:val="000000" w:themeColor="text1"/>
                <w:sz w:val="24"/>
                <w:szCs w:val="24"/>
              </w:rPr>
              <w:t>Админи</w:t>
            </w:r>
            <w:r w:rsidR="00B460B8">
              <w:rPr>
                <w:rStyle w:val="89pt"/>
                <w:rFonts w:eastAsiaTheme="minorHAnsi"/>
                <w:i w:val="0"/>
                <w:color w:val="000000" w:themeColor="text1"/>
                <w:sz w:val="24"/>
                <w:szCs w:val="24"/>
              </w:rPr>
              <w:t>страция Алексеевского муниципального</w:t>
            </w:r>
            <w:r w:rsidRPr="00123C36">
              <w:rPr>
                <w:rStyle w:val="89pt"/>
                <w:rFonts w:eastAsiaTheme="minorHAnsi"/>
                <w:i w:val="0"/>
                <w:color w:val="000000" w:themeColor="text1"/>
                <w:sz w:val="24"/>
                <w:szCs w:val="24"/>
              </w:rPr>
              <w:t xml:space="preserve"> округа</w:t>
            </w:r>
            <w:r w:rsidRPr="00123C36">
              <w:rPr>
                <w:rStyle w:val="89pt"/>
                <w:rFonts w:eastAsiaTheme="minorHAnsi"/>
                <w:color w:val="000000" w:themeColor="text1"/>
              </w:rPr>
              <w:br/>
            </w:r>
            <w:r w:rsidRPr="00123C36">
              <w:rPr>
                <w:rFonts w:ascii="Times New Roman" w:hAnsi="Times New Roman" w:cs="Times New Roman"/>
                <w:color w:val="000000" w:themeColor="text1"/>
              </w:rPr>
              <w:t>уведомляет о проведении публичных консультаций посредством сбора замечаний и</w:t>
            </w:r>
            <w:r w:rsidRPr="00123C36">
              <w:rPr>
                <w:rFonts w:ascii="Times New Roman" w:hAnsi="Times New Roman" w:cs="Times New Roman"/>
                <w:color w:val="000000" w:themeColor="text1"/>
              </w:rPr>
              <w:br/>
              <w:t>предложений организаций и граждан по</w:t>
            </w:r>
            <w:r w:rsidRPr="00123C36">
              <w:rPr>
                <w:rFonts w:ascii="Times New Roman" w:hAnsi="Times New Roman" w:cs="Times New Roman"/>
                <w:b/>
                <w:color w:val="000000" w:themeColor="text1"/>
              </w:rPr>
              <w:t xml:space="preserve"> проекту НПА</w:t>
            </w:r>
            <w:r w:rsidRPr="00123C3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1D158A" w:rsidRPr="001D158A" w:rsidRDefault="001D158A" w:rsidP="001D158A">
            <w:pPr>
              <w:widowControl w:val="0"/>
              <w:autoSpaceDE w:val="0"/>
              <w:autoSpaceDN w:val="0"/>
              <w:adjustRightInd w:val="0"/>
              <w:ind w:firstLine="7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1D158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«</w:t>
            </w:r>
            <w:r w:rsidRPr="001D158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 порядке увековечения памяти</w:t>
            </w:r>
          </w:p>
          <w:p w:rsidR="001D158A" w:rsidRPr="001D158A" w:rsidRDefault="001D158A" w:rsidP="001D158A">
            <w:pPr>
              <w:widowControl w:val="0"/>
              <w:autoSpaceDE w:val="0"/>
              <w:autoSpaceDN w:val="0"/>
              <w:adjustRightInd w:val="0"/>
              <w:ind w:firstLine="7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1D158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погибших при защите Отечества на территории</w:t>
            </w:r>
          </w:p>
          <w:p w:rsidR="001D158A" w:rsidRDefault="001D158A" w:rsidP="001D158A">
            <w:pPr>
              <w:widowControl w:val="0"/>
              <w:autoSpaceDE w:val="0"/>
              <w:autoSpaceDN w:val="0"/>
              <w:adjustRightInd w:val="0"/>
              <w:ind w:firstLine="7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1D158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Алексеевского муниципального округа</w:t>
            </w:r>
            <w:r w:rsidRPr="001D158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175B7D" w:rsidRPr="00123C36" w:rsidRDefault="00175B7D" w:rsidP="001D158A">
            <w:pPr>
              <w:widowControl w:val="0"/>
              <w:autoSpaceDE w:val="0"/>
              <w:autoSpaceDN w:val="0"/>
              <w:adjustRightInd w:val="0"/>
              <w:ind w:firstLine="708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 w:bidi="ru-RU"/>
              </w:rPr>
            </w:pPr>
            <w:r w:rsidRPr="00123C36">
              <w:rPr>
                <w:rStyle w:val="89pt"/>
                <w:rFonts w:eastAsiaTheme="minorHAnsi"/>
                <w:i w:val="0"/>
                <w:color w:val="000000" w:themeColor="text1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175B7D" w:rsidRPr="00123C36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>Сроки приема предложений и замечаний:</w:t>
            </w:r>
            <w:r w:rsidR="001D158A">
              <w:rPr>
                <w:sz w:val="24"/>
                <w:szCs w:val="24"/>
              </w:rPr>
              <w:t xml:space="preserve"> с 14</w:t>
            </w:r>
            <w:r w:rsidR="00A764AA">
              <w:rPr>
                <w:sz w:val="24"/>
                <w:szCs w:val="24"/>
              </w:rPr>
              <w:t>.03</w:t>
            </w:r>
            <w:r w:rsidR="001D158A">
              <w:rPr>
                <w:sz w:val="24"/>
                <w:szCs w:val="24"/>
              </w:rPr>
              <w:t>.2025 года по 27.03</w:t>
            </w:r>
            <w:bookmarkStart w:id="0" w:name="_GoBack"/>
            <w:bookmarkEnd w:id="0"/>
            <w:r w:rsidR="00F34D71">
              <w:rPr>
                <w:sz w:val="24"/>
                <w:szCs w:val="24"/>
              </w:rPr>
              <w:t>.2025</w:t>
            </w:r>
            <w:r w:rsidR="00123C36">
              <w:rPr>
                <w:sz w:val="24"/>
                <w:szCs w:val="24"/>
              </w:rPr>
              <w:t xml:space="preserve"> года.</w:t>
            </w:r>
            <w:r w:rsidRPr="00282685">
              <w:rPr>
                <w:sz w:val="24"/>
                <w:szCs w:val="24"/>
              </w:rPr>
              <w:t xml:space="preserve"> </w:t>
            </w:r>
          </w:p>
          <w:p w:rsidR="00175B7D" w:rsidRPr="00F34D71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</w:t>
            </w:r>
            <w:r w:rsidR="00F34D71">
              <w:rPr>
                <w:sz w:val="24"/>
                <w:szCs w:val="24"/>
              </w:rPr>
              <w:t>страции Алексеевского 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</w:t>
            </w:r>
            <w:r w:rsidR="00F34D71">
              <w:rPr>
                <w:sz w:val="24"/>
                <w:szCs w:val="24"/>
              </w:rPr>
              <w:t>о 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антимонопольного законодательства за 20</w:t>
            </w:r>
            <w:r w:rsidR="00F34D71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</w:t>
            </w:r>
            <w:r w:rsidR="00E00AF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</w:t>
            </w:r>
            <w:r w:rsidR="00765417">
              <w:rPr>
                <w:sz w:val="24"/>
                <w:szCs w:val="24"/>
              </w:rPr>
              <w:t>26</w:t>
            </w:r>
            <w:r w:rsidR="00F34D7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 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</w:t>
            </w:r>
            <w:r w:rsidR="00F34D71">
              <w:rPr>
                <w:sz w:val="24"/>
                <w:szCs w:val="24"/>
              </w:rPr>
              <w:t>страции Алексеевского муниципального</w:t>
            </w:r>
            <w:r>
              <w:rPr>
                <w:sz w:val="24"/>
                <w:szCs w:val="24"/>
              </w:rPr>
              <w:t xml:space="preserve">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</w:t>
            </w:r>
            <w:proofErr w:type="gramStart"/>
            <w:r w:rsidRPr="00F754DF">
              <w:rPr>
                <w:color w:val="000000" w:themeColor="text1"/>
                <w:sz w:val="24"/>
                <w:szCs w:val="24"/>
              </w:rPr>
              <w:t>Антимонопольный</w:t>
            </w:r>
            <w:proofErr w:type="gramEnd"/>
            <w:r w:rsidRPr="00F754DF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</w:t>
            </w:r>
            <w:r w:rsidR="00F34D71">
              <w:rPr>
                <w:color w:val="000000" w:themeColor="text1"/>
                <w:sz w:val="24"/>
                <w:szCs w:val="24"/>
              </w:rPr>
              <w:t>страции Алексеевского муниципального</w:t>
            </w:r>
            <w:r>
              <w:rPr>
                <w:color w:val="000000" w:themeColor="text1"/>
                <w:sz w:val="24"/>
                <w:szCs w:val="24"/>
              </w:rPr>
              <w:t xml:space="preserve"> округа»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</w:t>
            </w:r>
            <w:r w:rsidR="00643F52">
              <w:rPr>
                <w:sz w:val="24"/>
                <w:szCs w:val="24"/>
              </w:rPr>
              <w:t>страции Алексеевского 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75B7D" w:rsidTr="002270FC">
        <w:trPr>
          <w:trHeight w:val="1585"/>
        </w:trPr>
        <w:tc>
          <w:tcPr>
            <w:tcW w:w="9889" w:type="dxa"/>
          </w:tcPr>
          <w:p w:rsidR="00175B7D" w:rsidRPr="00123C36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r w:rsidR="00123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Войленко Лариса Сергеевна, ведущий методист по пам</w:t>
            </w:r>
            <w:r w:rsidR="00977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ятникам муниципального бюджетного</w:t>
            </w:r>
            <w:r w:rsidR="00123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учреждения культуры «Централизованная клубная система» Алексеевского </w:t>
            </w:r>
            <w:r w:rsidR="00A021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муниципального</w:t>
            </w:r>
            <w:r w:rsidR="006960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округа (47234) 3-16-37</w:t>
            </w:r>
            <w:r w:rsidR="00123C36" w:rsidRPr="00123C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</w:p>
          <w:p w:rsidR="00175B7D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175B7D" w:rsidRPr="00282685" w:rsidRDefault="00175B7D" w:rsidP="00643F5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  <w:r w:rsidR="00643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9-00 до 18-00, перерыв с 13-00 до 14-00</w:t>
            </w:r>
          </w:p>
        </w:tc>
      </w:tr>
    </w:tbl>
    <w:p w:rsidR="007C3A28" w:rsidRDefault="007C3A28"/>
    <w:sectPr w:rsidR="007C3A28" w:rsidSect="00E44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263B"/>
    <w:rsid w:val="0006575D"/>
    <w:rsid w:val="00123C36"/>
    <w:rsid w:val="00175B7D"/>
    <w:rsid w:val="001D158A"/>
    <w:rsid w:val="002E2CED"/>
    <w:rsid w:val="00355F2D"/>
    <w:rsid w:val="00390F82"/>
    <w:rsid w:val="003913A7"/>
    <w:rsid w:val="003D5E26"/>
    <w:rsid w:val="0043374E"/>
    <w:rsid w:val="004E64DA"/>
    <w:rsid w:val="0052263B"/>
    <w:rsid w:val="005D60AF"/>
    <w:rsid w:val="00604011"/>
    <w:rsid w:val="00643F52"/>
    <w:rsid w:val="006877A4"/>
    <w:rsid w:val="006960B6"/>
    <w:rsid w:val="00704B3F"/>
    <w:rsid w:val="00765417"/>
    <w:rsid w:val="007C3A28"/>
    <w:rsid w:val="00845BAF"/>
    <w:rsid w:val="00892D18"/>
    <w:rsid w:val="009776F4"/>
    <w:rsid w:val="00A021BD"/>
    <w:rsid w:val="00A65A4F"/>
    <w:rsid w:val="00A764AA"/>
    <w:rsid w:val="00B2067F"/>
    <w:rsid w:val="00B460B8"/>
    <w:rsid w:val="00BA6148"/>
    <w:rsid w:val="00C472DF"/>
    <w:rsid w:val="00E00AFD"/>
    <w:rsid w:val="00E27DC2"/>
    <w:rsid w:val="00E44B59"/>
    <w:rsid w:val="00E53DEB"/>
    <w:rsid w:val="00F34D71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Style9">
    <w:name w:val="Style9"/>
    <w:basedOn w:val="a"/>
    <w:uiPriority w:val="99"/>
    <w:rsid w:val="001D158A"/>
    <w:pPr>
      <w:widowControl w:val="0"/>
      <w:autoSpaceDE w:val="0"/>
      <w:autoSpaceDN w:val="0"/>
      <w:adjustRightInd w:val="0"/>
      <w:spacing w:after="0" w:line="226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Ведущий методист</cp:lastModifiedBy>
  <cp:revision>16</cp:revision>
  <cp:lastPrinted>2019-08-30T07:05:00Z</cp:lastPrinted>
  <dcterms:created xsi:type="dcterms:W3CDTF">2020-06-17T09:55:00Z</dcterms:created>
  <dcterms:modified xsi:type="dcterms:W3CDTF">2025-03-26T14:03:00Z</dcterms:modified>
</cp:coreProperties>
</file>