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207E17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453CA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городского округа от 0</w:t>
      </w:r>
      <w:r w:rsidR="00D17F5F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4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.0</w:t>
      </w:r>
      <w:r w:rsidR="00D17F5F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7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.2023 г. № </w:t>
      </w:r>
      <w:r w:rsidR="00D17F5F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624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D17F5F" w:rsidRPr="00D17F5F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Об утверждении административного регламента предоставления муниципальной услуги «Предоставление малоимущим гражданам, проживающим на территории Алексеевского городского округа Белгородской области и нуждающимся в улучшении жилищных условий, жилых помещений» </w:t>
      </w:r>
      <w:proofErr w:type="gramEnd"/>
    </w:p>
    <w:p w:rsidR="009A4069" w:rsidRPr="00A229C3" w:rsidRDefault="009A4069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2278A5" w:rsidP="008C2171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r w:rsidRPr="002278A5">
              <w:rPr>
                <w:rFonts w:ascii="Times New Roman" w:hAnsi="Times New Roman" w:cs="Times New Roman"/>
                <w:u w:val="single"/>
              </w:rPr>
              <w:t xml:space="preserve">О внесении изменений в постановление администрации  Алексеевского городского округа </w:t>
            </w:r>
            <w:r w:rsidR="008C2171">
              <w:rPr>
                <w:rFonts w:ascii="Times New Roman" w:hAnsi="Times New Roman" w:cs="Times New Roman"/>
                <w:u w:val="single"/>
              </w:rPr>
              <w:t xml:space="preserve">              </w:t>
            </w:r>
            <w:bookmarkStart w:id="0" w:name="_GoBack"/>
            <w:bookmarkEnd w:id="0"/>
            <w:r w:rsidRPr="002278A5">
              <w:rPr>
                <w:rFonts w:ascii="Times New Roman" w:hAnsi="Times New Roman" w:cs="Times New Roman"/>
                <w:u w:val="single"/>
              </w:rPr>
              <w:t>от 0</w:t>
            </w:r>
            <w:r w:rsidR="008C2171">
              <w:rPr>
                <w:rFonts w:ascii="Times New Roman" w:hAnsi="Times New Roman" w:cs="Times New Roman"/>
                <w:u w:val="single"/>
              </w:rPr>
              <w:t>4</w:t>
            </w:r>
            <w:r w:rsidRPr="002278A5">
              <w:rPr>
                <w:rFonts w:ascii="Times New Roman" w:hAnsi="Times New Roman" w:cs="Times New Roman"/>
                <w:u w:val="single"/>
              </w:rPr>
              <w:t>.0</w:t>
            </w:r>
            <w:r w:rsidR="008C2171">
              <w:rPr>
                <w:rFonts w:ascii="Times New Roman" w:hAnsi="Times New Roman" w:cs="Times New Roman"/>
                <w:u w:val="single"/>
              </w:rPr>
              <w:t>7</w:t>
            </w:r>
            <w:r w:rsidRPr="002278A5">
              <w:rPr>
                <w:rFonts w:ascii="Times New Roman" w:hAnsi="Times New Roman" w:cs="Times New Roman"/>
                <w:u w:val="single"/>
              </w:rPr>
              <w:t xml:space="preserve">.2023 г. № </w:t>
            </w:r>
            <w:r w:rsidR="008C2171">
              <w:rPr>
                <w:rFonts w:ascii="Times New Roman" w:hAnsi="Times New Roman" w:cs="Times New Roman"/>
                <w:u w:val="single"/>
              </w:rPr>
              <w:t>624</w:t>
            </w:r>
            <w:r w:rsidRPr="002278A5">
              <w:rPr>
                <w:rFonts w:ascii="Times New Roman" w:hAnsi="Times New Roman" w:cs="Times New Roman"/>
                <w:u w:val="single"/>
              </w:rPr>
              <w:t xml:space="preserve"> «</w:t>
            </w:r>
            <w:r w:rsidR="008C2171" w:rsidRPr="008C2171">
              <w:rPr>
                <w:rFonts w:ascii="Times New Roman" w:hAnsi="Times New Roman" w:cs="Times New Roman"/>
                <w:u w:val="single"/>
              </w:rPr>
              <w:t>Об утверждении административного регламента предоставления муниципальной услуги «Предоставление малоимущим гражданам, проживающим на территории Алексеевского городского округа Белгородской области и нуждающимся в улучшении жилищных условий, жилых помещений»</w:t>
            </w:r>
            <w:r w:rsidR="002F474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278A5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8C2171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17F5F"/>
    <w:rsid w:val="00DE5B5C"/>
    <w:rsid w:val="00E07A78"/>
    <w:rsid w:val="00E27DC2"/>
    <w:rsid w:val="00E33829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Galina Moschenko</cp:lastModifiedBy>
  <cp:revision>64</cp:revision>
  <cp:lastPrinted>2019-08-30T07:05:00Z</cp:lastPrinted>
  <dcterms:created xsi:type="dcterms:W3CDTF">2019-08-30T07:03:00Z</dcterms:created>
  <dcterms:modified xsi:type="dcterms:W3CDTF">2024-11-27T11:30:00Z</dcterms:modified>
</cp:coreProperties>
</file>