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20C" w:rsidRPr="00635A14" w:rsidRDefault="000A2C5C" w:rsidP="0099442F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  <w:r w:rsidRPr="00387CF0">
        <w:rPr>
          <w:rFonts w:ascii="Times New Roman" w:hAnsi="Times New Roman" w:cs="Times New Roman"/>
          <w:b/>
          <w:sz w:val="32"/>
          <w:szCs w:val="26"/>
        </w:rPr>
        <w:t xml:space="preserve">Пояснительная записка к проекту межевания территории </w:t>
      </w:r>
      <w:r w:rsidR="00387CF0" w:rsidRPr="00387CF0">
        <w:rPr>
          <w:rFonts w:ascii="Times New Roman" w:hAnsi="Times New Roman" w:cs="Times New Roman"/>
          <w:b/>
          <w:sz w:val="32"/>
          <w:szCs w:val="26"/>
        </w:rPr>
        <w:t>кадастровых кварталов</w:t>
      </w:r>
      <w:r w:rsidR="00730C06" w:rsidRPr="00387CF0">
        <w:rPr>
          <w:rFonts w:ascii="Times New Roman" w:hAnsi="Times New Roman" w:cs="Times New Roman"/>
          <w:b/>
          <w:sz w:val="32"/>
          <w:szCs w:val="26"/>
        </w:rPr>
        <w:t xml:space="preserve"> </w:t>
      </w:r>
      <w:r w:rsidR="00387CF0" w:rsidRPr="00387CF0">
        <w:rPr>
          <w:rFonts w:ascii="Times New Roman" w:hAnsi="Times New Roman" w:cs="Times New Roman"/>
          <w:b/>
          <w:sz w:val="32"/>
          <w:szCs w:val="26"/>
        </w:rPr>
        <w:t>31:22</w:t>
      </w:r>
      <w:r w:rsidR="00730C06" w:rsidRPr="00387CF0">
        <w:rPr>
          <w:rFonts w:ascii="Times New Roman" w:hAnsi="Times New Roman" w:cs="Times New Roman"/>
          <w:b/>
          <w:sz w:val="32"/>
          <w:szCs w:val="26"/>
        </w:rPr>
        <w:t>:</w:t>
      </w:r>
      <w:r w:rsidR="00387CF0" w:rsidRPr="00387CF0">
        <w:rPr>
          <w:rFonts w:ascii="Times New Roman" w:hAnsi="Times New Roman" w:cs="Times New Roman"/>
          <w:b/>
          <w:sz w:val="32"/>
          <w:szCs w:val="26"/>
        </w:rPr>
        <w:t>1115001, 31</w:t>
      </w:r>
      <w:r w:rsidR="00387CF0">
        <w:rPr>
          <w:rFonts w:ascii="Times New Roman" w:hAnsi="Times New Roman" w:cs="Times New Roman"/>
          <w:b/>
          <w:sz w:val="32"/>
          <w:szCs w:val="26"/>
        </w:rPr>
        <w:t>:22:1115002</w:t>
      </w:r>
    </w:p>
    <w:p w:rsidR="00387CF0" w:rsidRPr="00387CF0" w:rsidRDefault="00387CF0" w:rsidP="007B3B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7CF0">
        <w:rPr>
          <w:rFonts w:ascii="Times New Roman" w:hAnsi="Times New Roman" w:cs="Times New Roman"/>
          <w:sz w:val="26"/>
          <w:szCs w:val="26"/>
        </w:rPr>
        <w:t xml:space="preserve">На основании муниципального контракта от 27.12.2024 г. № 211-24 на оказание услуги по подготовке проектов межевания территории на территории Алексеевского муниципального округа Белгородской области </w:t>
      </w:r>
      <w:r w:rsidR="00397BAD" w:rsidRPr="00387CF0">
        <w:rPr>
          <w:rFonts w:ascii="Times New Roman" w:hAnsi="Times New Roman" w:cs="Times New Roman"/>
          <w:sz w:val="26"/>
          <w:szCs w:val="26"/>
        </w:rPr>
        <w:t xml:space="preserve">выполнены работы по подготовке проекта межевания территории на территории </w:t>
      </w:r>
      <w:r w:rsidRPr="00387CF0">
        <w:rPr>
          <w:rFonts w:ascii="Times New Roman" w:hAnsi="Times New Roman" w:cs="Times New Roman"/>
          <w:sz w:val="26"/>
          <w:szCs w:val="26"/>
        </w:rPr>
        <w:t>кадастровых кварталов 31:22:</w:t>
      </w:r>
      <w:r>
        <w:rPr>
          <w:rFonts w:ascii="Times New Roman" w:hAnsi="Times New Roman" w:cs="Times New Roman"/>
          <w:sz w:val="26"/>
          <w:szCs w:val="26"/>
        </w:rPr>
        <w:t xml:space="preserve">1115001, </w:t>
      </w:r>
      <w:r w:rsidRPr="00387CF0">
        <w:rPr>
          <w:rFonts w:ascii="Times New Roman" w:hAnsi="Times New Roman" w:cs="Times New Roman"/>
          <w:sz w:val="26"/>
          <w:szCs w:val="26"/>
        </w:rPr>
        <w:t>31:22:1115002 (садоводческое товарищество «</w:t>
      </w:r>
      <w:proofErr w:type="spellStart"/>
      <w:r w:rsidRPr="00387CF0">
        <w:rPr>
          <w:rFonts w:ascii="Times New Roman" w:hAnsi="Times New Roman" w:cs="Times New Roman"/>
          <w:sz w:val="26"/>
          <w:szCs w:val="26"/>
        </w:rPr>
        <w:t>Эфирщик</w:t>
      </w:r>
      <w:proofErr w:type="spellEnd"/>
      <w:r w:rsidRPr="00387CF0">
        <w:rPr>
          <w:rFonts w:ascii="Times New Roman" w:hAnsi="Times New Roman" w:cs="Times New Roman"/>
          <w:sz w:val="26"/>
          <w:szCs w:val="26"/>
        </w:rPr>
        <w:t>»).</w:t>
      </w:r>
    </w:p>
    <w:p w:rsidR="00387CF0" w:rsidRPr="00387CF0" w:rsidRDefault="00387CF0" w:rsidP="00387CF0">
      <w:pPr>
        <w:pStyle w:val="a3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7CF0">
        <w:rPr>
          <w:rFonts w:ascii="Times New Roman" w:hAnsi="Times New Roman" w:cs="Times New Roman"/>
          <w:sz w:val="26"/>
          <w:szCs w:val="26"/>
        </w:rPr>
        <w:t>Разработка проекта межевания территории на территории Алексеевского муниципального округа Белгородской области осуществлена применительно к территории, расположенной в пределах кадастровых кварталов 31:22:1115001, 31:22:1115002 (садоводческое товарищество «</w:t>
      </w:r>
      <w:proofErr w:type="spellStart"/>
      <w:r w:rsidRPr="00387CF0">
        <w:rPr>
          <w:rFonts w:ascii="Times New Roman" w:hAnsi="Times New Roman" w:cs="Times New Roman"/>
          <w:sz w:val="26"/>
          <w:szCs w:val="26"/>
        </w:rPr>
        <w:t>Эфирщик</w:t>
      </w:r>
      <w:proofErr w:type="spellEnd"/>
      <w:r w:rsidRPr="00387CF0">
        <w:rPr>
          <w:rFonts w:ascii="Times New Roman" w:hAnsi="Times New Roman" w:cs="Times New Roman"/>
          <w:sz w:val="26"/>
          <w:szCs w:val="26"/>
        </w:rPr>
        <w:t xml:space="preserve">»), ограниченных территориями </w:t>
      </w:r>
      <w:proofErr w:type="gramStart"/>
      <w:r w:rsidRPr="00387CF0">
        <w:rPr>
          <w:rFonts w:ascii="Times New Roman" w:hAnsi="Times New Roman" w:cs="Times New Roman"/>
          <w:sz w:val="26"/>
          <w:szCs w:val="26"/>
        </w:rPr>
        <w:t>СТ</w:t>
      </w:r>
      <w:proofErr w:type="gramEnd"/>
      <w:r w:rsidRPr="00387CF0">
        <w:rPr>
          <w:rFonts w:ascii="Times New Roman" w:hAnsi="Times New Roman" w:cs="Times New Roman"/>
          <w:sz w:val="26"/>
          <w:szCs w:val="26"/>
        </w:rPr>
        <w:t xml:space="preserve"> «Медик», землями сельскохозяйственного назначения смежных кадастровых кварталов 31:22:1109002, 31:22:1110002, 31:22:1116001, 31:22:1116002.</w:t>
      </w:r>
    </w:p>
    <w:p w:rsidR="00397BAD" w:rsidRPr="00387CF0" w:rsidRDefault="00397BAD" w:rsidP="007B3B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7CF0">
        <w:rPr>
          <w:rFonts w:ascii="Times New Roman" w:hAnsi="Times New Roman" w:cs="Times New Roman"/>
          <w:sz w:val="26"/>
          <w:szCs w:val="26"/>
        </w:rPr>
        <w:t>Проектом предлагается:</w:t>
      </w:r>
    </w:p>
    <w:p w:rsidR="00397BAD" w:rsidRPr="00387CF0" w:rsidRDefault="00397BAD" w:rsidP="007B3BC7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87CF0">
        <w:rPr>
          <w:rFonts w:ascii="Times New Roman" w:hAnsi="Times New Roman" w:cs="Times New Roman"/>
          <w:sz w:val="26"/>
          <w:szCs w:val="26"/>
        </w:rPr>
        <w:t xml:space="preserve">Уточнить границы </w:t>
      </w:r>
      <w:r w:rsidR="00387CF0" w:rsidRPr="00387CF0">
        <w:rPr>
          <w:rFonts w:ascii="Times New Roman" w:hAnsi="Times New Roman" w:cs="Times New Roman"/>
          <w:b/>
          <w:sz w:val="26"/>
          <w:szCs w:val="26"/>
        </w:rPr>
        <w:t>3</w:t>
      </w:r>
      <w:r w:rsidRPr="00387CF0">
        <w:rPr>
          <w:rFonts w:ascii="Times New Roman" w:hAnsi="Times New Roman" w:cs="Times New Roman"/>
          <w:sz w:val="26"/>
          <w:szCs w:val="26"/>
        </w:rPr>
        <w:t xml:space="preserve"> земельн</w:t>
      </w:r>
      <w:r w:rsidR="0052615E" w:rsidRPr="00387CF0">
        <w:rPr>
          <w:rFonts w:ascii="Times New Roman" w:hAnsi="Times New Roman" w:cs="Times New Roman"/>
          <w:sz w:val="26"/>
          <w:szCs w:val="26"/>
        </w:rPr>
        <w:t>ых участков</w:t>
      </w:r>
      <w:r w:rsidRPr="00387CF0">
        <w:rPr>
          <w:rFonts w:ascii="Times New Roman" w:hAnsi="Times New Roman" w:cs="Times New Roman"/>
          <w:sz w:val="26"/>
          <w:szCs w:val="26"/>
        </w:rPr>
        <w:t>;</w:t>
      </w:r>
    </w:p>
    <w:p w:rsidR="00397BAD" w:rsidRPr="00387CF0" w:rsidRDefault="00397BAD" w:rsidP="007B3BC7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87CF0">
        <w:rPr>
          <w:rFonts w:ascii="Times New Roman" w:hAnsi="Times New Roman" w:cs="Times New Roman"/>
          <w:sz w:val="26"/>
          <w:szCs w:val="26"/>
        </w:rPr>
        <w:t xml:space="preserve">Изменить границы </w:t>
      </w:r>
      <w:r w:rsidR="00387CF0" w:rsidRPr="00387CF0">
        <w:rPr>
          <w:rFonts w:ascii="Times New Roman" w:hAnsi="Times New Roman" w:cs="Times New Roman"/>
          <w:b/>
          <w:sz w:val="26"/>
          <w:szCs w:val="26"/>
        </w:rPr>
        <w:t>3</w:t>
      </w:r>
      <w:r w:rsidRPr="00387CF0">
        <w:rPr>
          <w:rFonts w:ascii="Times New Roman" w:hAnsi="Times New Roman" w:cs="Times New Roman"/>
          <w:sz w:val="26"/>
          <w:szCs w:val="26"/>
        </w:rPr>
        <w:t xml:space="preserve"> земельных участков;</w:t>
      </w:r>
    </w:p>
    <w:p w:rsidR="00397BAD" w:rsidRPr="00387CF0" w:rsidRDefault="00397BAD" w:rsidP="007B3BC7">
      <w:pPr>
        <w:pStyle w:val="a3"/>
        <w:numPr>
          <w:ilvl w:val="0"/>
          <w:numId w:val="6"/>
        </w:numPr>
        <w:spacing w:after="0"/>
        <w:ind w:hanging="357"/>
        <w:jc w:val="both"/>
        <w:rPr>
          <w:rFonts w:ascii="Times New Roman" w:hAnsi="Times New Roman" w:cs="Times New Roman"/>
          <w:sz w:val="26"/>
          <w:szCs w:val="26"/>
        </w:rPr>
      </w:pPr>
      <w:r w:rsidRPr="00387CF0">
        <w:rPr>
          <w:rFonts w:ascii="Times New Roman" w:hAnsi="Times New Roman" w:cs="Times New Roman"/>
          <w:sz w:val="26"/>
          <w:szCs w:val="26"/>
        </w:rPr>
        <w:t xml:space="preserve">Образовать </w:t>
      </w:r>
      <w:r w:rsidR="00387CF0" w:rsidRPr="00387CF0">
        <w:rPr>
          <w:rFonts w:ascii="Times New Roman" w:hAnsi="Times New Roman" w:cs="Times New Roman"/>
          <w:b/>
          <w:sz w:val="26"/>
          <w:szCs w:val="26"/>
        </w:rPr>
        <w:t>9</w:t>
      </w:r>
      <w:r w:rsidR="008E2F3E">
        <w:rPr>
          <w:rFonts w:ascii="Times New Roman" w:hAnsi="Times New Roman" w:cs="Times New Roman"/>
          <w:b/>
          <w:sz w:val="26"/>
          <w:szCs w:val="26"/>
        </w:rPr>
        <w:t>5</w:t>
      </w:r>
      <w:r w:rsidRPr="00387CF0">
        <w:rPr>
          <w:rFonts w:ascii="Times New Roman" w:hAnsi="Times New Roman" w:cs="Times New Roman"/>
          <w:sz w:val="26"/>
          <w:szCs w:val="26"/>
        </w:rPr>
        <w:t xml:space="preserve"> земельных участков.</w:t>
      </w:r>
    </w:p>
    <w:p w:rsidR="00BA50E1" w:rsidRPr="00387CF0" w:rsidRDefault="00BA50E1" w:rsidP="007B3BC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7CF0">
        <w:rPr>
          <w:rFonts w:ascii="Times New Roman" w:hAnsi="Times New Roman" w:cs="Times New Roman"/>
          <w:sz w:val="26"/>
          <w:szCs w:val="26"/>
        </w:rPr>
        <w:t>Подготовка проекта межевания территории осуществляется с целью образования границ земельных участков. Сведения о границах уточняемых и изменяемых земельных участков</w:t>
      </w:r>
      <w:r w:rsidRPr="00387CF0">
        <w:rPr>
          <w:rFonts w:ascii="Times New Roman" w:hAnsi="Times New Roman" w:cs="Times New Roman"/>
          <w:sz w:val="25"/>
          <w:szCs w:val="25"/>
          <w:shd w:val="clear" w:color="auto" w:fill="FEFEFE"/>
        </w:rPr>
        <w:t xml:space="preserve"> </w:t>
      </w:r>
      <w:r w:rsidRPr="00387CF0">
        <w:rPr>
          <w:rFonts w:ascii="Times New Roman" w:hAnsi="Times New Roman" w:cs="Times New Roman"/>
          <w:sz w:val="26"/>
          <w:szCs w:val="26"/>
        </w:rPr>
        <w:t xml:space="preserve">приводятся в качестве «исходных данных», </w:t>
      </w:r>
      <w:r w:rsidR="00BC6E90" w:rsidRPr="00387CF0">
        <w:rPr>
          <w:rFonts w:ascii="Times New Roman" w:hAnsi="Times New Roman" w:cs="Times New Roman"/>
          <w:sz w:val="26"/>
          <w:szCs w:val="26"/>
        </w:rPr>
        <w:t>полученных на основании геодезической съёмки.</w:t>
      </w:r>
    </w:p>
    <w:p w:rsidR="007B3BC7" w:rsidRPr="00387CF0" w:rsidRDefault="00397BAD" w:rsidP="00257C5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87CF0">
        <w:rPr>
          <w:rFonts w:ascii="Times New Roman" w:hAnsi="Times New Roman" w:cs="Times New Roman"/>
          <w:sz w:val="26"/>
          <w:szCs w:val="26"/>
        </w:rPr>
        <w:t xml:space="preserve">Координаты характерных точек границ красных линий приведены в </w:t>
      </w:r>
      <w:r w:rsidRPr="00387CF0">
        <w:rPr>
          <w:rFonts w:ascii="Times New Roman" w:hAnsi="Times New Roman" w:cs="Times New Roman"/>
          <w:sz w:val="26"/>
          <w:szCs w:val="26"/>
        </w:rPr>
        <w:br/>
        <w:t xml:space="preserve">разделе №9 текстовой части проекта межевания </w:t>
      </w:r>
      <w:r w:rsidR="00387CF0" w:rsidRPr="00387CF0">
        <w:rPr>
          <w:rFonts w:ascii="Times New Roman" w:hAnsi="Times New Roman" w:cs="Times New Roman"/>
          <w:sz w:val="26"/>
          <w:szCs w:val="26"/>
        </w:rPr>
        <w:t>территории кадастровых кварталов 31:22:1115001, 31:22:1115002 (садоводческое товарищество «</w:t>
      </w:r>
      <w:proofErr w:type="spellStart"/>
      <w:r w:rsidR="00387CF0" w:rsidRPr="00387CF0">
        <w:rPr>
          <w:rFonts w:ascii="Times New Roman" w:hAnsi="Times New Roman" w:cs="Times New Roman"/>
          <w:sz w:val="26"/>
          <w:szCs w:val="26"/>
        </w:rPr>
        <w:t>Эфирщик</w:t>
      </w:r>
      <w:proofErr w:type="spellEnd"/>
      <w:r w:rsidR="00387CF0" w:rsidRPr="00387CF0">
        <w:rPr>
          <w:rFonts w:ascii="Times New Roman" w:hAnsi="Times New Roman" w:cs="Times New Roman"/>
          <w:sz w:val="26"/>
          <w:szCs w:val="26"/>
        </w:rPr>
        <w:t>»)</w:t>
      </w:r>
      <w:r w:rsidR="0052615E" w:rsidRPr="00387CF0">
        <w:rPr>
          <w:rFonts w:ascii="Times New Roman" w:hAnsi="Times New Roman" w:cs="Times New Roman"/>
          <w:sz w:val="26"/>
          <w:szCs w:val="26"/>
        </w:rPr>
        <w:t xml:space="preserve"> и установлены </w:t>
      </w:r>
      <w:r w:rsidR="007B3BC7" w:rsidRPr="00387CF0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257C59" w:rsidRPr="00387CF0">
        <w:rPr>
          <w:rFonts w:ascii="Times New Roman" w:hAnsi="Times New Roman" w:cs="Times New Roman"/>
          <w:sz w:val="26"/>
          <w:szCs w:val="26"/>
        </w:rPr>
        <w:t>РДС 30-201-98 «Инструкция о порядке проектирования и установления красных линий в городах и других поселениях Российской Федерации» (в части, не противоречащей Градостроительному кодексу Российской Федерации).</w:t>
      </w:r>
      <w:proofErr w:type="gramEnd"/>
    </w:p>
    <w:p w:rsidR="00387CF0" w:rsidRPr="00387CF0" w:rsidRDefault="007B3BC7" w:rsidP="00387CF0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7CF0">
        <w:rPr>
          <w:rFonts w:ascii="Times New Roman" w:hAnsi="Times New Roman" w:cs="Times New Roman"/>
          <w:sz w:val="26"/>
          <w:szCs w:val="26"/>
        </w:rPr>
        <w:t>У</w:t>
      </w:r>
      <w:r w:rsidR="00397BAD" w:rsidRPr="00387CF0">
        <w:rPr>
          <w:rFonts w:ascii="Times New Roman" w:hAnsi="Times New Roman" w:cs="Times New Roman"/>
          <w:sz w:val="26"/>
          <w:szCs w:val="26"/>
        </w:rPr>
        <w:t xml:space="preserve">часток проектирования расположен в пределах территориальной зоны </w:t>
      </w:r>
      <w:r w:rsidR="00387CF0" w:rsidRPr="00387CF0">
        <w:rPr>
          <w:rFonts w:ascii="Times New Roman" w:hAnsi="Times New Roman" w:cs="Times New Roman"/>
          <w:sz w:val="26"/>
          <w:szCs w:val="26"/>
        </w:rPr>
        <w:t>СХ-3 – Зона ведения садоводства и огородничества</w:t>
      </w:r>
      <w:r w:rsidRPr="00387CF0">
        <w:rPr>
          <w:rFonts w:ascii="Times New Roman" w:hAnsi="Times New Roman" w:cs="Times New Roman"/>
          <w:sz w:val="26"/>
          <w:szCs w:val="26"/>
        </w:rPr>
        <w:t>, где с</w:t>
      </w:r>
      <w:r w:rsidR="00397BAD" w:rsidRPr="00387CF0">
        <w:rPr>
          <w:rFonts w:ascii="Times New Roman" w:hAnsi="Times New Roman" w:cs="Times New Roman"/>
          <w:sz w:val="26"/>
          <w:szCs w:val="26"/>
        </w:rPr>
        <w:t xml:space="preserve">огласно правилам землепользования и застройки </w:t>
      </w:r>
      <w:r w:rsidR="00387CF0" w:rsidRPr="00387CF0">
        <w:rPr>
          <w:rFonts w:ascii="Times New Roman" w:hAnsi="Times New Roman" w:cs="Times New Roman"/>
          <w:sz w:val="26"/>
          <w:szCs w:val="26"/>
        </w:rPr>
        <w:t>Алексеевского</w:t>
      </w:r>
      <w:r w:rsidR="00397BAD" w:rsidRPr="00387CF0">
        <w:rPr>
          <w:rFonts w:ascii="Times New Roman" w:hAnsi="Times New Roman" w:cs="Times New Roman"/>
          <w:sz w:val="26"/>
          <w:szCs w:val="26"/>
        </w:rPr>
        <w:t xml:space="preserve"> городского округа Белгородской области </w:t>
      </w:r>
      <w:r w:rsidR="00387CF0" w:rsidRPr="00387CF0">
        <w:rPr>
          <w:rFonts w:ascii="Times New Roman" w:hAnsi="Times New Roman" w:cs="Times New Roman"/>
          <w:sz w:val="26"/>
          <w:szCs w:val="26"/>
        </w:rPr>
        <w:t>минимальный отступ от границ земельного участка  со стороны красной линии– 3 м.</w:t>
      </w:r>
    </w:p>
    <w:p w:rsidR="0052615E" w:rsidRPr="00387CF0" w:rsidRDefault="0052615E" w:rsidP="007B3BC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7CF0">
        <w:rPr>
          <w:rFonts w:ascii="Times New Roman" w:hAnsi="Times New Roman" w:cs="Times New Roman"/>
          <w:sz w:val="26"/>
          <w:szCs w:val="26"/>
        </w:rPr>
        <w:t>Установление границ зон действия публичных сервитутов проектом межевания территории не предусмотрено.</w:t>
      </w:r>
    </w:p>
    <w:sectPr w:rsidR="0052615E" w:rsidRPr="00387CF0" w:rsidSect="009562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B2B9B"/>
    <w:multiLevelType w:val="hybridMultilevel"/>
    <w:tmpl w:val="4D5C43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E903C33"/>
    <w:multiLevelType w:val="hybridMultilevel"/>
    <w:tmpl w:val="DDB4BAF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CD6D43"/>
    <w:multiLevelType w:val="hybridMultilevel"/>
    <w:tmpl w:val="D98202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0FF0816"/>
    <w:multiLevelType w:val="hybridMultilevel"/>
    <w:tmpl w:val="BBE25C1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18803D4"/>
    <w:multiLevelType w:val="hybridMultilevel"/>
    <w:tmpl w:val="14185AE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30103F4"/>
    <w:multiLevelType w:val="hybridMultilevel"/>
    <w:tmpl w:val="BAC8189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A2C5C"/>
    <w:rsid w:val="00080AC3"/>
    <w:rsid w:val="000A2C5C"/>
    <w:rsid w:val="000B4B2B"/>
    <w:rsid w:val="000B60CF"/>
    <w:rsid w:val="000C1519"/>
    <w:rsid w:val="000E76B6"/>
    <w:rsid w:val="0010673B"/>
    <w:rsid w:val="00124451"/>
    <w:rsid w:val="00167941"/>
    <w:rsid w:val="00194128"/>
    <w:rsid w:val="001B5FFE"/>
    <w:rsid w:val="001F5DB4"/>
    <w:rsid w:val="002561D0"/>
    <w:rsid w:val="00257C59"/>
    <w:rsid w:val="002E4710"/>
    <w:rsid w:val="00352241"/>
    <w:rsid w:val="00387CF0"/>
    <w:rsid w:val="00397BAD"/>
    <w:rsid w:val="003E4254"/>
    <w:rsid w:val="0040653F"/>
    <w:rsid w:val="00452B81"/>
    <w:rsid w:val="00461F36"/>
    <w:rsid w:val="00476B71"/>
    <w:rsid w:val="0052615E"/>
    <w:rsid w:val="00583059"/>
    <w:rsid w:val="005B12E8"/>
    <w:rsid w:val="005D2A13"/>
    <w:rsid w:val="00635A14"/>
    <w:rsid w:val="006428AA"/>
    <w:rsid w:val="006A3907"/>
    <w:rsid w:val="006D06FB"/>
    <w:rsid w:val="006D0766"/>
    <w:rsid w:val="00730C06"/>
    <w:rsid w:val="00744AD6"/>
    <w:rsid w:val="00745B5E"/>
    <w:rsid w:val="007B3BC7"/>
    <w:rsid w:val="00831C9D"/>
    <w:rsid w:val="00871144"/>
    <w:rsid w:val="008E2F3E"/>
    <w:rsid w:val="0091139F"/>
    <w:rsid w:val="00925A9C"/>
    <w:rsid w:val="0095620C"/>
    <w:rsid w:val="0095758A"/>
    <w:rsid w:val="0099442F"/>
    <w:rsid w:val="00A32B54"/>
    <w:rsid w:val="00A86D76"/>
    <w:rsid w:val="00BA1B7D"/>
    <w:rsid w:val="00BA50E1"/>
    <w:rsid w:val="00BC23C0"/>
    <w:rsid w:val="00BC6E90"/>
    <w:rsid w:val="00BD2452"/>
    <w:rsid w:val="00C77D0A"/>
    <w:rsid w:val="00CE2E54"/>
    <w:rsid w:val="00D23EE1"/>
    <w:rsid w:val="00D27F03"/>
    <w:rsid w:val="00D74CAA"/>
    <w:rsid w:val="00D861B3"/>
    <w:rsid w:val="00D86A7E"/>
    <w:rsid w:val="00DA02F9"/>
    <w:rsid w:val="00E6309F"/>
    <w:rsid w:val="00EA5A97"/>
    <w:rsid w:val="00EC01F4"/>
    <w:rsid w:val="00F36C97"/>
    <w:rsid w:val="00F72A36"/>
    <w:rsid w:val="00F95145"/>
    <w:rsid w:val="00FD3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2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2C5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86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61B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2561D0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256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6636">
          <w:marLeft w:val="-204"/>
          <w:marRight w:val="-204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6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71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695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554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3" w:color="auto"/>
                            <w:left w:val="single" w:sz="6" w:space="3" w:color="auto"/>
                            <w:bottom w:val="single" w:sz="6" w:space="2" w:color="auto"/>
                            <w:right w:val="single" w:sz="6" w:space="3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07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755108">
          <w:marLeft w:val="-204"/>
          <w:marRight w:val="-204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8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34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08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36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3" w:color="auto"/>
                            <w:left w:val="single" w:sz="6" w:space="3" w:color="auto"/>
                            <w:bottom w:val="single" w:sz="6" w:space="2" w:color="auto"/>
                            <w:right w:val="single" w:sz="6" w:space="3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7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040352">
          <w:marLeft w:val="-204"/>
          <w:marRight w:val="-204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3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79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24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14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3" w:color="auto"/>
                            <w:left w:val="single" w:sz="6" w:space="3" w:color="auto"/>
                            <w:bottom w:val="single" w:sz="6" w:space="2" w:color="auto"/>
                            <w:right w:val="single" w:sz="6" w:space="3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02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133779">
          <w:marLeft w:val="-251"/>
          <w:marRight w:val="-251"/>
          <w:marTop w:val="0"/>
          <w:marBottom w:val="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7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52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71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3" w:color="auto"/>
                            <w:left w:val="single" w:sz="6" w:space="3" w:color="auto"/>
                            <w:bottom w:val="single" w:sz="6" w:space="3" w:color="auto"/>
                            <w:right w:val="single" w:sz="6" w:space="3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2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UmarovaVM</dc:creator>
  <cp:keywords/>
  <dc:description/>
  <cp:lastModifiedBy>Бондаренко Марина Юрьевна</cp:lastModifiedBy>
  <cp:revision>24</cp:revision>
  <dcterms:created xsi:type="dcterms:W3CDTF">2024-12-12T07:27:00Z</dcterms:created>
  <dcterms:modified xsi:type="dcterms:W3CDTF">2025-04-30T11:06:00Z</dcterms:modified>
</cp:coreProperties>
</file>