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5083" w:rsidRPr="00FF12AE" w:rsidRDefault="00455083" w:rsidP="00455083">
      <w:pPr>
        <w:spacing w:after="120" w:line="240" w:lineRule="auto"/>
        <w:jc w:val="center"/>
        <w:rPr>
          <w:rFonts w:ascii="Times New Roman" w:hAnsi="Times New Roman" w:cs="Times New Roman"/>
          <w:b/>
          <w:sz w:val="32"/>
          <w:szCs w:val="26"/>
        </w:rPr>
      </w:pPr>
      <w:r w:rsidRPr="00635A14">
        <w:rPr>
          <w:rFonts w:ascii="Times New Roman" w:hAnsi="Times New Roman" w:cs="Times New Roman"/>
          <w:b/>
          <w:sz w:val="32"/>
          <w:szCs w:val="26"/>
        </w:rPr>
        <w:t xml:space="preserve">Пояснительная записка к проекту межевания территории кадастрового квартала </w:t>
      </w:r>
      <w:r w:rsidR="00A80A9C">
        <w:rPr>
          <w:rFonts w:ascii="Times New Roman" w:hAnsi="Times New Roman" w:cs="Times New Roman"/>
          <w:b/>
          <w:sz w:val="32"/>
          <w:szCs w:val="26"/>
        </w:rPr>
        <w:t>31:2</w:t>
      </w:r>
      <w:r w:rsidR="003F2D88">
        <w:rPr>
          <w:rFonts w:ascii="Times New Roman" w:hAnsi="Times New Roman" w:cs="Times New Roman"/>
          <w:b/>
          <w:sz w:val="32"/>
          <w:szCs w:val="26"/>
        </w:rPr>
        <w:t>3</w:t>
      </w:r>
      <w:r w:rsidR="00A80A9C">
        <w:rPr>
          <w:rFonts w:ascii="Times New Roman" w:hAnsi="Times New Roman" w:cs="Times New Roman"/>
          <w:b/>
          <w:sz w:val="32"/>
          <w:szCs w:val="26"/>
        </w:rPr>
        <w:t>:</w:t>
      </w:r>
      <w:r w:rsidR="003F2D88">
        <w:rPr>
          <w:rFonts w:ascii="Times New Roman" w:hAnsi="Times New Roman" w:cs="Times New Roman"/>
          <w:b/>
          <w:sz w:val="32"/>
          <w:szCs w:val="26"/>
        </w:rPr>
        <w:t>0202001</w:t>
      </w:r>
    </w:p>
    <w:p w:rsidR="00455083" w:rsidRPr="003F2D88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На основании муниципального контракта от 27.12.2024 г. № 211-24 на оказание услуги по подготовке проектов межевания территории на территории Алексеевского муниципального округа Белгородской области выполнены работы по подготовке проекта межевания территории на территории кадастрового квартала </w:t>
      </w:r>
      <w:r w:rsidR="00B90D5A" w:rsidRPr="003F2D88">
        <w:rPr>
          <w:rFonts w:ascii="Times New Roman" w:hAnsi="Times New Roman" w:cs="Times New Roman"/>
          <w:sz w:val="26"/>
          <w:szCs w:val="26"/>
        </w:rPr>
        <w:t>31:23:0202001</w:t>
      </w:r>
      <w:r w:rsidRPr="003F2D88">
        <w:rPr>
          <w:rFonts w:ascii="Times New Roman" w:hAnsi="Times New Roman" w:cs="Times New Roman"/>
          <w:sz w:val="26"/>
          <w:szCs w:val="26"/>
        </w:rPr>
        <w:t>.</w:t>
      </w:r>
    </w:p>
    <w:p w:rsidR="00455083" w:rsidRPr="003F2D88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Разработка проекта межевания территории на территории </w:t>
      </w:r>
      <w:proofErr w:type="gramStart"/>
      <w:r w:rsidR="00B90D5A" w:rsidRPr="003F2D88">
        <w:rPr>
          <w:rFonts w:ascii="Times New Roman" w:hAnsi="Times New Roman" w:cs="Times New Roman"/>
          <w:sz w:val="26"/>
          <w:szCs w:val="26"/>
        </w:rPr>
        <w:t>г</w:t>
      </w:r>
      <w:proofErr w:type="gramEnd"/>
      <w:r w:rsidR="00B90D5A" w:rsidRPr="003F2D88">
        <w:rPr>
          <w:rFonts w:ascii="Times New Roman" w:hAnsi="Times New Roman" w:cs="Times New Roman"/>
          <w:sz w:val="26"/>
          <w:szCs w:val="26"/>
        </w:rPr>
        <w:t xml:space="preserve">. Алексеевка </w:t>
      </w:r>
      <w:r w:rsidRPr="003F2D88">
        <w:rPr>
          <w:rFonts w:ascii="Times New Roman" w:hAnsi="Times New Roman" w:cs="Times New Roman"/>
          <w:sz w:val="26"/>
          <w:szCs w:val="26"/>
        </w:rPr>
        <w:t xml:space="preserve">Алексеевского муниципального округа Белгородской области осуществлена применительно к территории, расположенной в пределах кадастрового квартала </w:t>
      </w:r>
      <w:r w:rsidR="00B90D5A" w:rsidRPr="003F2D88">
        <w:rPr>
          <w:rFonts w:ascii="Times New Roman" w:hAnsi="Times New Roman" w:cs="Times New Roman"/>
          <w:sz w:val="26"/>
          <w:szCs w:val="26"/>
        </w:rPr>
        <w:t>31:23:0202001.</w:t>
      </w:r>
    </w:p>
    <w:p w:rsidR="00A80A9C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Проектом предлагается:</w:t>
      </w:r>
    </w:p>
    <w:p w:rsidR="00A80A9C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1. Уточнить границы </w:t>
      </w:r>
      <w:r w:rsidR="00B90D5A" w:rsidRPr="003F2D88">
        <w:rPr>
          <w:rFonts w:ascii="Times New Roman" w:hAnsi="Times New Roman" w:cs="Times New Roman"/>
          <w:sz w:val="26"/>
          <w:szCs w:val="26"/>
        </w:rPr>
        <w:t>3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A80A9C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2. Изменить границы </w:t>
      </w:r>
      <w:r w:rsidR="00B90D5A" w:rsidRPr="003F2D88">
        <w:rPr>
          <w:rFonts w:ascii="Times New Roman" w:hAnsi="Times New Roman" w:cs="Times New Roman"/>
          <w:sz w:val="26"/>
          <w:szCs w:val="26"/>
        </w:rPr>
        <w:t>20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земельных участков.</w:t>
      </w:r>
    </w:p>
    <w:p w:rsidR="00455083" w:rsidRPr="003F2D88" w:rsidRDefault="00A80A9C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3. Образовать </w:t>
      </w:r>
      <w:r w:rsidR="00B90D5A" w:rsidRPr="003F2D88">
        <w:rPr>
          <w:rFonts w:ascii="Times New Roman" w:hAnsi="Times New Roman" w:cs="Times New Roman"/>
          <w:sz w:val="26"/>
          <w:szCs w:val="26"/>
        </w:rPr>
        <w:t>69</w:t>
      </w:r>
      <w:r w:rsidRPr="003F2D88">
        <w:rPr>
          <w:rFonts w:ascii="Times New Roman" w:hAnsi="Times New Roman" w:cs="Times New Roman"/>
          <w:sz w:val="26"/>
          <w:szCs w:val="26"/>
        </w:rPr>
        <w:t xml:space="preserve"> земельных участков</w:t>
      </w:r>
      <w:r w:rsidR="00455083" w:rsidRPr="003F2D88">
        <w:rPr>
          <w:rFonts w:ascii="Times New Roman" w:hAnsi="Times New Roman" w:cs="Times New Roman"/>
          <w:sz w:val="26"/>
          <w:szCs w:val="26"/>
        </w:rPr>
        <w:t>.</w:t>
      </w:r>
    </w:p>
    <w:p w:rsidR="00455083" w:rsidRPr="003F2D88" w:rsidRDefault="00455083" w:rsidP="00455083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Подготовка проекта межевания территории осуществляется с целью образования границ земельных участков. Сведения о границах уточняемых и изменяемых земельных участков приводятся в качестве «исходных данных», полученных на основании геодезической съёмки.</w:t>
      </w:r>
    </w:p>
    <w:p w:rsidR="00455083" w:rsidRPr="003F2D88" w:rsidRDefault="00455083" w:rsidP="00A80A9C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3F2D88">
        <w:rPr>
          <w:rFonts w:ascii="Times New Roman" w:hAnsi="Times New Roman" w:cs="Times New Roman"/>
          <w:sz w:val="26"/>
          <w:szCs w:val="26"/>
        </w:rPr>
        <w:t xml:space="preserve">Координаты характерных точек границ красных линий приведены в </w:t>
      </w:r>
      <w:r w:rsidRPr="003F2D88">
        <w:rPr>
          <w:rFonts w:ascii="Times New Roman" w:hAnsi="Times New Roman" w:cs="Times New Roman"/>
          <w:sz w:val="26"/>
          <w:szCs w:val="26"/>
        </w:rPr>
        <w:br/>
        <w:t xml:space="preserve">разделе №9 текстовой части проекта межевания территории кадастрового квартала </w:t>
      </w:r>
      <w:r w:rsidR="003F2D88" w:rsidRPr="003F2D88">
        <w:rPr>
          <w:rFonts w:ascii="Times New Roman" w:hAnsi="Times New Roman" w:cs="Times New Roman"/>
          <w:sz w:val="26"/>
          <w:szCs w:val="26"/>
        </w:rPr>
        <w:t xml:space="preserve">31:23:0202001 </w:t>
      </w:r>
      <w:r w:rsidRPr="003F2D88">
        <w:rPr>
          <w:rFonts w:ascii="Times New Roman" w:hAnsi="Times New Roman" w:cs="Times New Roman"/>
          <w:sz w:val="26"/>
          <w:szCs w:val="26"/>
        </w:rPr>
        <w:t>и установлены в соответствии с РДС 30-201-98 «Инструкция о порядке проектирования и установления красных линий в городах и других поселениях Российской Федерации» (в части, не противоречащей Градостроительному кодексу Российской Федерации).</w:t>
      </w:r>
      <w:proofErr w:type="gramEnd"/>
    </w:p>
    <w:p w:rsidR="003F2D88" w:rsidRPr="003F2D88" w:rsidRDefault="00455083" w:rsidP="003F2D88">
      <w:pPr>
        <w:pStyle w:val="a3"/>
        <w:spacing w:before="12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 xml:space="preserve">Участок проектирования расположен в пределах </w:t>
      </w:r>
      <w:r w:rsidR="003F2D88" w:rsidRPr="003F2D88">
        <w:rPr>
          <w:rFonts w:ascii="Times New Roman" w:hAnsi="Times New Roman" w:cs="Times New Roman"/>
          <w:sz w:val="26"/>
          <w:szCs w:val="26"/>
        </w:rPr>
        <w:t>в пределах территориальных зон ЗТИ-1 – зона автомобильного транспорта, Ж-1 - зона застройки индивидуальными жилыми домами  и малоэтажными жилыми домами блокированной застройки</w:t>
      </w:r>
      <w:proofErr w:type="gramStart"/>
      <w:r w:rsidR="003F2D88" w:rsidRPr="003F2D88">
        <w:rPr>
          <w:rFonts w:ascii="Times New Roman" w:hAnsi="Times New Roman" w:cs="Times New Roman"/>
          <w:sz w:val="26"/>
          <w:szCs w:val="26"/>
        </w:rPr>
        <w:t>.</w:t>
      </w:r>
      <w:proofErr w:type="gramEnd"/>
      <w:r w:rsidR="003F2D88" w:rsidRPr="003F2D88">
        <w:rPr>
          <w:rFonts w:ascii="Times New Roman" w:hAnsi="Times New Roman" w:cs="Times New Roman"/>
          <w:sz w:val="26"/>
          <w:szCs w:val="26"/>
        </w:rPr>
        <w:t xml:space="preserve"> С</w:t>
      </w:r>
      <w:r w:rsidRPr="003F2D88">
        <w:rPr>
          <w:rFonts w:ascii="Times New Roman" w:hAnsi="Times New Roman" w:cs="Times New Roman"/>
          <w:sz w:val="26"/>
          <w:szCs w:val="26"/>
        </w:rPr>
        <w:t xml:space="preserve">огласно правилам землепользования и застройки Алексеевского городского округа Белгородской области </w:t>
      </w:r>
      <w:r w:rsidR="003F2D88" w:rsidRPr="003F2D88">
        <w:rPr>
          <w:rFonts w:ascii="Times New Roman" w:hAnsi="Times New Roman" w:cs="Times New Roman"/>
          <w:sz w:val="26"/>
          <w:szCs w:val="26"/>
        </w:rPr>
        <w:t>установлены м</w:t>
      </w:r>
      <w:r w:rsidR="003F2D88" w:rsidRPr="003F2D88">
        <w:rPr>
          <w:rFonts w:ascii="Times New Roman" w:hAnsi="Times New Roman" w:cs="Times New Roman"/>
          <w:sz w:val="26"/>
          <w:szCs w:val="26"/>
        </w:rPr>
        <w:t>и</w:t>
      </w:r>
      <w:r w:rsidR="003F2D88" w:rsidRPr="003F2D88">
        <w:rPr>
          <w:rFonts w:ascii="Times New Roman" w:hAnsi="Times New Roman" w:cs="Times New Roman"/>
          <w:sz w:val="26"/>
          <w:szCs w:val="26"/>
        </w:rPr>
        <w:t xml:space="preserve">нимальные отступы от границ земельного участка: </w:t>
      </w:r>
    </w:p>
    <w:p w:rsidR="003F2D88" w:rsidRPr="003F2D88" w:rsidRDefault="003F2D88" w:rsidP="003F2D88">
      <w:pPr>
        <w:pStyle w:val="a3"/>
        <w:spacing w:before="120"/>
        <w:ind w:left="0" w:firstLine="708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- п. 1 ст. 20 гл. 9 ч. 3 для зоны Ж-1 (зона застройки индивидуальными жилыми домами  и малоэтажными жилыми домами блокированной застройки) минимальные отступы от границ земельного участка – 3м; минимальный отступ от границ земел</w:t>
      </w:r>
      <w:r w:rsidRPr="003F2D88">
        <w:rPr>
          <w:rFonts w:ascii="Times New Roman" w:hAnsi="Times New Roman" w:cs="Times New Roman"/>
          <w:sz w:val="26"/>
          <w:szCs w:val="26"/>
        </w:rPr>
        <w:t>ь</w:t>
      </w:r>
      <w:r w:rsidRPr="003F2D88">
        <w:rPr>
          <w:rFonts w:ascii="Times New Roman" w:hAnsi="Times New Roman" w:cs="Times New Roman"/>
          <w:sz w:val="26"/>
          <w:szCs w:val="26"/>
        </w:rPr>
        <w:t>ного участка  со стороны красной линии – 5м;</w:t>
      </w:r>
    </w:p>
    <w:p w:rsidR="003F2D88" w:rsidRPr="003F2D88" w:rsidRDefault="003F2D88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- п. 1 ст. 33 гл. 9 ч. 3 для зоны ЗТИ-1 (зона автомобильного транспорта) - м</w:t>
      </w:r>
      <w:r w:rsidRPr="003F2D88">
        <w:rPr>
          <w:rFonts w:ascii="Times New Roman" w:hAnsi="Times New Roman" w:cs="Times New Roman"/>
          <w:sz w:val="26"/>
          <w:szCs w:val="26"/>
        </w:rPr>
        <w:t>и</w:t>
      </w:r>
      <w:r w:rsidRPr="003F2D88">
        <w:rPr>
          <w:rFonts w:ascii="Times New Roman" w:hAnsi="Times New Roman" w:cs="Times New Roman"/>
          <w:sz w:val="26"/>
          <w:szCs w:val="26"/>
        </w:rPr>
        <w:t>нимальный отступ от границ земельного участка – не подлежит установлению.</w:t>
      </w:r>
    </w:p>
    <w:p w:rsidR="00455083" w:rsidRDefault="00455083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3F2D88">
        <w:rPr>
          <w:rFonts w:ascii="Times New Roman" w:hAnsi="Times New Roman" w:cs="Times New Roman"/>
          <w:sz w:val="26"/>
          <w:szCs w:val="26"/>
        </w:rPr>
        <w:t>Установление границ зон действия публичных сервитутов проектом межевания территории не предусмотрено.</w:t>
      </w:r>
    </w:p>
    <w:p w:rsidR="009523F6" w:rsidRDefault="009523F6" w:rsidP="009523F6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99442F">
        <w:rPr>
          <w:rFonts w:ascii="Times New Roman" w:hAnsi="Times New Roman" w:cs="Times New Roman"/>
          <w:sz w:val="26"/>
          <w:szCs w:val="26"/>
        </w:rPr>
        <w:t xml:space="preserve">При выполнении проекта межевания территории </w:t>
      </w:r>
      <w:r>
        <w:rPr>
          <w:rFonts w:ascii="Times New Roman" w:hAnsi="Times New Roman" w:cs="Times New Roman"/>
          <w:sz w:val="26"/>
          <w:szCs w:val="26"/>
        </w:rPr>
        <w:t xml:space="preserve">кадастрового квартала </w:t>
      </w:r>
      <w:r w:rsidRPr="0049555D">
        <w:rPr>
          <w:rFonts w:ascii="Times New Roman" w:hAnsi="Times New Roman" w:cs="Times New Roman"/>
          <w:sz w:val="26"/>
          <w:szCs w:val="26"/>
        </w:rPr>
        <w:t>31:23:0202001</w:t>
      </w:r>
      <w:r w:rsidRPr="0099442F">
        <w:rPr>
          <w:rFonts w:ascii="Times New Roman" w:hAnsi="Times New Roman" w:cs="Times New Roman"/>
          <w:sz w:val="26"/>
          <w:szCs w:val="26"/>
        </w:rPr>
        <w:t xml:space="preserve"> было установлено местоположение </w:t>
      </w:r>
      <w:r>
        <w:rPr>
          <w:rFonts w:ascii="Times New Roman" w:hAnsi="Times New Roman" w:cs="Times New Roman"/>
          <w:sz w:val="26"/>
          <w:szCs w:val="26"/>
        </w:rPr>
        <w:t xml:space="preserve">ЗУ </w:t>
      </w:r>
      <w:r w:rsidRPr="00330F0A">
        <w:rPr>
          <w:rFonts w:ascii="Times New Roman" w:hAnsi="Times New Roman" w:cs="Times New Roman"/>
          <w:sz w:val="26"/>
          <w:szCs w:val="26"/>
        </w:rPr>
        <w:t>31:23:0202004:19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1A700B">
        <w:rPr>
          <w:rFonts w:ascii="Times New Roman" w:hAnsi="Times New Roman" w:cs="Times New Roman"/>
          <w:sz w:val="26"/>
          <w:szCs w:val="26"/>
        </w:rPr>
        <w:t>31:23:0000000:600</w:t>
      </w:r>
      <w:r>
        <w:rPr>
          <w:rFonts w:ascii="Times New Roman" w:hAnsi="Times New Roman" w:cs="Times New Roman"/>
          <w:sz w:val="26"/>
          <w:szCs w:val="26"/>
        </w:rPr>
        <w:t xml:space="preserve"> согласно геодезической съемке. Границы </w:t>
      </w:r>
      <w:proofErr w:type="gramStart"/>
      <w:r>
        <w:rPr>
          <w:rFonts w:ascii="Times New Roman" w:hAnsi="Times New Roman" w:cs="Times New Roman"/>
          <w:sz w:val="26"/>
          <w:szCs w:val="26"/>
        </w:rPr>
        <w:t>уточняемых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ЗУ </w:t>
      </w:r>
      <w:r w:rsidRPr="00330F0A">
        <w:rPr>
          <w:rFonts w:ascii="Times New Roman" w:hAnsi="Times New Roman" w:cs="Times New Roman"/>
          <w:sz w:val="26"/>
          <w:szCs w:val="26"/>
        </w:rPr>
        <w:lastRenderedPageBreak/>
        <w:t>31:23:0202004:19</w:t>
      </w:r>
      <w:r>
        <w:rPr>
          <w:rFonts w:ascii="Times New Roman" w:hAnsi="Times New Roman" w:cs="Times New Roman"/>
          <w:sz w:val="26"/>
          <w:szCs w:val="26"/>
        </w:rPr>
        <w:t xml:space="preserve"> и </w:t>
      </w:r>
      <w:r w:rsidRPr="001A700B">
        <w:rPr>
          <w:rFonts w:ascii="Times New Roman" w:hAnsi="Times New Roman" w:cs="Times New Roman"/>
          <w:sz w:val="26"/>
          <w:szCs w:val="26"/>
        </w:rPr>
        <w:t>31:23:0000000:600</w:t>
      </w:r>
      <w:r>
        <w:rPr>
          <w:rFonts w:ascii="Times New Roman" w:hAnsi="Times New Roman" w:cs="Times New Roman"/>
          <w:sz w:val="26"/>
          <w:szCs w:val="26"/>
        </w:rPr>
        <w:t xml:space="preserve"> пересекают установленные в ЕГРН границы Жилой зоны с реестровым номером </w:t>
      </w:r>
      <w:r w:rsidRPr="001A700B">
        <w:rPr>
          <w:rFonts w:ascii="Times New Roman" w:hAnsi="Times New Roman" w:cs="Times New Roman"/>
          <w:sz w:val="26"/>
          <w:szCs w:val="26"/>
        </w:rPr>
        <w:t>31:23-7.19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9275D6" w:rsidRPr="003F2D88" w:rsidRDefault="009275D6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F084A" w:rsidRPr="003F2D88" w:rsidRDefault="00AF084A" w:rsidP="003F2D88">
      <w:pPr>
        <w:pStyle w:val="a3"/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</w:p>
    <w:sectPr w:rsidR="00AF084A" w:rsidRPr="003F2D88" w:rsidSect="00AF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BFB2B9B"/>
    <w:multiLevelType w:val="hybridMultilevel"/>
    <w:tmpl w:val="4D5C43D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1E903C33"/>
    <w:multiLevelType w:val="hybridMultilevel"/>
    <w:tmpl w:val="DDB4BAF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C674B2D"/>
    <w:multiLevelType w:val="multilevel"/>
    <w:tmpl w:val="60341070"/>
    <w:lvl w:ilvl="0">
      <w:start w:val="1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52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5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0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320" w:hanging="2160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455083"/>
    <w:rsid w:val="003F2D88"/>
    <w:rsid w:val="00455083"/>
    <w:rsid w:val="00544DE3"/>
    <w:rsid w:val="009275D6"/>
    <w:rsid w:val="009523F6"/>
    <w:rsid w:val="00A80A9C"/>
    <w:rsid w:val="00AF084A"/>
    <w:rsid w:val="00B90D5A"/>
    <w:rsid w:val="00FF12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5083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A80A9C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55083"/>
    <w:pPr>
      <w:ind w:left="720"/>
      <w:contextualSpacing/>
    </w:pPr>
  </w:style>
  <w:style w:type="character" w:customStyle="1" w:styleId="10">
    <w:name w:val="Заголовок 1 Знак"/>
    <w:basedOn w:val="a0"/>
    <w:link w:val="1"/>
    <w:rsid w:val="00A80A9C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396</Words>
  <Characters>2263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Анисенкова Наталья Леонидовна</dc:creator>
  <cp:lastModifiedBy>Анисенкова Наталья Леонидовна</cp:lastModifiedBy>
  <cp:revision>3</cp:revision>
  <dcterms:created xsi:type="dcterms:W3CDTF">2025-04-30T18:51:00Z</dcterms:created>
  <dcterms:modified xsi:type="dcterms:W3CDTF">2025-04-30T19:00:00Z</dcterms:modified>
</cp:coreProperties>
</file>