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4A" w:rsidRDefault="0080284A" w:rsidP="0043626D">
      <w:pPr>
        <w:pStyle w:val="a5"/>
        <w:jc w:val="center"/>
        <w:rPr>
          <w:noProof/>
          <w:lang w:eastAsia="ru-RU"/>
        </w:rPr>
      </w:pPr>
    </w:p>
    <w:p w:rsidR="00AD0A96" w:rsidRPr="0048468A" w:rsidRDefault="0080284A" w:rsidP="0043626D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ПРОЕКТ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C72945" w:rsidRDefault="002F207C" w:rsidP="0043626D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3pt;height:48.2pt;visibility:visible">
            <v:imagedata r:id="rId8" o:title=""/>
          </v:shape>
        </w:pict>
      </w:r>
    </w:p>
    <w:p w:rsidR="00C72945" w:rsidRPr="00015578" w:rsidRDefault="00C72945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bCs/>
          <w:sz w:val="20"/>
          <w:szCs w:val="20"/>
        </w:rPr>
      </w:pPr>
      <w:r w:rsidRPr="00015578">
        <w:rPr>
          <w:rFonts w:ascii="Arial" w:hAnsi="Arial" w:cs="Arial"/>
          <w:b/>
          <w:bCs/>
          <w:sz w:val="20"/>
          <w:szCs w:val="20"/>
        </w:rPr>
        <w:t xml:space="preserve">Б Е Л Г О </w:t>
      </w:r>
      <w:proofErr w:type="gramStart"/>
      <w:r w:rsidRPr="00015578">
        <w:rPr>
          <w:rFonts w:ascii="Arial" w:hAnsi="Arial" w:cs="Arial"/>
          <w:b/>
          <w:bCs/>
          <w:sz w:val="20"/>
          <w:szCs w:val="20"/>
        </w:rPr>
        <w:t>Р</w:t>
      </w:r>
      <w:proofErr w:type="gramEnd"/>
      <w:r w:rsidRPr="00015578">
        <w:rPr>
          <w:rFonts w:ascii="Arial" w:hAnsi="Arial" w:cs="Arial"/>
          <w:b/>
          <w:bCs/>
          <w:sz w:val="20"/>
          <w:szCs w:val="20"/>
        </w:rPr>
        <w:t xml:space="preserve"> О Д С К А Я   О Б Л А С Т Ь</w:t>
      </w:r>
    </w:p>
    <w:p w:rsidR="00C72945" w:rsidRDefault="00C72945" w:rsidP="00AD67F9">
      <w:pPr>
        <w:pStyle w:val="a5"/>
        <w:spacing w:before="160"/>
        <w:jc w:val="center"/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АЛЕКСЕЕВСКОГО ГОРОДСКОГО ОКРУГА</w:t>
      </w:r>
    </w:p>
    <w:p w:rsidR="00C72945" w:rsidRPr="00015578" w:rsidRDefault="00C72945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C72945" w:rsidRDefault="00C72945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C72945" w:rsidRPr="00017391" w:rsidRDefault="00C72945" w:rsidP="00015578">
      <w:pPr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eastAsia="ru-RU"/>
        </w:rPr>
      </w:pPr>
      <w:r w:rsidRPr="000A7E3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ab/>
        <w:t xml:space="preserve">                             </w:t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      </w:t>
      </w:r>
      <w:r w:rsidRPr="00017391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№________</w:t>
      </w:r>
    </w:p>
    <w:p w:rsidR="00C72945" w:rsidRDefault="00C72945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80284A" w:rsidRPr="0080284A" w:rsidRDefault="0080284A" w:rsidP="008028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284A">
        <w:rPr>
          <w:rFonts w:ascii="Times New Roman" w:hAnsi="Times New Roman" w:cs="Times New Roman"/>
          <w:b/>
          <w:sz w:val="28"/>
          <w:szCs w:val="28"/>
        </w:rPr>
        <w:t xml:space="preserve">Об определении </w:t>
      </w:r>
    </w:p>
    <w:p w:rsidR="00C72945" w:rsidRPr="0080284A" w:rsidRDefault="0080284A" w:rsidP="008028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0284A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25642F" w:rsidRDefault="0025642F" w:rsidP="0022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642F" w:rsidRDefault="0025642F" w:rsidP="0022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284A" w:rsidRDefault="0080284A" w:rsidP="0022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284A" w:rsidRPr="0080284A" w:rsidRDefault="00936E97" w:rsidP="00936E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284A">
        <w:rPr>
          <w:rFonts w:ascii="Times New Roman" w:hAnsi="Times New Roman" w:cs="Times New Roman"/>
          <w:sz w:val="28"/>
          <w:szCs w:val="28"/>
        </w:rPr>
        <w:t xml:space="preserve">Во исполнение п. </w:t>
      </w:r>
      <w:r w:rsidR="00C200C2">
        <w:rPr>
          <w:rFonts w:ascii="Times New Roman" w:hAnsi="Times New Roman" w:cs="Times New Roman"/>
          <w:sz w:val="28"/>
          <w:szCs w:val="28"/>
        </w:rPr>
        <w:t>12</w:t>
      </w:r>
      <w:r w:rsidR="0080284A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Белгородской области от 1</w:t>
      </w:r>
      <w:r w:rsidR="00C200C2">
        <w:rPr>
          <w:rFonts w:ascii="Times New Roman" w:hAnsi="Times New Roman" w:cs="Times New Roman"/>
          <w:sz w:val="28"/>
          <w:szCs w:val="28"/>
        </w:rPr>
        <w:t>1 марта</w:t>
      </w:r>
      <w:r w:rsidR="0080284A">
        <w:rPr>
          <w:rFonts w:ascii="Times New Roman" w:hAnsi="Times New Roman" w:cs="Times New Roman"/>
          <w:sz w:val="28"/>
          <w:szCs w:val="28"/>
        </w:rPr>
        <w:t xml:space="preserve"> 2024 года № 1</w:t>
      </w:r>
      <w:r w:rsidR="00C200C2">
        <w:rPr>
          <w:rFonts w:ascii="Times New Roman" w:hAnsi="Times New Roman" w:cs="Times New Roman"/>
          <w:sz w:val="28"/>
          <w:szCs w:val="28"/>
        </w:rPr>
        <w:t>0</w:t>
      </w:r>
      <w:r w:rsidR="0080284A">
        <w:rPr>
          <w:rFonts w:ascii="Times New Roman" w:hAnsi="Times New Roman" w:cs="Times New Roman"/>
          <w:sz w:val="28"/>
          <w:szCs w:val="28"/>
        </w:rPr>
        <w:t>4-пп «О</w:t>
      </w:r>
      <w:r w:rsidR="00C200C2">
        <w:rPr>
          <w:rFonts w:ascii="Times New Roman" w:hAnsi="Times New Roman" w:cs="Times New Roman"/>
          <w:sz w:val="28"/>
          <w:szCs w:val="28"/>
        </w:rPr>
        <w:t>б установлении дополнительных мер социальной поддержки гражданам Российской Федерации,  пострадавшим от обстрелов со стороны вооруженных формирований Украины</w:t>
      </w:r>
      <w:r w:rsidR="0080284A">
        <w:rPr>
          <w:rFonts w:ascii="Times New Roman" w:hAnsi="Times New Roman" w:cs="Times New Roman"/>
          <w:sz w:val="28"/>
          <w:szCs w:val="28"/>
        </w:rPr>
        <w:t>»,</w:t>
      </w:r>
      <w:r w:rsidR="0080284A" w:rsidRPr="001056C9">
        <w:rPr>
          <w:rFonts w:ascii="Times New Roman" w:hAnsi="Times New Roman" w:cs="Times New Roman"/>
          <w:sz w:val="28"/>
          <w:szCs w:val="28"/>
        </w:rPr>
        <w:t xml:space="preserve"> администрация Алексеевского городского округа </w:t>
      </w:r>
      <w:r w:rsidR="00C200C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proofErr w:type="gramStart"/>
      <w:r w:rsidR="0080284A" w:rsidRPr="0080284A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о</w:t>
      </w:r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с</w:t>
      </w:r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т</w:t>
      </w:r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а</w:t>
      </w:r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0284A" w:rsidRPr="008028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о</w:t>
      </w:r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в</w:t>
      </w:r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л</w:t>
      </w:r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я</w:t>
      </w:r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е</w:t>
      </w:r>
      <w:r w:rsidR="00802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4A" w:rsidRPr="0080284A">
        <w:rPr>
          <w:rFonts w:ascii="Times New Roman" w:hAnsi="Times New Roman" w:cs="Times New Roman"/>
          <w:b/>
          <w:sz w:val="28"/>
          <w:szCs w:val="28"/>
        </w:rPr>
        <w:t>т:</w:t>
      </w:r>
    </w:p>
    <w:p w:rsidR="00C200C2" w:rsidRDefault="00E267E9" w:rsidP="00C200C2">
      <w:pPr>
        <w:pStyle w:val="ad"/>
        <w:spacing w:before="0" w:beforeAutospacing="0" w:after="0" w:afterAutospacing="0" w:line="240" w:lineRule="atLeast"/>
        <w:ind w:firstLine="4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284A" w:rsidRPr="001056C9">
        <w:rPr>
          <w:rFonts w:ascii="Times New Roman" w:hAnsi="Times New Roman" w:cs="Times New Roman"/>
          <w:sz w:val="28"/>
          <w:szCs w:val="28"/>
        </w:rPr>
        <w:t>1.</w:t>
      </w:r>
      <w:r w:rsidR="00802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284A" w:rsidRPr="0025642F">
        <w:rPr>
          <w:rFonts w:ascii="Times New Roman" w:hAnsi="Times New Roman" w:cs="Times New Roman"/>
          <w:sz w:val="28"/>
          <w:szCs w:val="28"/>
        </w:rPr>
        <w:t xml:space="preserve">Определить управление социальной защиты населения администрации Алексеевского городского округа (Качур А.В.) уполномоченным органом по реализации положений </w:t>
      </w:r>
      <w:r w:rsidR="00C200C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200C2" w:rsidRPr="00C200C2">
        <w:rPr>
          <w:rFonts w:ascii="Times New Roman" w:hAnsi="Times New Roman" w:cs="Times New Roman"/>
          <w:sz w:val="28"/>
          <w:szCs w:val="28"/>
        </w:rPr>
        <w:t>предоставления ежемесячной компенсации частичной оплаты стоимости проезда и услуг связи гражданам, пострадавшим от обстрелов со стороны вооруженных формирований Украины</w:t>
      </w:r>
      <w:r w:rsidR="00C200C2">
        <w:rPr>
          <w:rFonts w:ascii="Times New Roman" w:hAnsi="Times New Roman" w:cs="Times New Roman"/>
          <w:sz w:val="28"/>
          <w:szCs w:val="28"/>
        </w:rPr>
        <w:t xml:space="preserve">, Порядка </w:t>
      </w:r>
      <w:r w:rsidR="00C200C2" w:rsidRPr="00C200C2">
        <w:rPr>
          <w:rFonts w:ascii="Times New Roman" w:hAnsi="Times New Roman" w:cs="Times New Roman"/>
          <w:sz w:val="28"/>
          <w:szCs w:val="28"/>
        </w:rPr>
        <w:t>предоставления ежемесячной компенсации платы за жилое помещение и коммунальные услуги гражданам, пострадавшим от обстрелов со стороны вооруженных формирований Украины</w:t>
      </w:r>
      <w:r w:rsidR="00C200C2">
        <w:rPr>
          <w:rFonts w:ascii="Times New Roman" w:hAnsi="Times New Roman" w:cs="Times New Roman"/>
          <w:sz w:val="28"/>
          <w:szCs w:val="28"/>
        </w:rPr>
        <w:t>, Порядка</w:t>
      </w:r>
      <w:r w:rsidR="00C200C2">
        <w:t xml:space="preserve">  </w:t>
      </w:r>
      <w:r w:rsidR="00C200C2" w:rsidRPr="00E267E9">
        <w:rPr>
          <w:rFonts w:ascii="Times New Roman" w:hAnsi="Times New Roman" w:cs="Times New Roman"/>
          <w:sz w:val="28"/>
          <w:szCs w:val="28"/>
        </w:rPr>
        <w:t>предоставления ежегодной</w:t>
      </w:r>
      <w:proofErr w:type="gramEnd"/>
      <w:r w:rsidR="00C200C2" w:rsidRPr="00E267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00C2" w:rsidRPr="00E267E9">
        <w:rPr>
          <w:rFonts w:ascii="Times New Roman" w:hAnsi="Times New Roman" w:cs="Times New Roman"/>
          <w:sz w:val="28"/>
          <w:szCs w:val="28"/>
        </w:rPr>
        <w:t>денежной выплаты к началу учебного года детям, пострадавшим от обстрелов со стороны вооруженных формирований Украины, и детям граждан, пострадавших от обстрелов со стороны вооруженных формирований Украины</w:t>
      </w:r>
      <w:r>
        <w:rPr>
          <w:rFonts w:ascii="Times New Roman" w:hAnsi="Times New Roman" w:cs="Times New Roman"/>
          <w:sz w:val="28"/>
          <w:szCs w:val="28"/>
        </w:rPr>
        <w:t xml:space="preserve">, Порядка </w:t>
      </w:r>
      <w:r w:rsidR="00C200C2" w:rsidRPr="00E267E9">
        <w:rPr>
          <w:rFonts w:ascii="Times New Roman" w:hAnsi="Times New Roman" w:cs="Times New Roman"/>
          <w:sz w:val="28"/>
          <w:szCs w:val="28"/>
        </w:rPr>
        <w:t>предоставления ежемесячной выплаты детям и гражданам в возрасте от 18 до 23 лет, обучающимся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 (за исключением обучающихся по</w:t>
      </w:r>
      <w:proofErr w:type="gramEnd"/>
      <w:r w:rsidR="00C200C2" w:rsidRPr="00E267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00C2" w:rsidRPr="00E267E9">
        <w:rPr>
          <w:rFonts w:ascii="Times New Roman" w:hAnsi="Times New Roman" w:cs="Times New Roman"/>
          <w:sz w:val="28"/>
          <w:szCs w:val="28"/>
        </w:rPr>
        <w:t xml:space="preserve">дополнительным образовательным программам), получившим увечья (ранения, травмы, контузии) средней тяжести или тяжелые в результате обстрелов со стороны </w:t>
      </w:r>
      <w:r w:rsidR="00C200C2" w:rsidRPr="00E267E9">
        <w:rPr>
          <w:rFonts w:ascii="Times New Roman" w:hAnsi="Times New Roman" w:cs="Times New Roman"/>
          <w:sz w:val="28"/>
          <w:szCs w:val="28"/>
        </w:rPr>
        <w:lastRenderedPageBreak/>
        <w:t>вооруженных формирований Украины</w:t>
      </w:r>
      <w:r>
        <w:t>, утвержденных в пунктах 4-7</w:t>
      </w:r>
      <w:r w:rsidRPr="00E26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Белгородской области от 11 марта 2024 года № 104-пп «Об установлении дополнительных мер социальной поддержки гражданам Российской Федерации, пострадавшим от обстрелов со стороны вооруженных формирований Украины».</w:t>
      </w:r>
      <w:proofErr w:type="gramEnd"/>
    </w:p>
    <w:p w:rsidR="006C0111" w:rsidRPr="0025642F" w:rsidRDefault="00E267E9" w:rsidP="00936E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0111" w:rsidRPr="0025642F">
        <w:rPr>
          <w:rFonts w:ascii="Times New Roman" w:hAnsi="Times New Roman" w:cs="Times New Roman"/>
          <w:sz w:val="28"/>
          <w:szCs w:val="28"/>
        </w:rPr>
        <w:t>2.</w:t>
      </w:r>
      <w:r w:rsidR="00BE5E30">
        <w:rPr>
          <w:rFonts w:ascii="Times New Roman" w:hAnsi="Times New Roman" w:cs="Times New Roman"/>
          <w:sz w:val="28"/>
          <w:szCs w:val="28"/>
        </w:rPr>
        <w:t xml:space="preserve"> </w:t>
      </w:r>
      <w:r w:rsidR="00936E97" w:rsidRPr="0025642F">
        <w:rPr>
          <w:rFonts w:ascii="Times New Roman" w:hAnsi="Times New Roman" w:cs="Times New Roman"/>
          <w:sz w:val="28"/>
          <w:szCs w:val="28"/>
        </w:rPr>
        <w:t>Управлению социальной защиты населения администрации А</w:t>
      </w:r>
      <w:r w:rsidR="00936E97">
        <w:rPr>
          <w:rFonts w:ascii="Times New Roman" w:hAnsi="Times New Roman" w:cs="Times New Roman"/>
          <w:sz w:val="28"/>
          <w:szCs w:val="28"/>
        </w:rPr>
        <w:t xml:space="preserve">лексеевского городского округа </w:t>
      </w:r>
      <w:r w:rsidR="00936E97" w:rsidRPr="0025642F">
        <w:rPr>
          <w:rFonts w:ascii="Times New Roman" w:hAnsi="Times New Roman" w:cs="Times New Roman"/>
          <w:sz w:val="28"/>
          <w:szCs w:val="28"/>
        </w:rPr>
        <w:t>(Качур А.В.) обеспечить официальное опубликование настоящего постановления в соответствии с Уставом Алексеевского городского округа.</w:t>
      </w:r>
    </w:p>
    <w:p w:rsidR="006C0111" w:rsidRPr="0025642F" w:rsidRDefault="00E267E9" w:rsidP="006C0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18E2">
        <w:rPr>
          <w:rFonts w:ascii="Times New Roman" w:hAnsi="Times New Roman" w:cs="Times New Roman"/>
          <w:sz w:val="28"/>
          <w:szCs w:val="28"/>
        </w:rPr>
        <w:t>3</w:t>
      </w:r>
      <w:r w:rsidR="006C0111" w:rsidRPr="0025642F">
        <w:rPr>
          <w:rFonts w:ascii="Times New Roman" w:hAnsi="Times New Roman" w:cs="Times New Roman"/>
          <w:sz w:val="28"/>
          <w:szCs w:val="28"/>
        </w:rPr>
        <w:t xml:space="preserve">. </w:t>
      </w:r>
      <w:r w:rsidR="00936E97" w:rsidRPr="0025642F">
        <w:rPr>
          <w:rFonts w:ascii="Times New Roman" w:hAnsi="Times New Roman" w:cs="Times New Roman"/>
          <w:sz w:val="28"/>
          <w:szCs w:val="28"/>
        </w:rPr>
        <w:t>Управлению организационно-контрольной работы и архивного дела аппарата главы администрации Алексеевского городского округа</w:t>
      </w:r>
      <w:r w:rsidR="00936E9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6E97" w:rsidRPr="002564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36E97" w:rsidRPr="0025642F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936E97" w:rsidRPr="0025642F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городского округа.</w:t>
      </w:r>
    </w:p>
    <w:p w:rsidR="006C0111" w:rsidRPr="0025642F" w:rsidRDefault="00E267E9" w:rsidP="006C011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18E2">
        <w:rPr>
          <w:rFonts w:ascii="Times New Roman" w:hAnsi="Times New Roman" w:cs="Times New Roman"/>
          <w:sz w:val="28"/>
          <w:szCs w:val="28"/>
        </w:rPr>
        <w:t>4</w:t>
      </w:r>
      <w:r w:rsidR="006C0111" w:rsidRPr="002564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36E97" w:rsidRPr="002564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36E97" w:rsidRPr="0025642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Алексеевского городского округа по социальной политике Брянцеву И.Н.</w:t>
      </w:r>
    </w:p>
    <w:p w:rsidR="00F46D35" w:rsidRDefault="00F46D35" w:rsidP="00936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6D35" w:rsidRDefault="00F46D35" w:rsidP="006C0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6E97" w:rsidRPr="0025642F" w:rsidRDefault="00936E97" w:rsidP="006C0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32"/>
        <w:gridCol w:w="1585"/>
        <w:gridCol w:w="3153"/>
      </w:tblGrid>
      <w:tr w:rsidR="00F46D35" w:rsidRPr="0025642F" w:rsidTr="00936E97">
        <w:tc>
          <w:tcPr>
            <w:tcW w:w="4860" w:type="dxa"/>
          </w:tcPr>
          <w:p w:rsidR="00F46D35" w:rsidRPr="00AB0FB2" w:rsidRDefault="00936E97" w:rsidP="00936E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  <w:r w:rsidR="00E267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  <w:r w:rsidR="00F46D35" w:rsidRPr="00AB0F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лав</w:t>
            </w:r>
            <w:r w:rsidR="00E267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F46D35" w:rsidRPr="00AB0F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администрации </w:t>
            </w:r>
          </w:p>
          <w:p w:rsidR="00F46D35" w:rsidRPr="00AB0FB2" w:rsidRDefault="00F46D35" w:rsidP="00936E97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0F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Алексеевского городского округа</w:t>
            </w:r>
          </w:p>
        </w:tc>
        <w:tc>
          <w:tcPr>
            <w:tcW w:w="1600" w:type="dxa"/>
          </w:tcPr>
          <w:p w:rsidR="00F46D35" w:rsidRPr="00AB0FB2" w:rsidRDefault="00F46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3" w:type="dxa"/>
          </w:tcPr>
          <w:p w:rsidR="00F46D35" w:rsidRPr="00AB0FB2" w:rsidRDefault="00F46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46D35" w:rsidRPr="00AB0FB2" w:rsidRDefault="00F46D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46D35" w:rsidRPr="00AB0FB2" w:rsidRDefault="00936E9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9906D1" w:rsidRPr="00AB0F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F46D35" w:rsidRPr="00AB0F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С.В. </w:t>
            </w:r>
            <w:proofErr w:type="spellStart"/>
            <w:r w:rsidR="00F46D35" w:rsidRPr="00AB0F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C72945" w:rsidRDefault="00C72945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25642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5642F">
        <w:rPr>
          <w:rFonts w:ascii="Times New Roman" w:hAnsi="Times New Roman" w:cs="Times New Roman"/>
          <w:sz w:val="28"/>
          <w:szCs w:val="28"/>
        </w:rPr>
        <w:tab/>
      </w:r>
      <w:r w:rsidRPr="0025642F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25642F" w:rsidRDefault="0025642F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FB18E2" w:rsidRDefault="00FB18E2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FB18E2" w:rsidRDefault="00FB18E2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FB18E2" w:rsidRDefault="00FB18E2" w:rsidP="00572D0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sectPr w:rsidR="00FB18E2" w:rsidSect="00936E97">
      <w:headerReference w:type="default" r:id="rId9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432" w:rsidRDefault="00E71432" w:rsidP="003F28DB">
      <w:pPr>
        <w:spacing w:after="0" w:line="240" w:lineRule="auto"/>
      </w:pPr>
      <w:r>
        <w:separator/>
      </w:r>
    </w:p>
  </w:endnote>
  <w:endnote w:type="continuationSeparator" w:id="0">
    <w:p w:rsidR="00E71432" w:rsidRDefault="00E71432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Franklin Gothic Medium Cond"/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432" w:rsidRDefault="00E71432" w:rsidP="003F28DB">
      <w:pPr>
        <w:spacing w:after="0" w:line="240" w:lineRule="auto"/>
      </w:pPr>
      <w:r>
        <w:separator/>
      </w:r>
    </w:p>
  </w:footnote>
  <w:footnote w:type="continuationSeparator" w:id="0">
    <w:p w:rsidR="00E71432" w:rsidRDefault="00E71432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2F207C">
    <w:pPr>
      <w:pStyle w:val="a7"/>
      <w:jc w:val="center"/>
    </w:pPr>
    <w:fldSimple w:instr=" PAGE   \* MERGEFORMAT ">
      <w:r w:rsidR="00E267E9">
        <w:rPr>
          <w:noProof/>
        </w:rPr>
        <w:t>2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17ED5"/>
    <w:rsid w:val="00027071"/>
    <w:rsid w:val="000305A1"/>
    <w:rsid w:val="00030E1B"/>
    <w:rsid w:val="00044D9D"/>
    <w:rsid w:val="00055BCD"/>
    <w:rsid w:val="000663E7"/>
    <w:rsid w:val="000703ED"/>
    <w:rsid w:val="000743BC"/>
    <w:rsid w:val="00074DBB"/>
    <w:rsid w:val="00077E4E"/>
    <w:rsid w:val="00081CA5"/>
    <w:rsid w:val="00095610"/>
    <w:rsid w:val="00097928"/>
    <w:rsid w:val="000A7E33"/>
    <w:rsid w:val="000B326B"/>
    <w:rsid w:val="000B3872"/>
    <w:rsid w:val="000C2B1E"/>
    <w:rsid w:val="000C4F19"/>
    <w:rsid w:val="000D6CBE"/>
    <w:rsid w:val="000E5CC6"/>
    <w:rsid w:val="000F2447"/>
    <w:rsid w:val="0010454D"/>
    <w:rsid w:val="001101CA"/>
    <w:rsid w:val="001216E5"/>
    <w:rsid w:val="00127DD1"/>
    <w:rsid w:val="00135A0D"/>
    <w:rsid w:val="0014686B"/>
    <w:rsid w:val="00146FC8"/>
    <w:rsid w:val="00152A26"/>
    <w:rsid w:val="001671DC"/>
    <w:rsid w:val="00182C7B"/>
    <w:rsid w:val="001879EE"/>
    <w:rsid w:val="001927B5"/>
    <w:rsid w:val="001A5A8C"/>
    <w:rsid w:val="001C0A03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F73"/>
    <w:rsid w:val="00250872"/>
    <w:rsid w:val="00252811"/>
    <w:rsid w:val="0025304D"/>
    <w:rsid w:val="00255FAD"/>
    <w:rsid w:val="0025642F"/>
    <w:rsid w:val="00263FA7"/>
    <w:rsid w:val="002658F8"/>
    <w:rsid w:val="002769BE"/>
    <w:rsid w:val="002860AB"/>
    <w:rsid w:val="002931BB"/>
    <w:rsid w:val="002A23D3"/>
    <w:rsid w:val="002A6EBC"/>
    <w:rsid w:val="002D4D91"/>
    <w:rsid w:val="002E2158"/>
    <w:rsid w:val="002E28B5"/>
    <w:rsid w:val="002F207C"/>
    <w:rsid w:val="002F6CC4"/>
    <w:rsid w:val="00302511"/>
    <w:rsid w:val="00335992"/>
    <w:rsid w:val="0034306B"/>
    <w:rsid w:val="0035038F"/>
    <w:rsid w:val="00362B8E"/>
    <w:rsid w:val="00364563"/>
    <w:rsid w:val="00374271"/>
    <w:rsid w:val="003829A7"/>
    <w:rsid w:val="00397786"/>
    <w:rsid w:val="003A7449"/>
    <w:rsid w:val="003A7D67"/>
    <w:rsid w:val="003C0202"/>
    <w:rsid w:val="003C36B4"/>
    <w:rsid w:val="003C463E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2154"/>
    <w:rsid w:val="00434B64"/>
    <w:rsid w:val="00434F42"/>
    <w:rsid w:val="0043626D"/>
    <w:rsid w:val="004407CA"/>
    <w:rsid w:val="00441951"/>
    <w:rsid w:val="004512E4"/>
    <w:rsid w:val="00461392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FE9"/>
    <w:rsid w:val="00503CD5"/>
    <w:rsid w:val="005070A3"/>
    <w:rsid w:val="0051249A"/>
    <w:rsid w:val="00512DDD"/>
    <w:rsid w:val="00515834"/>
    <w:rsid w:val="0052115B"/>
    <w:rsid w:val="00521B3C"/>
    <w:rsid w:val="00521F29"/>
    <w:rsid w:val="00525B66"/>
    <w:rsid w:val="0052602D"/>
    <w:rsid w:val="00537486"/>
    <w:rsid w:val="005378ED"/>
    <w:rsid w:val="00560729"/>
    <w:rsid w:val="005641D0"/>
    <w:rsid w:val="00565A73"/>
    <w:rsid w:val="00572D09"/>
    <w:rsid w:val="00575F6C"/>
    <w:rsid w:val="00576978"/>
    <w:rsid w:val="00576A3F"/>
    <w:rsid w:val="00584C16"/>
    <w:rsid w:val="00591B4F"/>
    <w:rsid w:val="005A0EC9"/>
    <w:rsid w:val="005A21E0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610DAC"/>
    <w:rsid w:val="00615CB0"/>
    <w:rsid w:val="00647D26"/>
    <w:rsid w:val="00655A34"/>
    <w:rsid w:val="006564B5"/>
    <w:rsid w:val="006660D9"/>
    <w:rsid w:val="006720C6"/>
    <w:rsid w:val="0067324C"/>
    <w:rsid w:val="00674DB7"/>
    <w:rsid w:val="006A3BC4"/>
    <w:rsid w:val="006B1C3D"/>
    <w:rsid w:val="006B325A"/>
    <w:rsid w:val="006C0111"/>
    <w:rsid w:val="006C3E60"/>
    <w:rsid w:val="006C4B2D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1A5E"/>
    <w:rsid w:val="00747074"/>
    <w:rsid w:val="007513C8"/>
    <w:rsid w:val="007573E1"/>
    <w:rsid w:val="007750C6"/>
    <w:rsid w:val="00776EC0"/>
    <w:rsid w:val="007854CD"/>
    <w:rsid w:val="007B0B39"/>
    <w:rsid w:val="007B10EE"/>
    <w:rsid w:val="007B4677"/>
    <w:rsid w:val="007B6C8A"/>
    <w:rsid w:val="007C002D"/>
    <w:rsid w:val="007C2A9F"/>
    <w:rsid w:val="007C5588"/>
    <w:rsid w:val="007C5B22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503C1"/>
    <w:rsid w:val="00850818"/>
    <w:rsid w:val="00857629"/>
    <w:rsid w:val="00861C74"/>
    <w:rsid w:val="00867CB0"/>
    <w:rsid w:val="008714F5"/>
    <w:rsid w:val="00871E99"/>
    <w:rsid w:val="00873809"/>
    <w:rsid w:val="00887F27"/>
    <w:rsid w:val="00896101"/>
    <w:rsid w:val="008A015B"/>
    <w:rsid w:val="008A0D89"/>
    <w:rsid w:val="008A650F"/>
    <w:rsid w:val="008B05CC"/>
    <w:rsid w:val="008F2924"/>
    <w:rsid w:val="008F71C7"/>
    <w:rsid w:val="00901B7C"/>
    <w:rsid w:val="00903AFB"/>
    <w:rsid w:val="009146BE"/>
    <w:rsid w:val="009238FC"/>
    <w:rsid w:val="00925D8F"/>
    <w:rsid w:val="00936E97"/>
    <w:rsid w:val="0095533A"/>
    <w:rsid w:val="009775F3"/>
    <w:rsid w:val="00985BCC"/>
    <w:rsid w:val="009906D1"/>
    <w:rsid w:val="0099793E"/>
    <w:rsid w:val="009A1367"/>
    <w:rsid w:val="009A5B47"/>
    <w:rsid w:val="009B2CBC"/>
    <w:rsid w:val="009B6F53"/>
    <w:rsid w:val="009D7438"/>
    <w:rsid w:val="009D78E1"/>
    <w:rsid w:val="009E1029"/>
    <w:rsid w:val="009E4B7C"/>
    <w:rsid w:val="009F1387"/>
    <w:rsid w:val="009F5021"/>
    <w:rsid w:val="00A00BF5"/>
    <w:rsid w:val="00A040B0"/>
    <w:rsid w:val="00A045FB"/>
    <w:rsid w:val="00A06D55"/>
    <w:rsid w:val="00A20CE0"/>
    <w:rsid w:val="00A25D97"/>
    <w:rsid w:val="00A30EA7"/>
    <w:rsid w:val="00A5120D"/>
    <w:rsid w:val="00A6100D"/>
    <w:rsid w:val="00A66EB7"/>
    <w:rsid w:val="00A6716C"/>
    <w:rsid w:val="00A81687"/>
    <w:rsid w:val="00A925D2"/>
    <w:rsid w:val="00AA0530"/>
    <w:rsid w:val="00AA3FDD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31B46"/>
    <w:rsid w:val="00B35E83"/>
    <w:rsid w:val="00B70E4A"/>
    <w:rsid w:val="00B72CA3"/>
    <w:rsid w:val="00B741B9"/>
    <w:rsid w:val="00B91B16"/>
    <w:rsid w:val="00BC1EDB"/>
    <w:rsid w:val="00BD2281"/>
    <w:rsid w:val="00BE1C36"/>
    <w:rsid w:val="00BE5E30"/>
    <w:rsid w:val="00BF73E8"/>
    <w:rsid w:val="00C17A48"/>
    <w:rsid w:val="00C200C2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E35D0"/>
    <w:rsid w:val="00CE6390"/>
    <w:rsid w:val="00D004BA"/>
    <w:rsid w:val="00D0130A"/>
    <w:rsid w:val="00D203DA"/>
    <w:rsid w:val="00D26379"/>
    <w:rsid w:val="00D2733D"/>
    <w:rsid w:val="00D441B1"/>
    <w:rsid w:val="00D44872"/>
    <w:rsid w:val="00D47328"/>
    <w:rsid w:val="00D57068"/>
    <w:rsid w:val="00D610F9"/>
    <w:rsid w:val="00D656BC"/>
    <w:rsid w:val="00D74D42"/>
    <w:rsid w:val="00D76704"/>
    <w:rsid w:val="00D76EE4"/>
    <w:rsid w:val="00D81FA2"/>
    <w:rsid w:val="00D966FC"/>
    <w:rsid w:val="00D96B3B"/>
    <w:rsid w:val="00DB1F90"/>
    <w:rsid w:val="00DD3CD8"/>
    <w:rsid w:val="00DD3FF7"/>
    <w:rsid w:val="00DD746D"/>
    <w:rsid w:val="00DE1517"/>
    <w:rsid w:val="00DE3A3B"/>
    <w:rsid w:val="00DF3DC8"/>
    <w:rsid w:val="00E00371"/>
    <w:rsid w:val="00E24BE4"/>
    <w:rsid w:val="00E267E9"/>
    <w:rsid w:val="00E32E28"/>
    <w:rsid w:val="00E40CA4"/>
    <w:rsid w:val="00E415D7"/>
    <w:rsid w:val="00E5167A"/>
    <w:rsid w:val="00E63AB9"/>
    <w:rsid w:val="00E66C72"/>
    <w:rsid w:val="00E71432"/>
    <w:rsid w:val="00E77FFE"/>
    <w:rsid w:val="00E81C07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12104"/>
    <w:rsid w:val="00F31E25"/>
    <w:rsid w:val="00F41F38"/>
    <w:rsid w:val="00F42635"/>
    <w:rsid w:val="00F452D2"/>
    <w:rsid w:val="00F46D35"/>
    <w:rsid w:val="00F55F42"/>
    <w:rsid w:val="00F57460"/>
    <w:rsid w:val="00F70A58"/>
    <w:rsid w:val="00F767F0"/>
    <w:rsid w:val="00F82034"/>
    <w:rsid w:val="00F84C83"/>
    <w:rsid w:val="00F9095D"/>
    <w:rsid w:val="00F94D0F"/>
    <w:rsid w:val="00F97C6F"/>
    <w:rsid w:val="00F97E8D"/>
    <w:rsid w:val="00FB1587"/>
    <w:rsid w:val="00FB18E2"/>
    <w:rsid w:val="00FB25E3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1E970-FC74-42BE-8D1A-5BA0ED3C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133</cp:revision>
  <cp:lastPrinted>2024-09-02T11:22:00Z</cp:lastPrinted>
  <dcterms:created xsi:type="dcterms:W3CDTF">2019-01-09T06:27:00Z</dcterms:created>
  <dcterms:modified xsi:type="dcterms:W3CDTF">2024-09-02T11:23:00Z</dcterms:modified>
</cp:coreProperties>
</file>