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B7D" w:rsidRPr="003105CC" w:rsidRDefault="00175B7D" w:rsidP="00175B7D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866420" w:rsidRPr="00866420" w:rsidRDefault="00175B7D" w:rsidP="00866420">
      <w:pPr>
        <w:widowControl w:val="0"/>
        <w:spacing w:after="0" w:line="324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 xml:space="preserve">нормативного правового акта </w:t>
      </w:r>
      <w:r w:rsidR="00FC2206" w:rsidRPr="001856C7">
        <w:rPr>
          <w:rFonts w:ascii="Times New Roman" w:hAnsi="Times New Roman" w:cs="Times New Roman"/>
          <w:b/>
          <w:sz w:val="28"/>
          <w:szCs w:val="28"/>
        </w:rPr>
        <w:t>«</w:t>
      </w:r>
      <w:r w:rsidR="00866420" w:rsidRPr="00866420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proofErr w:type="gramStart"/>
      <w:r w:rsidR="00866420" w:rsidRPr="00866420">
        <w:rPr>
          <w:rFonts w:ascii="Times New Roman" w:hAnsi="Times New Roman" w:cs="Times New Roman"/>
          <w:b/>
          <w:sz w:val="28"/>
          <w:szCs w:val="28"/>
        </w:rPr>
        <w:t>муниципальной</w:t>
      </w:r>
      <w:proofErr w:type="gramEnd"/>
    </w:p>
    <w:p w:rsidR="00866420" w:rsidRPr="00866420" w:rsidRDefault="00866420" w:rsidP="00866420">
      <w:pPr>
        <w:widowControl w:val="0"/>
        <w:spacing w:after="0" w:line="324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6420">
        <w:rPr>
          <w:rFonts w:ascii="Times New Roman" w:hAnsi="Times New Roman" w:cs="Times New Roman"/>
          <w:b/>
          <w:sz w:val="28"/>
          <w:szCs w:val="28"/>
        </w:rPr>
        <w:t>программы «Развитие культуры и</w:t>
      </w:r>
    </w:p>
    <w:p w:rsidR="00FC2206" w:rsidRDefault="00866420" w:rsidP="00866420">
      <w:pPr>
        <w:widowControl w:val="0"/>
        <w:spacing w:after="0" w:line="324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6420">
        <w:rPr>
          <w:rFonts w:ascii="Times New Roman" w:hAnsi="Times New Roman" w:cs="Times New Roman"/>
          <w:b/>
          <w:sz w:val="28"/>
          <w:szCs w:val="28"/>
        </w:rPr>
        <w:t>искусства Алексеевского муниципального округа»</w:t>
      </w:r>
      <w:r w:rsidR="00FC2206" w:rsidRPr="001856C7">
        <w:rPr>
          <w:rFonts w:ascii="Times New Roman" w:hAnsi="Times New Roman" w:cs="Times New Roman"/>
          <w:b/>
          <w:sz w:val="28"/>
          <w:szCs w:val="28"/>
        </w:rPr>
        <w:t>»</w:t>
      </w:r>
      <w:r w:rsidR="00FC220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75B7D" w:rsidRPr="003105CC" w:rsidRDefault="00175B7D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на предмет его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влияния на конкуренцию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175B7D" w:rsidTr="002270FC">
        <w:trPr>
          <w:trHeight w:val="1762"/>
        </w:trPr>
        <w:tc>
          <w:tcPr>
            <w:tcW w:w="9889" w:type="dxa"/>
          </w:tcPr>
          <w:p w:rsidR="00175B7D" w:rsidRDefault="00175B7D" w:rsidP="002270FC">
            <w:pPr>
              <w:jc w:val="center"/>
              <w:rPr>
                <w:rFonts w:ascii="Times New Roman" w:hAnsi="Times New Roman" w:cs="Times New Roman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Администрация Алексеевского </w:t>
            </w:r>
            <w:r w:rsidR="00866420">
              <w:rPr>
                <w:rStyle w:val="89pt"/>
                <w:rFonts w:eastAsiaTheme="minorHAnsi"/>
                <w:i w:val="0"/>
                <w:sz w:val="24"/>
                <w:szCs w:val="24"/>
              </w:rPr>
              <w:t>муниципального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 w:rsidRPr="00282685">
              <w:rPr>
                <w:rStyle w:val="89pt"/>
                <w:rFonts w:eastAsiaTheme="minorHAnsi"/>
              </w:rPr>
              <w:br/>
            </w:r>
            <w:r w:rsidRPr="00FB2B36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FB2B36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FB2B36">
              <w:rPr>
                <w:rFonts w:ascii="Times New Roman" w:hAnsi="Times New Roman" w:cs="Times New Roman"/>
                <w:b/>
              </w:rPr>
              <w:t xml:space="preserve"> проекту</w:t>
            </w:r>
            <w:r>
              <w:rPr>
                <w:rFonts w:ascii="Times New Roman" w:hAnsi="Times New Roman" w:cs="Times New Roman"/>
                <w:b/>
              </w:rPr>
              <w:t xml:space="preserve"> НПА</w:t>
            </w:r>
          </w:p>
          <w:p w:rsidR="00866420" w:rsidRPr="00866420" w:rsidRDefault="00FC2206" w:rsidP="008664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642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66420" w:rsidRPr="008664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 утверждении </w:t>
            </w:r>
            <w:proofErr w:type="gramStart"/>
            <w:r w:rsidR="00866420" w:rsidRPr="008664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муниципальной</w:t>
            </w:r>
            <w:proofErr w:type="gramEnd"/>
          </w:p>
          <w:p w:rsidR="00866420" w:rsidRPr="00866420" w:rsidRDefault="00866420" w:rsidP="008664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64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программы «Развитие культуры и</w:t>
            </w:r>
          </w:p>
          <w:p w:rsidR="00FC2206" w:rsidRPr="00866420" w:rsidRDefault="00866420" w:rsidP="008664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4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искусства Алексеевского муниципального округа»</w:t>
            </w:r>
            <w:r w:rsidR="00FC2206" w:rsidRPr="0086642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75B7D" w:rsidRPr="008D3C0A" w:rsidRDefault="00175B7D" w:rsidP="002270FC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>н</w:t>
            </w:r>
            <w:r>
              <w:rPr>
                <w:rStyle w:val="89pt"/>
                <w:rFonts w:eastAsiaTheme="minorHAnsi"/>
                <w:i w:val="0"/>
                <w:sz w:val="24"/>
                <w:szCs w:val="24"/>
              </w:rPr>
              <w:t>а предмет его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влияния на конкуренцию</w:t>
            </w:r>
          </w:p>
        </w:tc>
      </w:tr>
      <w:tr w:rsidR="00175B7D" w:rsidTr="002270FC">
        <w:trPr>
          <w:trHeight w:val="2313"/>
        </w:trPr>
        <w:tc>
          <w:tcPr>
            <w:tcW w:w="9889" w:type="dxa"/>
          </w:tcPr>
          <w:p w:rsidR="00175B7D" w:rsidRPr="00282685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:rsidR="00175B7D" w:rsidRPr="00567526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="002D26ED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Мостовая</w:t>
            </w:r>
            <w:r w:rsidR="00FC220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="002D26ED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ул. 84</w:t>
            </w:r>
            <w:r w:rsidR="00FC220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, г. Алексеевка, </w:t>
            </w:r>
            <w:r w:rsidR="00FC2206"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:rsidR="00175B7D" w:rsidRPr="00FC2206" w:rsidRDefault="00175B7D" w:rsidP="00FC2206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rFonts w:asciiTheme="minorHAnsi" w:eastAsiaTheme="minorHAnsi" w:hAnsiTheme="minorHAnsi" w:cstheme="minorBidi"/>
              </w:rPr>
            </w:pPr>
            <w:r w:rsidRPr="00282685">
              <w:rPr>
                <w:rFonts w:eastAsia="Arial Unicode MS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="002D26ED" w:rsidRPr="00F64476">
              <w:rPr>
                <w:bCs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="004A126D">
              <w:rPr>
                <w:bCs/>
                <w:color w:val="000000"/>
                <w:sz w:val="24"/>
                <w:szCs w:val="24"/>
                <w:lang w:val="en-US" w:eastAsia="ru-RU" w:bidi="ru-RU"/>
              </w:rPr>
              <w:t>aleuk</w:t>
            </w:r>
            <w:proofErr w:type="spellEnd"/>
            <w:r w:rsidR="004A126D" w:rsidRPr="00F64476">
              <w:rPr>
                <w:bCs/>
                <w:color w:val="000000"/>
                <w:sz w:val="24"/>
                <w:szCs w:val="24"/>
                <w:lang w:eastAsia="ru-RU" w:bidi="ru-RU"/>
              </w:rPr>
              <w:t>@mail.ru</w:t>
            </w:r>
            <w:r w:rsidRPr="00567526">
              <w:rPr>
                <w:rFonts w:eastAsia="Arial Unicode MS"/>
                <w:color w:val="000000" w:themeColor="text1"/>
                <w:sz w:val="24"/>
                <w:szCs w:val="24"/>
                <w:lang w:eastAsia="ru-RU" w:bidi="ru-RU"/>
              </w:rPr>
              <w:t xml:space="preserve">;    </w:t>
            </w:r>
          </w:p>
          <w:p w:rsidR="00175B7D" w:rsidRPr="00B42617" w:rsidRDefault="00175B7D" w:rsidP="002270FC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color w:val="FF0000"/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B82726" w:rsidRPr="004B15A6">
              <w:rPr>
                <w:sz w:val="24"/>
                <w:szCs w:val="24"/>
                <w:lang w:eastAsia="ru-RU"/>
              </w:rPr>
              <w:t xml:space="preserve">с </w:t>
            </w:r>
            <w:r w:rsidR="00B82726" w:rsidRPr="00085033">
              <w:rPr>
                <w:sz w:val="24"/>
                <w:szCs w:val="24"/>
                <w:lang w:eastAsia="ru-RU"/>
              </w:rPr>
              <w:t>12</w:t>
            </w:r>
            <w:r w:rsidR="00B82726">
              <w:rPr>
                <w:sz w:val="24"/>
                <w:szCs w:val="24"/>
                <w:lang w:eastAsia="ru-RU"/>
              </w:rPr>
              <w:t>.</w:t>
            </w:r>
            <w:r w:rsidR="00B82726" w:rsidRPr="00085033">
              <w:rPr>
                <w:sz w:val="24"/>
                <w:szCs w:val="24"/>
                <w:lang w:eastAsia="ru-RU"/>
              </w:rPr>
              <w:t>03</w:t>
            </w:r>
            <w:r w:rsidR="00B82726">
              <w:rPr>
                <w:sz w:val="24"/>
                <w:szCs w:val="24"/>
                <w:lang w:eastAsia="ru-RU"/>
              </w:rPr>
              <w:t>.202</w:t>
            </w:r>
            <w:r w:rsidR="00B82726" w:rsidRPr="00085033">
              <w:rPr>
                <w:sz w:val="24"/>
                <w:szCs w:val="24"/>
                <w:lang w:eastAsia="ru-RU"/>
              </w:rPr>
              <w:t>4</w:t>
            </w:r>
            <w:r w:rsidR="00B82726">
              <w:rPr>
                <w:sz w:val="24"/>
                <w:szCs w:val="24"/>
                <w:lang w:eastAsia="ru-RU"/>
              </w:rPr>
              <w:t xml:space="preserve"> </w:t>
            </w:r>
            <w:r w:rsidR="00B82726" w:rsidRPr="004B15A6">
              <w:rPr>
                <w:sz w:val="24"/>
                <w:szCs w:val="24"/>
                <w:lang w:eastAsia="ru-RU"/>
              </w:rPr>
              <w:t xml:space="preserve">года по </w:t>
            </w:r>
            <w:r w:rsidR="00B82726" w:rsidRPr="00085033">
              <w:rPr>
                <w:sz w:val="24"/>
                <w:szCs w:val="24"/>
                <w:lang w:eastAsia="ru-RU"/>
              </w:rPr>
              <w:t>25</w:t>
            </w:r>
            <w:r w:rsidR="00B82726">
              <w:rPr>
                <w:sz w:val="24"/>
                <w:szCs w:val="24"/>
                <w:lang w:eastAsia="ru-RU"/>
              </w:rPr>
              <w:t>.</w:t>
            </w:r>
            <w:r w:rsidR="00B82726" w:rsidRPr="00085033">
              <w:rPr>
                <w:sz w:val="24"/>
                <w:szCs w:val="24"/>
                <w:lang w:eastAsia="ru-RU"/>
              </w:rPr>
              <w:t>03</w:t>
            </w:r>
            <w:r w:rsidR="00B82726">
              <w:rPr>
                <w:sz w:val="24"/>
                <w:szCs w:val="24"/>
                <w:lang w:eastAsia="ru-RU"/>
              </w:rPr>
              <w:t>.202</w:t>
            </w:r>
            <w:r w:rsidR="00B82726" w:rsidRPr="00085033">
              <w:rPr>
                <w:sz w:val="24"/>
                <w:szCs w:val="24"/>
                <w:lang w:eastAsia="ru-RU"/>
              </w:rPr>
              <w:t>4</w:t>
            </w:r>
            <w:r w:rsidR="00B82726">
              <w:rPr>
                <w:sz w:val="24"/>
                <w:szCs w:val="24"/>
                <w:lang w:eastAsia="ru-RU"/>
              </w:rPr>
              <w:t xml:space="preserve"> </w:t>
            </w:r>
            <w:r w:rsidR="00B82726" w:rsidRPr="004B15A6">
              <w:rPr>
                <w:sz w:val="24"/>
                <w:szCs w:val="24"/>
                <w:lang w:eastAsia="ru-RU"/>
              </w:rPr>
              <w:t>года.</w:t>
            </w:r>
          </w:p>
          <w:p w:rsidR="00175B7D" w:rsidRPr="00FC20E3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proofErr w:type="gramStart"/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администрации Алексеевского </w:t>
            </w:r>
            <w:r w:rsidR="00866420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округа, действующих нормативных правовых актов администрации Алексеевского </w:t>
            </w:r>
            <w:r w:rsidR="00866420">
              <w:rPr>
                <w:sz w:val="24"/>
                <w:szCs w:val="24"/>
              </w:rPr>
              <w:t>муниципального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 округа на предмет выявления рисков нарушения антимонопольного законодательства за 20</w:t>
            </w:r>
            <w:r w:rsidR="00704B3F">
              <w:rPr>
                <w:sz w:val="24"/>
                <w:szCs w:val="24"/>
              </w:rPr>
              <w:t>2</w:t>
            </w:r>
            <w:r w:rsidR="00B82726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год 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 w:rsidR="00872445">
              <w:rPr>
                <w:sz w:val="24"/>
                <w:szCs w:val="24"/>
              </w:rPr>
              <w:t xml:space="preserve"> который до </w:t>
            </w:r>
            <w:r>
              <w:rPr>
                <w:sz w:val="24"/>
                <w:szCs w:val="24"/>
              </w:rPr>
              <w:t>20</w:t>
            </w:r>
            <w:r w:rsidR="00704B3F">
              <w:rPr>
                <w:sz w:val="24"/>
                <w:szCs w:val="24"/>
              </w:rPr>
              <w:t>2</w:t>
            </w:r>
            <w:r w:rsidR="00B82726">
              <w:rPr>
                <w:sz w:val="24"/>
                <w:szCs w:val="24"/>
              </w:rPr>
              <w:t>5</w:t>
            </w:r>
            <w:r w:rsidR="00FC20E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будет размещен</w:t>
            </w:r>
            <w:proofErr w:type="gramEnd"/>
            <w:r>
              <w:rPr>
                <w:sz w:val="24"/>
                <w:szCs w:val="24"/>
              </w:rPr>
              <w:t xml:space="preserve"> на официальном сайте администрации Алексеевского </w:t>
            </w:r>
            <w:r w:rsidR="00866420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>Деятельность/</w:t>
            </w:r>
            <w:proofErr w:type="gramStart"/>
            <w:r w:rsidRPr="00F754DF">
              <w:rPr>
                <w:color w:val="000000" w:themeColor="text1"/>
                <w:sz w:val="24"/>
                <w:szCs w:val="24"/>
              </w:rPr>
              <w:t>Антимонопольный</w:t>
            </w:r>
            <w:proofErr w:type="gramEnd"/>
            <w:r w:rsidR="00DB12E8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754DF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F754DF">
              <w:rPr>
                <w:color w:val="000000" w:themeColor="text1"/>
                <w:sz w:val="24"/>
                <w:szCs w:val="24"/>
              </w:rPr>
              <w:t>/</w:t>
            </w:r>
            <w:r>
              <w:rPr>
                <w:color w:val="000000" w:themeColor="text1"/>
                <w:sz w:val="24"/>
                <w:szCs w:val="24"/>
              </w:rPr>
              <w:t xml:space="preserve">Информация о ходе организации и функционирования антимонопольного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в администрации Алексеевского </w:t>
            </w:r>
            <w:r w:rsidR="00866420">
              <w:rPr>
                <w:color w:val="000000" w:themeColor="text1"/>
                <w:sz w:val="24"/>
                <w:szCs w:val="24"/>
              </w:rPr>
              <w:t>муниципального</w:t>
            </w:r>
            <w:r>
              <w:rPr>
                <w:color w:val="000000" w:themeColor="text1"/>
                <w:sz w:val="24"/>
                <w:szCs w:val="24"/>
              </w:rPr>
              <w:t xml:space="preserve"> округа» </w:t>
            </w:r>
          </w:p>
          <w:p w:rsidR="00175B7D" w:rsidRPr="00F754DF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 прое</w:t>
            </w:r>
            <w:r w:rsidR="00DB12E8">
              <w:rPr>
                <w:sz w:val="24"/>
                <w:szCs w:val="24"/>
              </w:rPr>
              <w:t>кта нормативного правового акта</w:t>
            </w:r>
            <w:r>
              <w:rPr>
                <w:sz w:val="24"/>
                <w:szCs w:val="24"/>
              </w:rPr>
              <w:t xml:space="preserve"> в формате</w:t>
            </w:r>
            <w:r w:rsidR="00DB12E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175B7D" w:rsidRPr="006E1400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Pr="006E1400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 xml:space="preserve">- официальный сайт администрации Алексеевского </w:t>
            </w:r>
            <w:r w:rsidR="00866420">
              <w:rPr>
                <w:sz w:val="24"/>
                <w:szCs w:val="24"/>
              </w:rPr>
              <w:t>муниципального</w:t>
            </w:r>
            <w:r w:rsidRPr="00F41232">
              <w:rPr>
                <w:sz w:val="24"/>
                <w:szCs w:val="24"/>
              </w:rPr>
              <w:t xml:space="preserve">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41232">
              <w:rPr>
                <w:sz w:val="24"/>
                <w:szCs w:val="24"/>
              </w:rPr>
              <w:t>комплаенс</w:t>
            </w:r>
            <w:proofErr w:type="spellEnd"/>
            <w:r w:rsidRPr="00F41232">
              <w:rPr>
                <w:sz w:val="24"/>
                <w:szCs w:val="24"/>
              </w:rPr>
              <w:t>/Анализ проектов нормативных правовых актов»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</w:p>
        </w:tc>
      </w:tr>
      <w:tr w:rsidR="00175B7D" w:rsidTr="002270FC">
        <w:trPr>
          <w:trHeight w:val="1585"/>
        </w:trPr>
        <w:tc>
          <w:tcPr>
            <w:tcW w:w="9889" w:type="dxa"/>
          </w:tcPr>
          <w:p w:rsidR="00B82726" w:rsidRDefault="00175B7D" w:rsidP="00FC2206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Контактное лицо: </w:t>
            </w:r>
            <w:r w:rsidR="00B827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Иваненко Анна Леонидовна</w:t>
            </w:r>
            <w:r w:rsidR="00452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, </w:t>
            </w:r>
            <w:r w:rsidR="00B827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начальник отдела бюджетного планирования и анализа</w:t>
            </w:r>
            <w:r w:rsidR="00FC2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452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Управления культуры администрации Алексеевского </w:t>
            </w:r>
            <w:r w:rsidR="00866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муниципального</w:t>
            </w:r>
            <w:r w:rsidR="00452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округа</w:t>
            </w:r>
            <w:r w:rsidR="00B827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</w:t>
            </w:r>
          </w:p>
          <w:p w:rsidR="00FC2206" w:rsidRDefault="00B82726" w:rsidP="00FC2206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(47234) 4</w:t>
            </w:r>
            <w:r w:rsidR="00FC2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r w:rsidR="00452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  <w:r w:rsidR="00FC2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27</w:t>
            </w:r>
          </w:p>
          <w:p w:rsidR="00FC2206" w:rsidRDefault="00FC2206" w:rsidP="00FC2206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Режим работы:</w:t>
            </w:r>
          </w:p>
          <w:p w:rsidR="00175B7D" w:rsidRPr="00282685" w:rsidRDefault="00FC2206" w:rsidP="00FC2206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/>
    <w:sectPr w:rsidR="007C3A28" w:rsidSect="00B249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263B"/>
    <w:rsid w:val="0006575D"/>
    <w:rsid w:val="00175B7D"/>
    <w:rsid w:val="00254057"/>
    <w:rsid w:val="002D26ED"/>
    <w:rsid w:val="002E2CED"/>
    <w:rsid w:val="00390F82"/>
    <w:rsid w:val="003913A7"/>
    <w:rsid w:val="0043374E"/>
    <w:rsid w:val="00452C94"/>
    <w:rsid w:val="004A126D"/>
    <w:rsid w:val="004E64DA"/>
    <w:rsid w:val="0052263B"/>
    <w:rsid w:val="00525834"/>
    <w:rsid w:val="00604011"/>
    <w:rsid w:val="006877A4"/>
    <w:rsid w:val="00704B3F"/>
    <w:rsid w:val="007C3A28"/>
    <w:rsid w:val="00845BAF"/>
    <w:rsid w:val="00866420"/>
    <w:rsid w:val="00872445"/>
    <w:rsid w:val="00A65A4F"/>
    <w:rsid w:val="00B24957"/>
    <w:rsid w:val="00B42617"/>
    <w:rsid w:val="00B82726"/>
    <w:rsid w:val="00BA6148"/>
    <w:rsid w:val="00C472DF"/>
    <w:rsid w:val="00DB12E8"/>
    <w:rsid w:val="00E11592"/>
    <w:rsid w:val="00E27DC2"/>
    <w:rsid w:val="00ED7567"/>
    <w:rsid w:val="00FB2B36"/>
    <w:rsid w:val="00FC20E3"/>
    <w:rsid w:val="00FC22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452C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52C9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980DA-4064-4722-898B-14E9E6649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Специалист</cp:lastModifiedBy>
  <cp:revision>9</cp:revision>
  <cp:lastPrinted>2022-03-18T08:37:00Z</cp:lastPrinted>
  <dcterms:created xsi:type="dcterms:W3CDTF">2021-01-25T08:07:00Z</dcterms:created>
  <dcterms:modified xsi:type="dcterms:W3CDTF">2024-10-02T11:50:00Z</dcterms:modified>
</cp:coreProperties>
</file>