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A96" w:rsidRPr="0048468A" w:rsidRDefault="0080284A" w:rsidP="0043626D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</w:t>
      </w:r>
      <w:r w:rsidR="00AB0FB2"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</w:t>
      </w:r>
    </w:p>
    <w:p w:rsidR="005233B8" w:rsidRDefault="00D87166" w:rsidP="005233B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tab/>
      </w:r>
      <w:r w:rsidR="005233B8">
        <w:rPr>
          <w:rFonts w:ascii="Times New Roman" w:hAnsi="Times New Roman" w:cs="Times New Roman"/>
          <w:sz w:val="28"/>
          <w:szCs w:val="28"/>
        </w:rPr>
        <w:t>ПРОЕКТ</w:t>
      </w:r>
    </w:p>
    <w:p w:rsidR="005233B8" w:rsidRDefault="005233B8" w:rsidP="005233B8">
      <w:pPr>
        <w:pStyle w:val="a5"/>
        <w:jc w:val="center"/>
        <w:rPr>
          <w:rFonts w:asciiTheme="minorHAnsi" w:hAnsiTheme="minorHAnsi" w:cstheme="minorBidi"/>
          <w:sz w:val="16"/>
          <w:szCs w:val="16"/>
        </w:rPr>
      </w:pPr>
    </w:p>
    <w:p w:rsidR="005233B8" w:rsidRDefault="00883D0E" w:rsidP="005233B8">
      <w:pPr>
        <w:pStyle w:val="a5"/>
        <w:jc w:val="center"/>
        <w:rPr>
          <w:sz w:val="16"/>
          <w:szCs w:val="1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3pt;height:48.2pt;visibility:visible;mso-wrap-style:square">
            <v:imagedata r:id="rId8" o:title=""/>
          </v:shape>
        </w:pict>
      </w:r>
    </w:p>
    <w:p w:rsidR="005233B8" w:rsidRDefault="005233B8" w:rsidP="005233B8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>
        <w:rPr>
          <w:rFonts w:ascii="Arial" w:hAnsi="Arial" w:cs="Arial"/>
          <w:b/>
          <w:sz w:val="20"/>
          <w:szCs w:val="20"/>
        </w:rPr>
        <w:t>Р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5233B8" w:rsidRDefault="005233B8" w:rsidP="005233B8">
      <w:pPr>
        <w:pStyle w:val="a5"/>
        <w:spacing w:before="160"/>
        <w:jc w:val="center"/>
        <w:rPr>
          <w:rFonts w:ascii="Arial Narrow" w:hAnsi="Arial Narrow" w:cstheme="minorBidi"/>
          <w:b/>
          <w:color w:val="000000"/>
          <w:sz w:val="40"/>
          <w:szCs w:val="40"/>
          <w:lang w:eastAsia="ru-RU"/>
        </w:rPr>
      </w:pP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АДМИНИСТРАЦИЯ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br/>
        <w:t xml:space="preserve">АЛЕКСЕЕВСКОГО МУНИЦИПАЛЬНОГО ОКРУГА БЕЛГОРОДСКОЙ ОБЛАСТИ </w:t>
      </w:r>
    </w:p>
    <w:p w:rsidR="005233B8" w:rsidRDefault="005233B8" w:rsidP="005233B8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5233B8" w:rsidRDefault="005233B8" w:rsidP="005233B8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Алексеевка</w:t>
      </w:r>
    </w:p>
    <w:p w:rsidR="005233B8" w:rsidRDefault="005233B8" w:rsidP="005233B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>«______»________________20___ г.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  <w:t xml:space="preserve">                                      </w:t>
      </w:r>
      <w:bookmarkStart w:id="0" w:name="_GoBack"/>
      <w:bookmarkEnd w:id="0"/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№________</w:t>
      </w:r>
    </w:p>
    <w:p w:rsidR="005233B8" w:rsidRDefault="005233B8" w:rsidP="005233B8">
      <w:pPr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5233B8" w:rsidRDefault="005233B8" w:rsidP="005233B8">
      <w:pPr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5233B8" w:rsidRDefault="005233B8" w:rsidP="00523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создании комиссии по установлению фактов</w:t>
      </w:r>
    </w:p>
    <w:p w:rsidR="005233B8" w:rsidRDefault="005233B8" w:rsidP="00523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полной  или частичной утраты имущества</w:t>
      </w:r>
    </w:p>
    <w:p w:rsidR="005233B8" w:rsidRDefault="005233B8" w:rsidP="00523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первой необходимости в результате обстрелов </w:t>
      </w:r>
    </w:p>
    <w:p w:rsidR="005233B8" w:rsidRDefault="005233B8" w:rsidP="00523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 стороны вооруженных формирований Украины </w:t>
      </w:r>
    </w:p>
    <w:p w:rsidR="005233B8" w:rsidRDefault="005233B8" w:rsidP="00523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проведения специальной военной операции</w:t>
      </w:r>
    </w:p>
    <w:p w:rsidR="005233B8" w:rsidRDefault="005233B8" w:rsidP="005233B8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5233B8" w:rsidRPr="005233B8" w:rsidRDefault="005233B8" w:rsidP="005233B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5233B8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5233B8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 w:rsidR="00C2491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233B8">
        <w:rPr>
          <w:rFonts w:ascii="Times New Roman" w:hAnsi="Times New Roman" w:cs="Times New Roman"/>
          <w:sz w:val="28"/>
          <w:szCs w:val="28"/>
        </w:rPr>
        <w:t xml:space="preserve">N 131-ФЗ "Об общих принципах организации местного самоуправления в Российской Федерации", во исполнение </w:t>
      </w:r>
      <w:hyperlink r:id="rId10" w:history="1">
        <w:r w:rsidRPr="005233B8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постановления</w:t>
        </w:r>
      </w:hyperlink>
      <w:r w:rsidRPr="005233B8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24 июня 2024 года N 257-пп "Об оказании мер поддержки гражданам Российской Федерации - жителям Белгородской области, вынужденно покинувшим постоянное место проживания в связи с обстрелами со стороны вооруженных формирований Украины в период</w:t>
      </w:r>
      <w:proofErr w:type="gramEnd"/>
      <w:r w:rsidRPr="005233B8">
        <w:rPr>
          <w:rFonts w:ascii="Times New Roman" w:hAnsi="Times New Roman" w:cs="Times New Roman"/>
          <w:sz w:val="28"/>
          <w:szCs w:val="28"/>
        </w:rPr>
        <w:t xml:space="preserve"> проведения специальной военной операции, в 2024 году" администрация Алексеевского муниципального округа </w:t>
      </w:r>
      <w:proofErr w:type="spellStart"/>
      <w:proofErr w:type="gramStart"/>
      <w:r w:rsidRPr="005233B8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5233B8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5233B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233B8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5233B8" w:rsidRP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3B8">
        <w:rPr>
          <w:rFonts w:ascii="Times New Roman" w:hAnsi="Times New Roman" w:cs="Times New Roman"/>
          <w:sz w:val="28"/>
          <w:szCs w:val="28"/>
        </w:rPr>
        <w:t xml:space="preserve">1. Создать комиссию по установлению фактов полной или частичной утраты имущества первой необходимости в результате обстрелов со стороны вооруженных формирований Украины в период проведения специальной военной операции </w:t>
      </w:r>
      <w:hyperlink r:id="rId11" w:anchor="Par36" w:tooltip="СОСТАВ" w:history="1">
        <w:r w:rsidRPr="005233B8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(приложение № 1)</w:t>
        </w:r>
      </w:hyperlink>
      <w:r w:rsidRPr="005233B8">
        <w:rPr>
          <w:rFonts w:ascii="Times New Roman" w:hAnsi="Times New Roman" w:cs="Times New Roman"/>
          <w:sz w:val="28"/>
          <w:szCs w:val="28"/>
        </w:rPr>
        <w:t>.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3B8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r:id="rId12" w:anchor="Par65" w:tooltip="ПОЛОЖЕНИЕ" w:history="1">
        <w:r w:rsidRPr="005233B8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Pr="00523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комиссии по установлению фактов полной или частичной утраты имущества первой необходимости в результате обстрелов со стороны вооруженных формирований Украины в период проведения специальной военной операции (приложение № 2).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Управлению социальной защиты населения администрации Алексеевского муниципального округа (Качур А.В.)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Управлению организационно-контрольной работы и архивного дела </w:t>
      </w:r>
      <w:r>
        <w:rPr>
          <w:rFonts w:ascii="Times New Roman" w:hAnsi="Times New Roman" w:cs="Times New Roman"/>
          <w:sz w:val="28"/>
          <w:szCs w:val="28"/>
        </w:rPr>
        <w:lastRenderedPageBreak/>
        <w:t>аппарата главы администрации Алексеевского муниципального округа                 (</w:t>
      </w:r>
      <w:proofErr w:type="spellStart"/>
      <w:r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5233B8" w:rsidRDefault="005233B8" w:rsidP="005233B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Алексеевского муниципального округа по социальной политике Брянцеву И.Н.</w:t>
      </w: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5371"/>
        <w:gridCol w:w="1123"/>
        <w:gridCol w:w="3076"/>
      </w:tblGrid>
      <w:tr w:rsidR="005233B8" w:rsidTr="005233B8">
        <w:trPr>
          <w:trHeight w:val="665"/>
        </w:trPr>
        <w:tc>
          <w:tcPr>
            <w:tcW w:w="5495" w:type="dxa"/>
            <w:hideMark/>
          </w:tcPr>
          <w:p w:rsidR="005233B8" w:rsidRDefault="005233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Глава администрации </w:t>
            </w:r>
          </w:p>
          <w:p w:rsidR="005233B8" w:rsidRDefault="005233B8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Алексеевского муниципального округа</w:t>
            </w:r>
          </w:p>
        </w:tc>
        <w:tc>
          <w:tcPr>
            <w:tcW w:w="1159" w:type="dxa"/>
          </w:tcPr>
          <w:p w:rsidR="005233B8" w:rsidRDefault="005233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49" w:type="dxa"/>
          </w:tcPr>
          <w:p w:rsidR="005233B8" w:rsidRDefault="005233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233B8" w:rsidRDefault="005233B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</w:p>
    <w:p w:rsidR="005233B8" w:rsidRDefault="005233B8" w:rsidP="005233B8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:rsidR="005233B8" w:rsidRDefault="005233B8" w:rsidP="005233B8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постановлением администрации</w:t>
      </w:r>
    </w:p>
    <w:p w:rsidR="005233B8" w:rsidRDefault="005233B8" w:rsidP="005233B8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Алексеевского муниципального округа</w:t>
      </w:r>
    </w:p>
    <w:p w:rsidR="005233B8" w:rsidRDefault="005233B8" w:rsidP="005233B8">
      <w:pPr>
        <w:pStyle w:val="ConsPlusNormal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от "__" ____________2024 г. № ___</w:t>
      </w:r>
    </w:p>
    <w:p w:rsidR="005233B8" w:rsidRDefault="005233B8" w:rsidP="005233B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50E0" w:rsidRDefault="00F250E0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комиссии по установлению фактов полной или </w:t>
      </w: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частичной утраты имущества первой необходимости в результате обстрелов со стороны вооруженных формирований Украины </w:t>
      </w: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проведения специальной военной операции</w:t>
      </w: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085"/>
        <w:gridCol w:w="6485"/>
      </w:tblGrid>
      <w:tr w:rsidR="005233B8" w:rsidRPr="00F250E0" w:rsidTr="00F250E0">
        <w:tc>
          <w:tcPr>
            <w:tcW w:w="3085" w:type="dxa"/>
            <w:hideMark/>
          </w:tcPr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Брянцева</w:t>
            </w:r>
          </w:p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Ирина Николаевна</w:t>
            </w:r>
          </w:p>
        </w:tc>
        <w:tc>
          <w:tcPr>
            <w:tcW w:w="6485" w:type="dxa"/>
            <w:hideMark/>
          </w:tcPr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Алексеевского муниципального округа по социальной политике, председатель комиссии;</w:t>
            </w:r>
          </w:p>
        </w:tc>
      </w:tr>
      <w:tr w:rsidR="005233B8" w:rsidRPr="00F250E0" w:rsidTr="00F250E0">
        <w:tc>
          <w:tcPr>
            <w:tcW w:w="3085" w:type="dxa"/>
            <w:hideMark/>
          </w:tcPr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Качур</w:t>
            </w:r>
          </w:p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Андрей Владимирович</w:t>
            </w:r>
          </w:p>
        </w:tc>
        <w:tc>
          <w:tcPr>
            <w:tcW w:w="6485" w:type="dxa"/>
            <w:hideMark/>
          </w:tcPr>
          <w:p w:rsidR="005233B8" w:rsidRPr="00F250E0" w:rsidRDefault="005233B8" w:rsidP="00F250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социальной защиты населения администрации Алексеевского муниципального округа, заместитель председателя комиссии;</w:t>
            </w:r>
          </w:p>
        </w:tc>
      </w:tr>
      <w:tr w:rsidR="005233B8" w:rsidRPr="00F250E0" w:rsidTr="00F250E0">
        <w:trPr>
          <w:trHeight w:val="2005"/>
        </w:trPr>
        <w:tc>
          <w:tcPr>
            <w:tcW w:w="3085" w:type="dxa"/>
            <w:hideMark/>
          </w:tcPr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Сарайкина</w:t>
            </w:r>
            <w:proofErr w:type="spellEnd"/>
            <w:r w:rsidRPr="00F250E0">
              <w:rPr>
                <w:rFonts w:ascii="Times New Roman" w:hAnsi="Times New Roman" w:cs="Times New Roman"/>
                <w:sz w:val="28"/>
                <w:szCs w:val="28"/>
              </w:rPr>
              <w:t xml:space="preserve"> Алена Владимировна</w:t>
            </w:r>
          </w:p>
        </w:tc>
        <w:tc>
          <w:tcPr>
            <w:tcW w:w="6485" w:type="dxa"/>
            <w:hideMark/>
          </w:tcPr>
          <w:p w:rsidR="005233B8" w:rsidRDefault="005233B8" w:rsidP="00F250E0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по назначению и выплате пособий гражданам, имеющим детей управления социальной защиты населения администрации Алексеевского муниципального округа, секретарь комиссии.  </w:t>
            </w:r>
          </w:p>
          <w:p w:rsidR="00F250E0" w:rsidRPr="00F250E0" w:rsidRDefault="00F250E0" w:rsidP="00F250E0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3B8" w:rsidRPr="00F250E0" w:rsidTr="00F250E0">
        <w:tc>
          <w:tcPr>
            <w:tcW w:w="9570" w:type="dxa"/>
            <w:gridSpan w:val="2"/>
            <w:hideMark/>
          </w:tcPr>
          <w:p w:rsidR="00F250E0" w:rsidRDefault="005233B8" w:rsidP="00F25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F250E0" w:rsidRPr="00F250E0" w:rsidRDefault="00F250E0" w:rsidP="00F25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3B8" w:rsidRPr="00F250E0" w:rsidTr="00F250E0">
        <w:tc>
          <w:tcPr>
            <w:tcW w:w="3085" w:type="dxa"/>
            <w:hideMark/>
          </w:tcPr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 xml:space="preserve">Барышникова </w:t>
            </w:r>
          </w:p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 xml:space="preserve">Наталья Игоревна </w:t>
            </w:r>
          </w:p>
        </w:tc>
        <w:tc>
          <w:tcPr>
            <w:tcW w:w="6485" w:type="dxa"/>
          </w:tcPr>
          <w:p w:rsidR="005233B8" w:rsidRPr="00F250E0" w:rsidRDefault="005233B8" w:rsidP="00F250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МКУ УКС «Алексеевского </w:t>
            </w:r>
            <w:r w:rsidR="00F250E0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 xml:space="preserve"> округа»;</w:t>
            </w:r>
          </w:p>
        </w:tc>
      </w:tr>
      <w:tr w:rsidR="005233B8" w:rsidRPr="00F250E0" w:rsidTr="00F250E0">
        <w:tc>
          <w:tcPr>
            <w:tcW w:w="3085" w:type="dxa"/>
            <w:hideMark/>
          </w:tcPr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Дегтярева</w:t>
            </w:r>
          </w:p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6485" w:type="dxa"/>
          </w:tcPr>
          <w:p w:rsidR="005233B8" w:rsidRPr="00F250E0" w:rsidRDefault="005233B8" w:rsidP="00F250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250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Pr="00F250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администрации Алексеевского муниципального округа по экономике, председатель комитета экономического развития;</w:t>
            </w:r>
          </w:p>
        </w:tc>
      </w:tr>
      <w:tr w:rsidR="005233B8" w:rsidRPr="00F250E0" w:rsidTr="00F250E0">
        <w:tc>
          <w:tcPr>
            <w:tcW w:w="3085" w:type="dxa"/>
            <w:hideMark/>
          </w:tcPr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Демиденко</w:t>
            </w:r>
            <w:proofErr w:type="spellEnd"/>
          </w:p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Дмитрий Юрьевич</w:t>
            </w:r>
          </w:p>
        </w:tc>
        <w:tc>
          <w:tcPr>
            <w:tcW w:w="6485" w:type="dxa"/>
          </w:tcPr>
          <w:p w:rsidR="005233B8" w:rsidRPr="00F250E0" w:rsidRDefault="005233B8" w:rsidP="00F250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250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Алексеевского муниципального округа, секретарь Совета безопасности; </w:t>
            </w:r>
          </w:p>
        </w:tc>
      </w:tr>
      <w:tr w:rsidR="005233B8" w:rsidRPr="00F250E0" w:rsidTr="00F250E0">
        <w:tc>
          <w:tcPr>
            <w:tcW w:w="3085" w:type="dxa"/>
            <w:hideMark/>
          </w:tcPr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Гребенкина</w:t>
            </w:r>
            <w:proofErr w:type="spellEnd"/>
            <w:r w:rsidRPr="00F250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Марина Михайловна</w:t>
            </w:r>
          </w:p>
        </w:tc>
        <w:tc>
          <w:tcPr>
            <w:tcW w:w="6485" w:type="dxa"/>
            <w:hideMark/>
          </w:tcPr>
          <w:p w:rsidR="00F250E0" w:rsidRPr="00F250E0" w:rsidRDefault="005233B8" w:rsidP="00F250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Алексеевского муниципального округа по финансам, п</w:t>
            </w:r>
            <w:r w:rsidRPr="00F250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редседатель комитета финансов и бюджетной политики;</w:t>
            </w:r>
          </w:p>
        </w:tc>
      </w:tr>
      <w:tr w:rsidR="005233B8" w:rsidRPr="00F250E0" w:rsidTr="00F250E0">
        <w:tc>
          <w:tcPr>
            <w:tcW w:w="3085" w:type="dxa"/>
            <w:hideMark/>
          </w:tcPr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Писклов</w:t>
            </w:r>
            <w:proofErr w:type="spellEnd"/>
            <w:r w:rsidRPr="00F250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33B8" w:rsidRPr="00F250E0" w:rsidRDefault="005233B8" w:rsidP="00F250E0">
            <w:pPr>
              <w:pStyle w:val="ConsPlusNormal"/>
              <w:spacing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Дмитрий Михайлович</w:t>
            </w:r>
          </w:p>
        </w:tc>
        <w:tc>
          <w:tcPr>
            <w:tcW w:w="6485" w:type="dxa"/>
          </w:tcPr>
          <w:p w:rsidR="005233B8" w:rsidRPr="00F250E0" w:rsidRDefault="005233B8" w:rsidP="00F250E0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Алексеевского муниципального округа по строительству и транспорту;</w:t>
            </w:r>
          </w:p>
        </w:tc>
      </w:tr>
      <w:tr w:rsidR="005233B8" w:rsidRPr="00F250E0" w:rsidTr="00F250E0">
        <w:tc>
          <w:tcPr>
            <w:tcW w:w="3085" w:type="dxa"/>
            <w:hideMark/>
          </w:tcPr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Сулим</w:t>
            </w:r>
          </w:p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Сергей Витальевич</w:t>
            </w:r>
          </w:p>
        </w:tc>
        <w:tc>
          <w:tcPr>
            <w:tcW w:w="6485" w:type="dxa"/>
          </w:tcPr>
          <w:p w:rsidR="005233B8" w:rsidRPr="00F250E0" w:rsidRDefault="005233B8" w:rsidP="00F250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Алексеевского муниципального округа по ЖКХ;</w:t>
            </w:r>
          </w:p>
        </w:tc>
      </w:tr>
      <w:tr w:rsidR="005233B8" w:rsidRPr="00F250E0" w:rsidTr="00F250E0">
        <w:tc>
          <w:tcPr>
            <w:tcW w:w="3085" w:type="dxa"/>
            <w:hideMark/>
          </w:tcPr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Штень</w:t>
            </w:r>
            <w:proofErr w:type="spellEnd"/>
          </w:p>
          <w:p w:rsidR="005233B8" w:rsidRPr="00F250E0" w:rsidRDefault="005233B8" w:rsidP="00F25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6485" w:type="dxa"/>
            <w:hideMark/>
          </w:tcPr>
          <w:p w:rsidR="005233B8" w:rsidRPr="00F250E0" w:rsidRDefault="005233B8" w:rsidP="00F250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0E0">
              <w:rPr>
                <w:rFonts w:ascii="Times New Roman" w:hAnsi="Times New Roman" w:cs="Times New Roman"/>
                <w:sz w:val="28"/>
                <w:szCs w:val="28"/>
              </w:rPr>
              <w:t>- заместитель руководителя аппарата главы администрации Алексеевского муниципального округа, начальник управления организационно-контрольной работы и архивного дела.</w:t>
            </w:r>
          </w:p>
        </w:tc>
      </w:tr>
    </w:tbl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0E0" w:rsidRDefault="00F250E0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0E0" w:rsidRDefault="00F250E0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0E0" w:rsidRDefault="00F250E0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0E0" w:rsidRDefault="00F250E0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0E0" w:rsidRDefault="00F250E0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0E0" w:rsidRDefault="00F250E0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0E0" w:rsidRDefault="00F250E0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0E0" w:rsidRDefault="00F250E0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0E0" w:rsidRDefault="00F250E0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0E0" w:rsidRDefault="00F250E0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2</w:t>
      </w:r>
    </w:p>
    <w:p w:rsidR="005233B8" w:rsidRDefault="005233B8" w:rsidP="005233B8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233B8" w:rsidRDefault="005233B8" w:rsidP="005233B8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Утверждено</w:t>
      </w:r>
    </w:p>
    <w:p w:rsidR="005233B8" w:rsidRDefault="005233B8" w:rsidP="005233B8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постановлением администрации</w:t>
      </w:r>
    </w:p>
    <w:p w:rsidR="005233B8" w:rsidRDefault="005233B8" w:rsidP="005233B8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Алексеевского муниципального округа</w:t>
      </w:r>
    </w:p>
    <w:p w:rsidR="005233B8" w:rsidRDefault="005233B8" w:rsidP="005233B8">
      <w:pPr>
        <w:pStyle w:val="ConsPlusNormal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от "__" ____________2024 г. № ___</w:t>
      </w: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комиссии по установлению фактов полной или </w:t>
      </w: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частичной утраты имущества первой необходимости в результате обстрелов со стороны вооруженных  формирований Украины </w:t>
      </w:r>
    </w:p>
    <w:p w:rsidR="005233B8" w:rsidRDefault="005233B8" w:rsidP="005233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проведения специальной военной операции</w:t>
      </w:r>
    </w:p>
    <w:p w:rsidR="005233B8" w:rsidRDefault="005233B8" w:rsidP="005233B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Настоящее Положение о комиссии по установлению фактов полной или частичной утраты имущества первой необходимости в результате обстрелов со стороны вооруженных формирований Украины в период проведения специальной военной операции (далее - Положение) определяет порядок и цели работы комиссии по установлению фактов полной или частичной утраты имущества первой необходимости в результате обстрелов со стороны вооруженных формирований Украины в период проведения специальной военной операции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(далее - Комиссия) в целях оказания гражданам мер поддержки.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Состав Комиссии утверждается постановлением администрации Алексеевского муниципального округа.</w:t>
      </w:r>
    </w:p>
    <w:p w:rsidR="005233B8" w:rsidRP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Факт полной или частичной утраты имущества первой необходимости в результате обстрелов со стороны вооруженных формирований Украины в период проведения специальной военной операции устанавливается в целях осуществления компенсации гражданам утраты имущества первой необходимости в соответствии с </w:t>
      </w:r>
      <w:hyperlink r:id="rId13" w:history="1">
        <w:r w:rsidRPr="005233B8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5233B8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24 июня 2024 года N 257-пп "Об оказании мер поддержки гражданам Российской Федерации - жителям Белгородской области, вынужденно покинувшим постоянное место</w:t>
      </w:r>
      <w:proofErr w:type="gramEnd"/>
      <w:r w:rsidRPr="005233B8">
        <w:rPr>
          <w:rFonts w:ascii="Times New Roman" w:hAnsi="Times New Roman" w:cs="Times New Roman"/>
          <w:sz w:val="28"/>
          <w:szCs w:val="28"/>
        </w:rPr>
        <w:t xml:space="preserve"> проживания в связи с обстрелами со стороны вооруженных формирований Украины в период проведения специальной военной операции, в 2024 году" (далее - Постановление № 257-пп).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3B8">
        <w:rPr>
          <w:rFonts w:ascii="Times New Roman" w:hAnsi="Times New Roman" w:cs="Times New Roman"/>
          <w:sz w:val="28"/>
          <w:szCs w:val="28"/>
        </w:rPr>
        <w:t xml:space="preserve">1.4. </w:t>
      </w:r>
      <w:hyperlink r:id="rId14" w:history="1">
        <w:r w:rsidRPr="005233B8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Заключение</w:t>
        </w:r>
      </w:hyperlink>
      <w:r w:rsidRPr="005233B8">
        <w:rPr>
          <w:rFonts w:ascii="Times New Roman" w:hAnsi="Times New Roman" w:cs="Times New Roman"/>
          <w:sz w:val="28"/>
          <w:szCs w:val="28"/>
        </w:rPr>
        <w:t xml:space="preserve"> об установлении факта полной или</w:t>
      </w:r>
      <w:r>
        <w:rPr>
          <w:rFonts w:ascii="Times New Roman" w:hAnsi="Times New Roman" w:cs="Times New Roman"/>
          <w:sz w:val="28"/>
          <w:szCs w:val="28"/>
        </w:rPr>
        <w:t xml:space="preserve"> частичной утраты имущества первой необходимости в результате обстрелов со стороны вооруженных формирований Украины в период проведения специальной военной операции (далее - Заключение) оформляется по форме в соответствии с приложением 4 к Постановлению № 257-пп.</w:t>
      </w: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Основные задачи и функции Комиссии</w:t>
      </w: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Комиссия выполняет следующие функции: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установление факта полной или частичной утраты имущества первой необходимости в результате обстрелов со стороны вооруженных формирований Украины в период проведения специальной военной операции;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Заключений;</w:t>
      </w:r>
    </w:p>
    <w:p w:rsidR="005233B8" w:rsidRP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направление в министерство социальной защиты населения  и труда Белгородской области фотоматериалов о повреждении или разрушении жилых помещений граждан в соответствии </w:t>
      </w:r>
      <w:r w:rsidRPr="005233B8">
        <w:rPr>
          <w:rFonts w:ascii="Times New Roman" w:hAnsi="Times New Roman" w:cs="Times New Roman"/>
          <w:sz w:val="28"/>
          <w:szCs w:val="28"/>
        </w:rPr>
        <w:t xml:space="preserve">с </w:t>
      </w:r>
      <w:hyperlink r:id="rId15" w:history="1">
        <w:r w:rsidRPr="005233B8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9</w:t>
        </w:r>
      </w:hyperlink>
      <w:r w:rsidRPr="005233B8">
        <w:rPr>
          <w:rFonts w:ascii="Times New Roman" w:hAnsi="Times New Roman" w:cs="Times New Roman"/>
          <w:sz w:val="28"/>
          <w:szCs w:val="28"/>
        </w:rPr>
        <w:t xml:space="preserve"> Постановления N 257-пп.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Для реализации функций Комиссия имеет право: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обращаться к гражданам с целью оказания содействия Комиссии в сборе документов и иных сведений об утраченном имуществе в жилых помещениях;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запрашивать и получать в установленном порядке от государственных органов власти, органов местного самоуправления, организаций, должностных лиц и граждан необходимые для деятельности комиссии материалы, документы и информацию.</w:t>
      </w: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Установление фактов полной или частичной утраты</w:t>
      </w:r>
    </w:p>
    <w:p w:rsidR="005233B8" w:rsidRDefault="005233B8" w:rsidP="005233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имущества первой необходимости в результате обстрелов</w:t>
      </w:r>
    </w:p>
    <w:p w:rsidR="005233B8" w:rsidRDefault="005233B8" w:rsidP="005233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стороны вооруженных формирований Украины в период</w:t>
      </w:r>
    </w:p>
    <w:p w:rsidR="005233B8" w:rsidRDefault="005233B8" w:rsidP="005233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специальной военной операции</w:t>
      </w: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Факт полной или частичной утраты имущества первой необходимости в жилом помещении устанавливается на основании Заключения Комиссии.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Основанием для установления факта утраты имущества первой необходимости в жилом помещении</w:t>
      </w:r>
      <w:r w:rsidR="00F250E0">
        <w:rPr>
          <w:rFonts w:ascii="Times New Roman" w:hAnsi="Times New Roman" w:cs="Times New Roman"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установление факта приведения в результате обстрелов со стороны вооруженных формирований Украины части находящегося в жилом помещении имущества первой необходимости в состояние, непригодное для дальнейшего использования;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установление факта приведения в результате обстрелов со стороны вооруженных формирований Украины находящегося в жилом помещении всего имущества первой необходимости в состояние, непригодное для дальнейшего использования.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Утрата имущества считается полной при полном разрушении жилого помещения в результате обстрелов со стороны вооруженных формирований Украины в период проведения специальной военной операции.</w:t>
      </w:r>
    </w:p>
    <w:p w:rsidR="00B65A76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Основаниями для отказа в установлении факта полной или частичной утраты имущества первой необходимости в результате обстрелов со стороны вооруженных формирований Украины в период проведения специальной военной операции является отсутстви</w:t>
      </w:r>
      <w:r w:rsidR="00B65A76">
        <w:rPr>
          <w:rFonts w:ascii="Times New Roman" w:hAnsi="Times New Roman" w:cs="Times New Roman"/>
          <w:sz w:val="28"/>
          <w:szCs w:val="28"/>
        </w:rPr>
        <w:t>е его</w:t>
      </w:r>
      <w:r>
        <w:rPr>
          <w:rFonts w:ascii="Times New Roman" w:hAnsi="Times New Roman" w:cs="Times New Roman"/>
          <w:sz w:val="28"/>
          <w:szCs w:val="28"/>
        </w:rPr>
        <w:t xml:space="preserve"> утраты</w:t>
      </w:r>
      <w:r w:rsidR="00B65A76">
        <w:rPr>
          <w:rFonts w:ascii="Times New Roman" w:hAnsi="Times New Roman" w:cs="Times New Roman"/>
          <w:sz w:val="28"/>
          <w:szCs w:val="28"/>
        </w:rPr>
        <w:t>.</w:t>
      </w:r>
    </w:p>
    <w:p w:rsidR="005233B8" w:rsidRDefault="005233B8" w:rsidP="00B65A7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IV. Организация работы Комиссии</w:t>
      </w: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Комиссию возглавляет председатель или лицо, исполняющее обязанности по занимаемой должности в период его отсутствия.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Основанием для проведения заседания комиссии является получение списка граждан, претендующих на выплату компенсации в связи с частичной или полной утратой имущества первой необходимости (далее - Список), от министерства социальной защиты населения  и труда Белгородской области.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Комиссия в течение 10 рабочих дней после получения Списка направляет в министерство социальной защиты населения и труда Белгородской области Заключения.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Заседание Комиссии считается правомочным, если на нем присутствует не менее половины ее членов. Решение комиссии принимается простым большинством голосов от числа членов комиссии, присутствующих на заседании, открытым голосованием. В случае равенства голосов голос председателя является решающим.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Результатом работы Комиссии является Заключение.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Комиссия осуществляет: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направление запросов для подтверждения указанных в заявлении сведений;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проверку представленных заявителями документов;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Заключения.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Заключение Комиссии готовится в двух экземплярах, подписывается всеми членами Комиссии, присутствующими на заседании Комиссии.</w:t>
      </w:r>
    </w:p>
    <w:p w:rsidR="005233B8" w:rsidRDefault="005233B8" w:rsidP="005233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Заседания Комиссии проводятся по мере необходимости.</w:t>
      </w: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233B8" w:rsidSect="00F250E0">
      <w:headerReference w:type="default" r:id="rId16"/>
      <w:pgSz w:w="11906" w:h="16838"/>
      <w:pgMar w:top="567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A0D" w:rsidRDefault="007B6A0D" w:rsidP="003F28DB">
      <w:pPr>
        <w:spacing w:after="0" w:line="240" w:lineRule="auto"/>
      </w:pPr>
      <w:r>
        <w:separator/>
      </w:r>
    </w:p>
  </w:endnote>
  <w:endnote w:type="continuationSeparator" w:id="0">
    <w:p w:rsidR="007B6A0D" w:rsidRDefault="007B6A0D" w:rsidP="003F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A0D" w:rsidRDefault="007B6A0D" w:rsidP="003F28DB">
      <w:pPr>
        <w:spacing w:after="0" w:line="240" w:lineRule="auto"/>
      </w:pPr>
      <w:r>
        <w:separator/>
      </w:r>
    </w:p>
  </w:footnote>
  <w:footnote w:type="continuationSeparator" w:id="0">
    <w:p w:rsidR="007B6A0D" w:rsidRDefault="007B6A0D" w:rsidP="003F2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5D" w:rsidRDefault="00883D0E">
    <w:pPr>
      <w:pStyle w:val="a7"/>
      <w:jc w:val="center"/>
    </w:pPr>
    <w:fldSimple w:instr=" PAGE   \* MERGEFORMAT ">
      <w:r w:rsidR="00C24919">
        <w:rPr>
          <w:noProof/>
        </w:rPr>
        <w:t>2</w:t>
      </w:r>
    </w:fldSimple>
  </w:p>
  <w:p w:rsidR="00F9095D" w:rsidRDefault="00F9095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10E4"/>
    <w:multiLevelType w:val="hybridMultilevel"/>
    <w:tmpl w:val="41D4E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E4E59"/>
    <w:multiLevelType w:val="hybridMultilevel"/>
    <w:tmpl w:val="DB9A45D6"/>
    <w:lvl w:ilvl="0" w:tplc="D34ED04E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70" w:hanging="360"/>
      </w:pPr>
    </w:lvl>
    <w:lvl w:ilvl="2" w:tplc="0419001B">
      <w:start w:val="1"/>
      <w:numFmt w:val="lowerRoman"/>
      <w:lvlText w:val="%3."/>
      <w:lvlJc w:val="right"/>
      <w:pPr>
        <w:ind w:left="3090" w:hanging="180"/>
      </w:pPr>
    </w:lvl>
    <w:lvl w:ilvl="3" w:tplc="0419000F">
      <w:start w:val="1"/>
      <w:numFmt w:val="decimal"/>
      <w:lvlText w:val="%4."/>
      <w:lvlJc w:val="left"/>
      <w:pPr>
        <w:ind w:left="3810" w:hanging="360"/>
      </w:pPr>
    </w:lvl>
    <w:lvl w:ilvl="4" w:tplc="04190019">
      <w:start w:val="1"/>
      <w:numFmt w:val="lowerLetter"/>
      <w:lvlText w:val="%5."/>
      <w:lvlJc w:val="left"/>
      <w:pPr>
        <w:ind w:left="4530" w:hanging="360"/>
      </w:pPr>
    </w:lvl>
    <w:lvl w:ilvl="5" w:tplc="0419001B">
      <w:start w:val="1"/>
      <w:numFmt w:val="lowerRoman"/>
      <w:lvlText w:val="%6."/>
      <w:lvlJc w:val="right"/>
      <w:pPr>
        <w:ind w:left="5250" w:hanging="180"/>
      </w:pPr>
    </w:lvl>
    <w:lvl w:ilvl="6" w:tplc="0419000F">
      <w:start w:val="1"/>
      <w:numFmt w:val="decimal"/>
      <w:lvlText w:val="%7."/>
      <w:lvlJc w:val="left"/>
      <w:pPr>
        <w:ind w:left="5970" w:hanging="360"/>
      </w:pPr>
    </w:lvl>
    <w:lvl w:ilvl="7" w:tplc="04190019">
      <w:start w:val="1"/>
      <w:numFmt w:val="lowerLetter"/>
      <w:lvlText w:val="%8."/>
      <w:lvlJc w:val="left"/>
      <w:pPr>
        <w:ind w:left="6690" w:hanging="360"/>
      </w:pPr>
    </w:lvl>
    <w:lvl w:ilvl="8" w:tplc="0419001B">
      <w:start w:val="1"/>
      <w:numFmt w:val="lowerRoman"/>
      <w:lvlText w:val="%9."/>
      <w:lvlJc w:val="right"/>
      <w:pPr>
        <w:ind w:left="7410" w:hanging="180"/>
      </w:pPr>
    </w:lvl>
  </w:abstractNum>
  <w:abstractNum w:abstractNumId="2">
    <w:nsid w:val="38C357D8"/>
    <w:multiLevelType w:val="hybridMultilevel"/>
    <w:tmpl w:val="96A6D4D4"/>
    <w:lvl w:ilvl="0" w:tplc="C862FC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E33"/>
    <w:rsid w:val="00013A90"/>
    <w:rsid w:val="0001457D"/>
    <w:rsid w:val="00015578"/>
    <w:rsid w:val="00017391"/>
    <w:rsid w:val="00017ED5"/>
    <w:rsid w:val="00027071"/>
    <w:rsid w:val="000305A1"/>
    <w:rsid w:val="00030E1B"/>
    <w:rsid w:val="00044D9D"/>
    <w:rsid w:val="00055BCD"/>
    <w:rsid w:val="000663E7"/>
    <w:rsid w:val="000703ED"/>
    <w:rsid w:val="000743BC"/>
    <w:rsid w:val="00074DBB"/>
    <w:rsid w:val="00077E4E"/>
    <w:rsid w:val="00081CA5"/>
    <w:rsid w:val="00095610"/>
    <w:rsid w:val="00097928"/>
    <w:rsid w:val="000A53EB"/>
    <w:rsid w:val="000A7E33"/>
    <w:rsid w:val="000B326B"/>
    <w:rsid w:val="000B3872"/>
    <w:rsid w:val="000C2B1E"/>
    <w:rsid w:val="000C4F19"/>
    <w:rsid w:val="000D6CBE"/>
    <w:rsid w:val="000E5CC6"/>
    <w:rsid w:val="000F2447"/>
    <w:rsid w:val="0010454D"/>
    <w:rsid w:val="001101CA"/>
    <w:rsid w:val="001216E5"/>
    <w:rsid w:val="00127DD1"/>
    <w:rsid w:val="00135A0D"/>
    <w:rsid w:val="0014686B"/>
    <w:rsid w:val="00146FC8"/>
    <w:rsid w:val="00152A26"/>
    <w:rsid w:val="001671DC"/>
    <w:rsid w:val="00182C7B"/>
    <w:rsid w:val="001879EE"/>
    <w:rsid w:val="001927B5"/>
    <w:rsid w:val="001A5A8C"/>
    <w:rsid w:val="001C0A03"/>
    <w:rsid w:val="001D51B1"/>
    <w:rsid w:val="001E4401"/>
    <w:rsid w:val="001E44F8"/>
    <w:rsid w:val="001F12ED"/>
    <w:rsid w:val="00201F0A"/>
    <w:rsid w:val="00205337"/>
    <w:rsid w:val="00214124"/>
    <w:rsid w:val="00215585"/>
    <w:rsid w:val="002161B1"/>
    <w:rsid w:val="00220CEF"/>
    <w:rsid w:val="00235224"/>
    <w:rsid w:val="00243F73"/>
    <w:rsid w:val="00250872"/>
    <w:rsid w:val="00252811"/>
    <w:rsid w:val="0025304D"/>
    <w:rsid w:val="00255FAD"/>
    <w:rsid w:val="0025642F"/>
    <w:rsid w:val="00263FA7"/>
    <w:rsid w:val="002658F8"/>
    <w:rsid w:val="0027154E"/>
    <w:rsid w:val="002769BE"/>
    <w:rsid w:val="002860AB"/>
    <w:rsid w:val="002931BB"/>
    <w:rsid w:val="002A23D3"/>
    <w:rsid w:val="002A5E69"/>
    <w:rsid w:val="002A6EBC"/>
    <w:rsid w:val="002D4D91"/>
    <w:rsid w:val="002E2158"/>
    <w:rsid w:val="002E28B5"/>
    <w:rsid w:val="002F207C"/>
    <w:rsid w:val="002F6CC4"/>
    <w:rsid w:val="00302511"/>
    <w:rsid w:val="00335992"/>
    <w:rsid w:val="0034306B"/>
    <w:rsid w:val="0035038F"/>
    <w:rsid w:val="00362B8E"/>
    <w:rsid w:val="00364563"/>
    <w:rsid w:val="00374271"/>
    <w:rsid w:val="003829A7"/>
    <w:rsid w:val="00397786"/>
    <w:rsid w:val="003A7449"/>
    <w:rsid w:val="003A7D67"/>
    <w:rsid w:val="003C0202"/>
    <w:rsid w:val="003C36B4"/>
    <w:rsid w:val="003C463E"/>
    <w:rsid w:val="003E3017"/>
    <w:rsid w:val="003E7806"/>
    <w:rsid w:val="003E7F51"/>
    <w:rsid w:val="003F28DB"/>
    <w:rsid w:val="0042072F"/>
    <w:rsid w:val="00422722"/>
    <w:rsid w:val="0042507A"/>
    <w:rsid w:val="004250D2"/>
    <w:rsid w:val="00431B23"/>
    <w:rsid w:val="00432154"/>
    <w:rsid w:val="00434B64"/>
    <w:rsid w:val="00434F42"/>
    <w:rsid w:val="0043626D"/>
    <w:rsid w:val="004407CA"/>
    <w:rsid w:val="00441951"/>
    <w:rsid w:val="004512E4"/>
    <w:rsid w:val="00454379"/>
    <w:rsid w:val="00461392"/>
    <w:rsid w:val="00466304"/>
    <w:rsid w:val="00466A4B"/>
    <w:rsid w:val="00483BAA"/>
    <w:rsid w:val="0048468A"/>
    <w:rsid w:val="004947E7"/>
    <w:rsid w:val="004962AD"/>
    <w:rsid w:val="004B2DB3"/>
    <w:rsid w:val="004C32B0"/>
    <w:rsid w:val="004D24AC"/>
    <w:rsid w:val="004D4FE9"/>
    <w:rsid w:val="004F6E24"/>
    <w:rsid w:val="00503CD5"/>
    <w:rsid w:val="005070A3"/>
    <w:rsid w:val="0051249A"/>
    <w:rsid w:val="00512DDD"/>
    <w:rsid w:val="00515834"/>
    <w:rsid w:val="0052115B"/>
    <w:rsid w:val="00521B3C"/>
    <w:rsid w:val="00521F29"/>
    <w:rsid w:val="005233B8"/>
    <w:rsid w:val="00525B66"/>
    <w:rsid w:val="0052602D"/>
    <w:rsid w:val="00537486"/>
    <w:rsid w:val="005378ED"/>
    <w:rsid w:val="00560729"/>
    <w:rsid w:val="005641D0"/>
    <w:rsid w:val="00565A73"/>
    <w:rsid w:val="00572D09"/>
    <w:rsid w:val="00575F6C"/>
    <w:rsid w:val="00576978"/>
    <w:rsid w:val="00576A3F"/>
    <w:rsid w:val="00584C16"/>
    <w:rsid w:val="00591B4F"/>
    <w:rsid w:val="005A0EC9"/>
    <w:rsid w:val="005A21E0"/>
    <w:rsid w:val="005B0008"/>
    <w:rsid w:val="005B34A2"/>
    <w:rsid w:val="005B4AD6"/>
    <w:rsid w:val="005C494B"/>
    <w:rsid w:val="005C4C7F"/>
    <w:rsid w:val="005D0784"/>
    <w:rsid w:val="005D0E84"/>
    <w:rsid w:val="005D6BE5"/>
    <w:rsid w:val="005E7518"/>
    <w:rsid w:val="005F010B"/>
    <w:rsid w:val="005F1A28"/>
    <w:rsid w:val="00610DAC"/>
    <w:rsid w:val="00615CB0"/>
    <w:rsid w:val="00647D26"/>
    <w:rsid w:val="00653F9C"/>
    <w:rsid w:val="00655A34"/>
    <w:rsid w:val="006564B5"/>
    <w:rsid w:val="006660D9"/>
    <w:rsid w:val="006720C6"/>
    <w:rsid w:val="0067324C"/>
    <w:rsid w:val="00674DB7"/>
    <w:rsid w:val="00695B0F"/>
    <w:rsid w:val="006A3BC4"/>
    <w:rsid w:val="006B1C3D"/>
    <w:rsid w:val="006B325A"/>
    <w:rsid w:val="006C0111"/>
    <w:rsid w:val="006C3E60"/>
    <w:rsid w:val="006C4B2D"/>
    <w:rsid w:val="006C6141"/>
    <w:rsid w:val="006D060F"/>
    <w:rsid w:val="006D1643"/>
    <w:rsid w:val="006D45E8"/>
    <w:rsid w:val="006E3A6F"/>
    <w:rsid w:val="006E51D8"/>
    <w:rsid w:val="006F2FFB"/>
    <w:rsid w:val="006F6760"/>
    <w:rsid w:val="00706E49"/>
    <w:rsid w:val="0071181E"/>
    <w:rsid w:val="00721A5E"/>
    <w:rsid w:val="00747074"/>
    <w:rsid w:val="007513C8"/>
    <w:rsid w:val="007573E1"/>
    <w:rsid w:val="007750C6"/>
    <w:rsid w:val="00776EC0"/>
    <w:rsid w:val="007818DA"/>
    <w:rsid w:val="007854CD"/>
    <w:rsid w:val="007A6527"/>
    <w:rsid w:val="007B0B39"/>
    <w:rsid w:val="007B10EE"/>
    <w:rsid w:val="007B4677"/>
    <w:rsid w:val="007B6A0D"/>
    <w:rsid w:val="007B6C8A"/>
    <w:rsid w:val="007C002D"/>
    <w:rsid w:val="007C2A9F"/>
    <w:rsid w:val="007C5588"/>
    <w:rsid w:val="007C5B22"/>
    <w:rsid w:val="007E08C4"/>
    <w:rsid w:val="007E6938"/>
    <w:rsid w:val="007F2B2B"/>
    <w:rsid w:val="007F41AF"/>
    <w:rsid w:val="0080284A"/>
    <w:rsid w:val="00810F80"/>
    <w:rsid w:val="00815AA6"/>
    <w:rsid w:val="0081679A"/>
    <w:rsid w:val="008211AF"/>
    <w:rsid w:val="00821B7D"/>
    <w:rsid w:val="00824DBD"/>
    <w:rsid w:val="00841E1C"/>
    <w:rsid w:val="008503C1"/>
    <w:rsid w:val="00850818"/>
    <w:rsid w:val="00857629"/>
    <w:rsid w:val="00861C74"/>
    <w:rsid w:val="00867CB0"/>
    <w:rsid w:val="008714F5"/>
    <w:rsid w:val="00871E99"/>
    <w:rsid w:val="00873809"/>
    <w:rsid w:val="00883D0E"/>
    <w:rsid w:val="00887F27"/>
    <w:rsid w:val="00896101"/>
    <w:rsid w:val="008A015B"/>
    <w:rsid w:val="008A0D89"/>
    <w:rsid w:val="008A650F"/>
    <w:rsid w:val="008B05CC"/>
    <w:rsid w:val="008F2924"/>
    <w:rsid w:val="008F71C7"/>
    <w:rsid w:val="00901B7C"/>
    <w:rsid w:val="00903AFB"/>
    <w:rsid w:val="009146BE"/>
    <w:rsid w:val="009238FC"/>
    <w:rsid w:val="00925D8F"/>
    <w:rsid w:val="00936E97"/>
    <w:rsid w:val="0095533A"/>
    <w:rsid w:val="00962F25"/>
    <w:rsid w:val="009775F3"/>
    <w:rsid w:val="00985BCC"/>
    <w:rsid w:val="009906D1"/>
    <w:rsid w:val="0099793E"/>
    <w:rsid w:val="009A0ED2"/>
    <w:rsid w:val="009A1367"/>
    <w:rsid w:val="009A5B47"/>
    <w:rsid w:val="009B2CBC"/>
    <w:rsid w:val="009B6F53"/>
    <w:rsid w:val="009C0153"/>
    <w:rsid w:val="009D7438"/>
    <w:rsid w:val="009D78E1"/>
    <w:rsid w:val="009E1029"/>
    <w:rsid w:val="009E4B7C"/>
    <w:rsid w:val="009F1387"/>
    <w:rsid w:val="009F5021"/>
    <w:rsid w:val="00A00BF5"/>
    <w:rsid w:val="00A040B0"/>
    <w:rsid w:val="00A045FB"/>
    <w:rsid w:val="00A06D55"/>
    <w:rsid w:val="00A20CE0"/>
    <w:rsid w:val="00A25D97"/>
    <w:rsid w:val="00A30EA7"/>
    <w:rsid w:val="00A50853"/>
    <w:rsid w:val="00A5120D"/>
    <w:rsid w:val="00A6100D"/>
    <w:rsid w:val="00A66EB7"/>
    <w:rsid w:val="00A6716C"/>
    <w:rsid w:val="00A73FF6"/>
    <w:rsid w:val="00A81687"/>
    <w:rsid w:val="00A925D2"/>
    <w:rsid w:val="00AA0530"/>
    <w:rsid w:val="00AA3FDD"/>
    <w:rsid w:val="00AA45A3"/>
    <w:rsid w:val="00AB0799"/>
    <w:rsid w:val="00AB0FB2"/>
    <w:rsid w:val="00AB5F8E"/>
    <w:rsid w:val="00AC26B7"/>
    <w:rsid w:val="00AC3098"/>
    <w:rsid w:val="00AD0A96"/>
    <w:rsid w:val="00AD3895"/>
    <w:rsid w:val="00AD67F9"/>
    <w:rsid w:val="00AF145D"/>
    <w:rsid w:val="00AF16CB"/>
    <w:rsid w:val="00B075BB"/>
    <w:rsid w:val="00B130A8"/>
    <w:rsid w:val="00B31B46"/>
    <w:rsid w:val="00B35E83"/>
    <w:rsid w:val="00B65A76"/>
    <w:rsid w:val="00B70E4A"/>
    <w:rsid w:val="00B72CA3"/>
    <w:rsid w:val="00B741B9"/>
    <w:rsid w:val="00B91B16"/>
    <w:rsid w:val="00BA3F7D"/>
    <w:rsid w:val="00BC1EDB"/>
    <w:rsid w:val="00BD2281"/>
    <w:rsid w:val="00BE1C36"/>
    <w:rsid w:val="00BE5E30"/>
    <w:rsid w:val="00BF73E8"/>
    <w:rsid w:val="00C17A48"/>
    <w:rsid w:val="00C200C2"/>
    <w:rsid w:val="00C24919"/>
    <w:rsid w:val="00C26FE0"/>
    <w:rsid w:val="00C31CB2"/>
    <w:rsid w:val="00C327C7"/>
    <w:rsid w:val="00C36393"/>
    <w:rsid w:val="00C36C04"/>
    <w:rsid w:val="00C43BE2"/>
    <w:rsid w:val="00C461F0"/>
    <w:rsid w:val="00C50CE8"/>
    <w:rsid w:val="00C55335"/>
    <w:rsid w:val="00C634C9"/>
    <w:rsid w:val="00C6626F"/>
    <w:rsid w:val="00C66B03"/>
    <w:rsid w:val="00C70111"/>
    <w:rsid w:val="00C72945"/>
    <w:rsid w:val="00C7409D"/>
    <w:rsid w:val="00C7539F"/>
    <w:rsid w:val="00C759C6"/>
    <w:rsid w:val="00C76BC5"/>
    <w:rsid w:val="00C86D9F"/>
    <w:rsid w:val="00C871B4"/>
    <w:rsid w:val="00C95240"/>
    <w:rsid w:val="00CE35D0"/>
    <w:rsid w:val="00CE6390"/>
    <w:rsid w:val="00CF3F08"/>
    <w:rsid w:val="00D004BA"/>
    <w:rsid w:val="00D0130A"/>
    <w:rsid w:val="00D203DA"/>
    <w:rsid w:val="00D26379"/>
    <w:rsid w:val="00D2733D"/>
    <w:rsid w:val="00D441B1"/>
    <w:rsid w:val="00D44872"/>
    <w:rsid w:val="00D47328"/>
    <w:rsid w:val="00D57068"/>
    <w:rsid w:val="00D610F9"/>
    <w:rsid w:val="00D656BC"/>
    <w:rsid w:val="00D74D42"/>
    <w:rsid w:val="00D76704"/>
    <w:rsid w:val="00D76EE4"/>
    <w:rsid w:val="00D81FA2"/>
    <w:rsid w:val="00D87166"/>
    <w:rsid w:val="00D966FC"/>
    <w:rsid w:val="00D96B3B"/>
    <w:rsid w:val="00DB1F90"/>
    <w:rsid w:val="00DD3CD8"/>
    <w:rsid w:val="00DD3FF7"/>
    <w:rsid w:val="00DD746D"/>
    <w:rsid w:val="00DE1517"/>
    <w:rsid w:val="00DE3A3B"/>
    <w:rsid w:val="00DF3DC8"/>
    <w:rsid w:val="00E00371"/>
    <w:rsid w:val="00E2484D"/>
    <w:rsid w:val="00E24BE4"/>
    <w:rsid w:val="00E267E9"/>
    <w:rsid w:val="00E32E28"/>
    <w:rsid w:val="00E40CA4"/>
    <w:rsid w:val="00E412DE"/>
    <w:rsid w:val="00E415D7"/>
    <w:rsid w:val="00E5167A"/>
    <w:rsid w:val="00E63AB9"/>
    <w:rsid w:val="00E66C72"/>
    <w:rsid w:val="00E71432"/>
    <w:rsid w:val="00E77FFE"/>
    <w:rsid w:val="00E81C07"/>
    <w:rsid w:val="00E9062F"/>
    <w:rsid w:val="00EA395E"/>
    <w:rsid w:val="00EA3D9C"/>
    <w:rsid w:val="00EB72FC"/>
    <w:rsid w:val="00ED2909"/>
    <w:rsid w:val="00ED767C"/>
    <w:rsid w:val="00ED7FB7"/>
    <w:rsid w:val="00EE5BA1"/>
    <w:rsid w:val="00EF0446"/>
    <w:rsid w:val="00F00C16"/>
    <w:rsid w:val="00F12104"/>
    <w:rsid w:val="00F15BC6"/>
    <w:rsid w:val="00F250E0"/>
    <w:rsid w:val="00F31E25"/>
    <w:rsid w:val="00F41F38"/>
    <w:rsid w:val="00F42635"/>
    <w:rsid w:val="00F452D2"/>
    <w:rsid w:val="00F46D35"/>
    <w:rsid w:val="00F55F42"/>
    <w:rsid w:val="00F57460"/>
    <w:rsid w:val="00F70A58"/>
    <w:rsid w:val="00F767F0"/>
    <w:rsid w:val="00F82034"/>
    <w:rsid w:val="00F84C83"/>
    <w:rsid w:val="00F9095D"/>
    <w:rsid w:val="00F94D0F"/>
    <w:rsid w:val="00F971C5"/>
    <w:rsid w:val="00F97C6F"/>
    <w:rsid w:val="00F97E8D"/>
    <w:rsid w:val="00FB1587"/>
    <w:rsid w:val="00FB18E2"/>
    <w:rsid w:val="00FB25E3"/>
    <w:rsid w:val="00FE0D38"/>
    <w:rsid w:val="00FF0534"/>
    <w:rsid w:val="00FF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0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rPr>
      <w:rFonts w:cs="Calibri"/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7C002D"/>
    <w:pPr>
      <w:ind w:left="720"/>
    </w:pPr>
  </w:style>
  <w:style w:type="paragraph" w:styleId="a7">
    <w:name w:val="header"/>
    <w:basedOn w:val="a"/>
    <w:link w:val="a8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F28DB"/>
  </w:style>
  <w:style w:type="paragraph" w:styleId="a9">
    <w:name w:val="footer"/>
    <w:basedOn w:val="a"/>
    <w:link w:val="aa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F28DB"/>
  </w:style>
  <w:style w:type="character" w:styleId="ab">
    <w:name w:val="Hyperlink"/>
    <w:basedOn w:val="a0"/>
    <w:uiPriority w:val="99"/>
    <w:rsid w:val="00985BCC"/>
    <w:rPr>
      <w:color w:val="0000FF"/>
      <w:u w:val="single"/>
    </w:rPr>
  </w:style>
  <w:style w:type="table" w:styleId="ac">
    <w:name w:val="Table Grid"/>
    <w:basedOn w:val="a1"/>
    <w:uiPriority w:val="99"/>
    <w:locked/>
    <w:rsid w:val="00FB25E3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 Знак Знак Знак"/>
    <w:basedOn w:val="a"/>
    <w:uiPriority w:val="99"/>
    <w:rsid w:val="00FB25E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4D4FE9"/>
    <w:pPr>
      <w:widowControl w:val="0"/>
      <w:autoSpaceDE w:val="0"/>
      <w:autoSpaceDN w:val="0"/>
      <w:adjustRightInd w:val="0"/>
    </w:pPr>
    <w:rPr>
      <w:rFonts w:cs="Calibri"/>
      <w:sz w:val="24"/>
      <w:szCs w:val="24"/>
    </w:rPr>
  </w:style>
  <w:style w:type="paragraph" w:customStyle="1" w:styleId="ConsPlusNonformat">
    <w:name w:val="ConsPlusNonformat"/>
    <w:uiPriority w:val="99"/>
    <w:rsid w:val="004D4F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D4FE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d">
    <w:name w:val="Normal (Web)"/>
    <w:basedOn w:val="a"/>
    <w:uiPriority w:val="99"/>
    <w:rsid w:val="004D4FE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0">
    <w:name w:val="Без интервала1"/>
    <w:uiPriority w:val="99"/>
    <w:rsid w:val="00572D09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404&amp;n=99110&amp;date=06.09.202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55;&#1086;&#1083;&#1100;&#1079;&#1086;&#1074;&#1072;&#1090;&#1077;&#1083;&#1100;\Desktop\&#1055;&#1088;&#1086;&#1077;&#1082;&#1090;%20&#1087;&#1086;&#1089;&#1090;&#1072;&#1085;&#1086;&#1074;&#1083;&#1077;&#1085;&#1080;&#1103;%20&#1050;&#1086;&#1084;&#1080;&#1089;&#1089;&#1080;&#1103;%20257-&#1087;&#1087;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55;&#1086;&#1083;&#1100;&#1079;&#1086;&#1074;&#1072;&#1090;&#1077;&#1083;&#1100;\Desktop\&#1055;&#1088;&#1086;&#1077;&#1082;&#1090;%20&#1087;&#1086;&#1089;&#1090;&#1072;&#1085;&#1086;&#1074;&#1083;&#1077;&#1085;&#1080;&#1103;%20&#1050;&#1086;&#1084;&#1080;&#1089;&#1089;&#1080;&#1103;%20257-&#1087;&#1087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404&amp;n=99110&amp;date=06.09.2024&amp;dst=100072&amp;field=134" TargetMode="External"/><Relationship Id="rId10" Type="http://schemas.openxmlformats.org/officeDocument/2006/relationships/hyperlink" Target="https://login.consultant.ru/link/?req=doc&amp;base=RLAW404&amp;n=99110&amp;date=06.09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0809&amp;date=06.09.2024" TargetMode="External"/><Relationship Id="rId14" Type="http://schemas.openxmlformats.org/officeDocument/2006/relationships/hyperlink" Target="https://login.consultant.ru/link/?req=doc&amp;base=RLAW404&amp;n=99110&amp;date=06.09.2024&amp;dst=100134&amp;fie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52A3A-35CF-4527-B777-BB62D6494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7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10771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АДМИНИСТРАЦИИ МУНИЦИПАЛЬНОГО РАЙОНА «АЛЕКСЕЕВСКИЙ РАЙОН И ГОРОД АЛЕКСЕЕВКА</dc:creator>
  <cp:keywords/>
  <dc:description>Шаблон бланка</dc:description>
  <cp:lastModifiedBy>Пользователь</cp:lastModifiedBy>
  <cp:revision>149</cp:revision>
  <cp:lastPrinted>2024-10-09T06:21:00Z</cp:lastPrinted>
  <dcterms:created xsi:type="dcterms:W3CDTF">2019-01-09T06:27:00Z</dcterms:created>
  <dcterms:modified xsi:type="dcterms:W3CDTF">2024-10-09T06:24:00Z</dcterms:modified>
</cp:coreProperties>
</file>