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B7D" w:rsidRPr="003105CC" w:rsidRDefault="00175B7D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FC2206" w:rsidRDefault="00175B7D" w:rsidP="00175B7D">
      <w:pPr>
        <w:widowControl w:val="0"/>
        <w:spacing w:after="0" w:line="324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 xml:space="preserve">нормативного правового акта </w:t>
      </w:r>
      <w:r w:rsidR="00FD6AD4" w:rsidRPr="00FD6AD4">
        <w:rPr>
          <w:rFonts w:ascii="Times New Roman" w:hAnsi="Times New Roman" w:cs="Times New Roman"/>
          <w:b/>
          <w:sz w:val="28"/>
          <w:szCs w:val="28"/>
        </w:rPr>
        <w:t>«</w:t>
      </w:r>
      <w:r w:rsidR="00FD6AD4" w:rsidRPr="00FD6AD4">
        <w:rPr>
          <w:rFonts w:ascii="Times New Roman" w:hAnsi="Times New Roman" w:cs="Times New Roman"/>
          <w:b/>
          <w:bCs/>
          <w:sz w:val="28"/>
          <w:szCs w:val="28"/>
        </w:rPr>
        <w:t>Об утверждении порядка установления мер поддержки отдельным категориям граждан при организации платных мероприятий (услуг) учреждениями культуры Алексеевского муниципального округа</w:t>
      </w:r>
      <w:r w:rsidR="00FD6AD4" w:rsidRPr="00FD6AD4">
        <w:rPr>
          <w:rFonts w:ascii="Times New Roman" w:hAnsi="Times New Roman" w:cs="Times New Roman"/>
          <w:b/>
          <w:sz w:val="28"/>
          <w:szCs w:val="28"/>
        </w:rPr>
        <w:t>»</w:t>
      </w:r>
      <w:bookmarkStart w:id="0" w:name="_GoBack"/>
      <w:bookmarkEnd w:id="0"/>
      <w:r w:rsidR="001F2D9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75B7D" w:rsidRPr="003105CC" w:rsidRDefault="00175B7D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175B7D" w:rsidTr="002270FC">
        <w:trPr>
          <w:trHeight w:val="1762"/>
        </w:trPr>
        <w:tc>
          <w:tcPr>
            <w:tcW w:w="9889" w:type="dxa"/>
          </w:tcPr>
          <w:p w:rsidR="00175B7D" w:rsidRDefault="00175B7D" w:rsidP="002270FC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342F82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>
              <w:rPr>
                <w:rFonts w:ascii="Times New Roman" w:hAnsi="Times New Roman" w:cs="Times New Roman"/>
                <w:b/>
              </w:rPr>
              <w:t xml:space="preserve"> НПА</w:t>
            </w:r>
          </w:p>
          <w:p w:rsidR="00FC2206" w:rsidRPr="009E0756" w:rsidRDefault="00FC2206" w:rsidP="005258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9E075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</w:t>
            </w:r>
            <w:r w:rsidR="009E0756" w:rsidRPr="009E0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Об утверждении порядка установления мер поддержки отдельным категориям граждан при организации платных мероприятий (услуг) учреждениями культуры Алексеевского муниципального округа</w:t>
            </w:r>
            <w:r w:rsidR="009E0756" w:rsidRPr="009E075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»</w:t>
            </w:r>
          </w:p>
          <w:p w:rsidR="00175B7D" w:rsidRPr="008D3C0A" w:rsidRDefault="00175B7D" w:rsidP="002270FC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н</w:t>
            </w:r>
            <w:r>
              <w:rPr>
                <w:rStyle w:val="89pt"/>
                <w:rFonts w:eastAsiaTheme="minorHAnsi"/>
                <w:i w:val="0"/>
                <w:sz w:val="24"/>
                <w:szCs w:val="24"/>
              </w:rPr>
              <w:t>а предмет его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влияния на конкуренцию</w:t>
            </w:r>
          </w:p>
        </w:tc>
      </w:tr>
      <w:tr w:rsidR="00175B7D" w:rsidTr="002270FC">
        <w:trPr>
          <w:trHeight w:val="2313"/>
        </w:trPr>
        <w:tc>
          <w:tcPr>
            <w:tcW w:w="9889" w:type="dxa"/>
          </w:tcPr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175B7D" w:rsidRPr="00567526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2D26E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Мостовая</w:t>
            </w:r>
            <w:r w:rsidR="00FC220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2D26E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ул. 84</w:t>
            </w:r>
            <w:r w:rsidR="00FC220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, г. Алексеевка, </w:t>
            </w:r>
            <w:r w:rsidR="00FC2206"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175B7D" w:rsidRPr="00FC2206" w:rsidRDefault="00175B7D" w:rsidP="00FC2206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rFonts w:asciiTheme="minorHAnsi" w:eastAsiaTheme="minorHAnsi" w:hAnsiTheme="minorHAnsi" w:cstheme="minorBidi"/>
              </w:rPr>
            </w:pPr>
            <w:r w:rsidRPr="00282685">
              <w:rPr>
                <w:rFonts w:eastAsia="Arial Unicode MS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="002D26ED" w:rsidRPr="00F64476">
              <w:rPr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="001F2D95">
              <w:rPr>
                <w:bCs/>
                <w:color w:val="000000"/>
                <w:sz w:val="24"/>
                <w:szCs w:val="24"/>
                <w:lang w:val="en-US" w:eastAsia="ru-RU" w:bidi="ru-RU"/>
              </w:rPr>
              <w:t>aleuk</w:t>
            </w:r>
            <w:proofErr w:type="spellEnd"/>
            <w:r w:rsidR="002D26ED" w:rsidRPr="00F64476">
              <w:rPr>
                <w:bCs/>
                <w:color w:val="000000"/>
                <w:sz w:val="24"/>
                <w:szCs w:val="24"/>
                <w:lang w:eastAsia="ru-RU" w:bidi="ru-RU"/>
              </w:rPr>
              <w:t>@mail.ru</w:t>
            </w:r>
            <w:r w:rsidRPr="00567526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175B7D" w:rsidRPr="00B42617" w:rsidRDefault="00175B7D" w:rsidP="002270F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color w:val="FF0000"/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>Сроки приема предложений и замечаний</w:t>
            </w:r>
            <w:r w:rsidR="009E0756" w:rsidRPr="004B15A6">
              <w:rPr>
                <w:sz w:val="24"/>
                <w:szCs w:val="24"/>
                <w:lang w:eastAsia="ru-RU"/>
              </w:rPr>
              <w:t xml:space="preserve"> </w:t>
            </w:r>
            <w:r w:rsidR="009E0756" w:rsidRPr="004B15A6">
              <w:rPr>
                <w:sz w:val="24"/>
                <w:szCs w:val="24"/>
                <w:lang w:eastAsia="ru-RU"/>
              </w:rPr>
              <w:t xml:space="preserve">с </w:t>
            </w:r>
            <w:r w:rsidR="009E0756">
              <w:rPr>
                <w:sz w:val="24"/>
                <w:szCs w:val="24"/>
                <w:lang w:eastAsia="ru-RU"/>
              </w:rPr>
              <w:t xml:space="preserve">02.11.2024 </w:t>
            </w:r>
            <w:r w:rsidR="009E0756" w:rsidRPr="004B15A6">
              <w:rPr>
                <w:sz w:val="24"/>
                <w:szCs w:val="24"/>
                <w:lang w:eastAsia="ru-RU"/>
              </w:rPr>
              <w:t xml:space="preserve">года по </w:t>
            </w:r>
            <w:r w:rsidR="009E0756" w:rsidRPr="00933DA5">
              <w:rPr>
                <w:sz w:val="24"/>
                <w:szCs w:val="24"/>
                <w:lang w:eastAsia="ru-RU"/>
              </w:rPr>
              <w:t>1</w:t>
            </w:r>
            <w:r w:rsidR="009E0756">
              <w:rPr>
                <w:sz w:val="24"/>
                <w:szCs w:val="24"/>
                <w:lang w:eastAsia="ru-RU"/>
              </w:rPr>
              <w:t xml:space="preserve">5.11.2024 </w:t>
            </w:r>
            <w:r w:rsidR="009E0756" w:rsidRPr="004B15A6">
              <w:rPr>
                <w:sz w:val="24"/>
                <w:szCs w:val="24"/>
                <w:lang w:eastAsia="ru-RU"/>
              </w:rPr>
              <w:t>года</w:t>
            </w:r>
          </w:p>
          <w:p w:rsidR="00175B7D" w:rsidRPr="00FC20E3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511137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511137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антимонопольного законодательства за 20</w:t>
            </w:r>
            <w:r w:rsidR="00704B3F">
              <w:rPr>
                <w:sz w:val="24"/>
                <w:szCs w:val="24"/>
              </w:rPr>
              <w:t>2</w:t>
            </w:r>
            <w:r w:rsidR="00342F82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 w:rsidR="00872445">
              <w:rPr>
                <w:sz w:val="24"/>
                <w:szCs w:val="24"/>
              </w:rPr>
              <w:t xml:space="preserve"> который до </w:t>
            </w:r>
            <w:r>
              <w:rPr>
                <w:sz w:val="24"/>
                <w:szCs w:val="24"/>
              </w:rPr>
              <w:t>20</w:t>
            </w:r>
            <w:r w:rsidR="00704B3F">
              <w:rPr>
                <w:sz w:val="24"/>
                <w:szCs w:val="24"/>
              </w:rPr>
              <w:t>2</w:t>
            </w:r>
            <w:r w:rsidR="00342F82">
              <w:rPr>
                <w:sz w:val="24"/>
                <w:szCs w:val="24"/>
              </w:rPr>
              <w:t>5</w:t>
            </w:r>
            <w:r w:rsidR="00FC20E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 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511137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</w:t>
            </w:r>
            <w:proofErr w:type="gramStart"/>
            <w:r w:rsidRPr="00F754DF">
              <w:rPr>
                <w:color w:val="000000" w:themeColor="text1"/>
                <w:sz w:val="24"/>
                <w:szCs w:val="24"/>
              </w:rPr>
              <w:t>Антимонопольный</w:t>
            </w:r>
            <w:proofErr w:type="gramEnd"/>
            <w:r w:rsidR="00DB12E8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511137">
              <w:rPr>
                <w:color w:val="000000" w:themeColor="text1"/>
                <w:sz w:val="24"/>
                <w:szCs w:val="24"/>
              </w:rPr>
              <w:t>муниципального</w:t>
            </w:r>
            <w:r>
              <w:rPr>
                <w:color w:val="000000" w:themeColor="text1"/>
                <w:sz w:val="24"/>
                <w:szCs w:val="24"/>
              </w:rPr>
              <w:t xml:space="preserve"> округа» </w:t>
            </w:r>
          </w:p>
          <w:p w:rsidR="00175B7D" w:rsidRPr="00F754DF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прое</w:t>
            </w:r>
            <w:r w:rsidR="00DB12E8">
              <w:rPr>
                <w:sz w:val="24"/>
                <w:szCs w:val="24"/>
              </w:rPr>
              <w:t>кта нормативного правового акта</w:t>
            </w:r>
            <w:r>
              <w:rPr>
                <w:sz w:val="24"/>
                <w:szCs w:val="24"/>
              </w:rPr>
              <w:t xml:space="preserve"> в формате</w:t>
            </w:r>
            <w:r w:rsidR="00DB12E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175B7D" w:rsidRPr="006E1400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Pr="006E1400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511137">
              <w:rPr>
                <w:sz w:val="24"/>
                <w:szCs w:val="24"/>
              </w:rPr>
              <w:t>муниципального</w:t>
            </w:r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</w:p>
        </w:tc>
      </w:tr>
      <w:tr w:rsidR="00175B7D" w:rsidTr="002270FC">
        <w:trPr>
          <w:trHeight w:val="1585"/>
        </w:trPr>
        <w:tc>
          <w:tcPr>
            <w:tcW w:w="9889" w:type="dxa"/>
          </w:tcPr>
          <w:p w:rsidR="00FC2206" w:rsidRDefault="00175B7D" w:rsidP="00FC2206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Контактное лицо: </w:t>
            </w:r>
            <w:r w:rsidR="001F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Иваненко Анна Леонидовна, начальник отдела бюджетного планирования и анализа</w:t>
            </w:r>
            <w:r w:rsidR="00FC2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452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Управления культуры администрации Алексеевского </w:t>
            </w:r>
            <w:r w:rsidR="00D25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муниципального</w:t>
            </w:r>
            <w:r w:rsidR="00452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округа</w:t>
            </w:r>
            <w:r w:rsidR="00FC2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,(47234) </w:t>
            </w:r>
            <w:r w:rsidR="001F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  <w:r w:rsidR="00FC2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="001F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52</w:t>
            </w:r>
            <w:r w:rsidR="00FC2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="001F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27</w:t>
            </w:r>
          </w:p>
          <w:p w:rsidR="00FC2206" w:rsidRDefault="00FC2206" w:rsidP="00FC2206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175B7D" w:rsidRPr="00282685" w:rsidRDefault="00FC2206" w:rsidP="00FC2206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 w:rsidSect="00B249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263B"/>
    <w:rsid w:val="00032E89"/>
    <w:rsid w:val="0006575D"/>
    <w:rsid w:val="00175B7D"/>
    <w:rsid w:val="001F2D95"/>
    <w:rsid w:val="00254057"/>
    <w:rsid w:val="002D26ED"/>
    <w:rsid w:val="002E2CED"/>
    <w:rsid w:val="00342F82"/>
    <w:rsid w:val="00390F82"/>
    <w:rsid w:val="003913A7"/>
    <w:rsid w:val="0043374E"/>
    <w:rsid w:val="00452C94"/>
    <w:rsid w:val="004E64DA"/>
    <w:rsid w:val="00511137"/>
    <w:rsid w:val="0052263B"/>
    <w:rsid w:val="00525834"/>
    <w:rsid w:val="005B53EA"/>
    <w:rsid w:val="00604011"/>
    <w:rsid w:val="006877A4"/>
    <w:rsid w:val="00704B3F"/>
    <w:rsid w:val="007C3A28"/>
    <w:rsid w:val="00845BAF"/>
    <w:rsid w:val="00872445"/>
    <w:rsid w:val="009E0756"/>
    <w:rsid w:val="00A65A4F"/>
    <w:rsid w:val="00B24957"/>
    <w:rsid w:val="00B42617"/>
    <w:rsid w:val="00BA6148"/>
    <w:rsid w:val="00C472DF"/>
    <w:rsid w:val="00D25083"/>
    <w:rsid w:val="00DB12E8"/>
    <w:rsid w:val="00E11592"/>
    <w:rsid w:val="00E27DC2"/>
    <w:rsid w:val="00ED7567"/>
    <w:rsid w:val="00FB2B36"/>
    <w:rsid w:val="00FC20E3"/>
    <w:rsid w:val="00FC2206"/>
    <w:rsid w:val="00FD6A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52C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52C9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5E5B5-5B52-46F8-8AD1-FBAB67708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Специалист</cp:lastModifiedBy>
  <cp:revision>17</cp:revision>
  <cp:lastPrinted>2022-03-18T08:37:00Z</cp:lastPrinted>
  <dcterms:created xsi:type="dcterms:W3CDTF">2021-01-25T08:07:00Z</dcterms:created>
  <dcterms:modified xsi:type="dcterms:W3CDTF">2024-11-02T08:00:00Z</dcterms:modified>
</cp:coreProperties>
</file>