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51C" w:rsidRPr="005C151C" w:rsidRDefault="005C151C" w:rsidP="005C151C">
      <w:pPr>
        <w:pStyle w:val="a5"/>
        <w:jc w:val="right"/>
        <w:rPr>
          <w:rFonts w:ascii="Times New Roman" w:hAnsi="Times New Roman" w:cs="Times New Roman"/>
          <w:sz w:val="28"/>
          <w:szCs w:val="28"/>
          <w:u w:val="single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5C151C">
        <w:rPr>
          <w:rFonts w:ascii="Times New Roman" w:hAnsi="Times New Roman" w:cs="Times New Roman"/>
          <w:sz w:val="28"/>
          <w:szCs w:val="28"/>
          <w:u w:val="single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Проект</w:t>
      </w:r>
    </w:p>
    <w:p w:rsidR="005C151C" w:rsidRDefault="005C151C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</w:p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Pr="00015578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9B6F53" w:rsidRDefault="009B6F53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4565B" w:rsidRDefault="0074565B" w:rsidP="0074565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B18C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proofErr w:type="gramStart"/>
      <w:r w:rsidRPr="003B18CE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74565B" w:rsidRDefault="0074565B" w:rsidP="0074565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 администрации</w:t>
      </w:r>
    </w:p>
    <w:p w:rsidR="0074565B" w:rsidRDefault="0074565B" w:rsidP="0074565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Алексеевского городского округа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</w:p>
    <w:p w:rsidR="0074565B" w:rsidRPr="00C04503" w:rsidRDefault="00497AA4" w:rsidP="0074565B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сентября </w:t>
      </w:r>
      <w:r w:rsidR="0074565B">
        <w:rPr>
          <w:rFonts w:ascii="Times New Roman" w:hAnsi="Times New Roman" w:cs="Times New Roman"/>
          <w:b/>
          <w:sz w:val="28"/>
          <w:szCs w:val="28"/>
        </w:rPr>
        <w:t>2020 г</w:t>
      </w:r>
      <w:r>
        <w:rPr>
          <w:rFonts w:ascii="Times New Roman" w:hAnsi="Times New Roman" w:cs="Times New Roman"/>
          <w:b/>
          <w:sz w:val="28"/>
          <w:szCs w:val="28"/>
        </w:rPr>
        <w:t>ода</w:t>
      </w:r>
      <w:r w:rsidR="0074565B">
        <w:rPr>
          <w:rFonts w:ascii="Times New Roman" w:hAnsi="Times New Roman" w:cs="Times New Roman"/>
          <w:b/>
          <w:sz w:val="28"/>
          <w:szCs w:val="28"/>
        </w:rPr>
        <w:t xml:space="preserve"> № 676 </w:t>
      </w:r>
    </w:p>
    <w:p w:rsidR="0074565B" w:rsidRPr="004A1F1D" w:rsidRDefault="0074565B" w:rsidP="007456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565B" w:rsidRDefault="0074565B" w:rsidP="00701F8D">
      <w:pPr>
        <w:widowControl w:val="0"/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A1F1D">
        <w:rPr>
          <w:rFonts w:ascii="Times New Roman" w:hAnsi="Times New Roman" w:cs="Times New Roman"/>
          <w:sz w:val="28"/>
          <w:szCs w:val="28"/>
        </w:rPr>
        <w:t>В соответствии со статьей 47.2 Бюджетного кодекса Российской Федерации, Постановлением Правительства Российской Федерации от 6 мая 2016</w:t>
      </w:r>
      <w:r w:rsidR="00497AA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A1F1D">
        <w:rPr>
          <w:rFonts w:ascii="Times New Roman" w:hAnsi="Times New Roman" w:cs="Times New Roman"/>
          <w:sz w:val="28"/>
          <w:szCs w:val="28"/>
        </w:rPr>
        <w:t xml:space="preserve">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 администраци</w:t>
      </w:r>
      <w:r w:rsidR="00951FB1">
        <w:rPr>
          <w:rFonts w:ascii="Times New Roman" w:hAnsi="Times New Roman" w:cs="Times New Roman"/>
          <w:sz w:val="28"/>
          <w:szCs w:val="28"/>
        </w:rPr>
        <w:t>я</w:t>
      </w:r>
      <w:r w:rsidRPr="004A1F1D">
        <w:rPr>
          <w:rFonts w:ascii="Times New Roman" w:hAnsi="Times New Roman" w:cs="Times New Roman"/>
          <w:sz w:val="28"/>
          <w:szCs w:val="28"/>
        </w:rPr>
        <w:t xml:space="preserve"> Алексеевского </w:t>
      </w:r>
      <w:r w:rsidR="00951F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4A1F1D">
        <w:rPr>
          <w:rFonts w:ascii="Times New Roman" w:hAnsi="Times New Roman" w:cs="Times New Roman"/>
          <w:sz w:val="28"/>
          <w:szCs w:val="28"/>
        </w:rPr>
        <w:t xml:space="preserve"> округа </w:t>
      </w:r>
      <w:proofErr w:type="gramStart"/>
      <w:r w:rsidRPr="0031302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5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02F">
        <w:rPr>
          <w:rFonts w:ascii="Times New Roman" w:hAnsi="Times New Roman" w:cs="Times New Roman"/>
          <w:b/>
          <w:sz w:val="28"/>
          <w:szCs w:val="28"/>
        </w:rPr>
        <w:t>о</w:t>
      </w:r>
      <w:r w:rsidR="0095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02F">
        <w:rPr>
          <w:rFonts w:ascii="Times New Roman" w:hAnsi="Times New Roman" w:cs="Times New Roman"/>
          <w:b/>
          <w:sz w:val="28"/>
          <w:szCs w:val="28"/>
        </w:rPr>
        <w:t>с</w:t>
      </w:r>
      <w:r w:rsidR="0095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02F">
        <w:rPr>
          <w:rFonts w:ascii="Times New Roman" w:hAnsi="Times New Roman" w:cs="Times New Roman"/>
          <w:b/>
          <w:sz w:val="28"/>
          <w:szCs w:val="28"/>
        </w:rPr>
        <w:t>т</w:t>
      </w:r>
      <w:r w:rsidR="0095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02F">
        <w:rPr>
          <w:rFonts w:ascii="Times New Roman" w:hAnsi="Times New Roman" w:cs="Times New Roman"/>
          <w:b/>
          <w:sz w:val="28"/>
          <w:szCs w:val="28"/>
        </w:rPr>
        <w:t>а</w:t>
      </w:r>
      <w:r w:rsidR="0095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02F">
        <w:rPr>
          <w:rFonts w:ascii="Times New Roman" w:hAnsi="Times New Roman" w:cs="Times New Roman"/>
          <w:b/>
          <w:sz w:val="28"/>
          <w:szCs w:val="28"/>
        </w:rPr>
        <w:t>н</w:t>
      </w:r>
      <w:r w:rsidR="0095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02F">
        <w:rPr>
          <w:rFonts w:ascii="Times New Roman" w:hAnsi="Times New Roman" w:cs="Times New Roman"/>
          <w:b/>
          <w:sz w:val="28"/>
          <w:szCs w:val="28"/>
        </w:rPr>
        <w:t>о</w:t>
      </w:r>
      <w:r w:rsidR="0095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02F">
        <w:rPr>
          <w:rFonts w:ascii="Times New Roman" w:hAnsi="Times New Roman" w:cs="Times New Roman"/>
          <w:b/>
          <w:sz w:val="28"/>
          <w:szCs w:val="28"/>
        </w:rPr>
        <w:t>в</w:t>
      </w:r>
      <w:r w:rsidR="0095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02F">
        <w:rPr>
          <w:rFonts w:ascii="Times New Roman" w:hAnsi="Times New Roman" w:cs="Times New Roman"/>
          <w:b/>
          <w:sz w:val="28"/>
          <w:szCs w:val="28"/>
        </w:rPr>
        <w:t>л</w:t>
      </w:r>
      <w:r w:rsidR="0095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02F">
        <w:rPr>
          <w:rFonts w:ascii="Times New Roman" w:hAnsi="Times New Roman" w:cs="Times New Roman"/>
          <w:b/>
          <w:sz w:val="28"/>
          <w:szCs w:val="28"/>
        </w:rPr>
        <w:t>я</w:t>
      </w:r>
      <w:r w:rsidR="0095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02F">
        <w:rPr>
          <w:rFonts w:ascii="Times New Roman" w:hAnsi="Times New Roman" w:cs="Times New Roman"/>
          <w:b/>
          <w:sz w:val="28"/>
          <w:szCs w:val="28"/>
        </w:rPr>
        <w:t>е</w:t>
      </w:r>
      <w:r w:rsidR="0095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02F">
        <w:rPr>
          <w:rFonts w:ascii="Times New Roman" w:hAnsi="Times New Roman" w:cs="Times New Roman"/>
          <w:b/>
          <w:sz w:val="28"/>
          <w:szCs w:val="28"/>
        </w:rPr>
        <w:t>т</w:t>
      </w:r>
      <w:r w:rsidRPr="004A1F1D">
        <w:rPr>
          <w:rFonts w:ascii="Times New Roman" w:hAnsi="Times New Roman" w:cs="Times New Roman"/>
          <w:sz w:val="28"/>
          <w:szCs w:val="28"/>
        </w:rPr>
        <w:t>:</w:t>
      </w:r>
    </w:p>
    <w:p w:rsidR="0074565B" w:rsidRDefault="0074565B" w:rsidP="00701F8D">
      <w:pPr>
        <w:widowControl w:val="0"/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</w:t>
      </w:r>
      <w:r w:rsidRPr="008C7DEA">
        <w:rPr>
          <w:rFonts w:ascii="Times New Roman" w:hAnsi="Times New Roman" w:cs="Times New Roman"/>
          <w:sz w:val="28"/>
          <w:szCs w:val="28"/>
        </w:rPr>
        <w:t>Внести в постановление администрации Алексеевского городского округа от 10</w:t>
      </w:r>
      <w:r w:rsidR="00497AA4">
        <w:rPr>
          <w:rFonts w:ascii="Times New Roman" w:hAnsi="Times New Roman" w:cs="Times New Roman"/>
          <w:sz w:val="28"/>
          <w:szCs w:val="28"/>
        </w:rPr>
        <w:t xml:space="preserve"> сентября 2020 года</w:t>
      </w:r>
      <w:r w:rsidR="00057D13">
        <w:rPr>
          <w:rFonts w:ascii="Times New Roman" w:hAnsi="Times New Roman" w:cs="Times New Roman"/>
          <w:sz w:val="28"/>
          <w:szCs w:val="28"/>
        </w:rPr>
        <w:t xml:space="preserve"> </w:t>
      </w:r>
      <w:r w:rsidRPr="008C7DEA">
        <w:rPr>
          <w:rFonts w:ascii="Times New Roman" w:hAnsi="Times New Roman" w:cs="Times New Roman"/>
          <w:sz w:val="28"/>
          <w:szCs w:val="28"/>
        </w:rPr>
        <w:t>№</w:t>
      </w:r>
      <w:r w:rsidR="00057D13">
        <w:rPr>
          <w:rFonts w:ascii="Times New Roman" w:hAnsi="Times New Roman" w:cs="Times New Roman"/>
          <w:sz w:val="28"/>
          <w:szCs w:val="28"/>
        </w:rPr>
        <w:t xml:space="preserve"> </w:t>
      </w:r>
      <w:r w:rsidRPr="008C7DEA">
        <w:rPr>
          <w:rFonts w:ascii="Times New Roman" w:hAnsi="Times New Roman" w:cs="Times New Roman"/>
          <w:sz w:val="28"/>
          <w:szCs w:val="28"/>
        </w:rPr>
        <w:t>676 «Об утверждении порядка принятия решений о признании безнадежной к взысканию задолженности по платежам в бюджет Алексеевского городского округа следующие изменения:</w:t>
      </w:r>
    </w:p>
    <w:p w:rsidR="0074565B" w:rsidRPr="00795CD9" w:rsidRDefault="0074565B" w:rsidP="00701F8D">
      <w:pPr>
        <w:widowControl w:val="0"/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795CD9">
        <w:rPr>
          <w:rFonts w:ascii="Times New Roman" w:hAnsi="Times New Roman" w:cs="Times New Roman"/>
          <w:sz w:val="28"/>
          <w:szCs w:val="28"/>
        </w:rPr>
        <w:t>Пункт 2 Порядка принятия решений о признании безнадежной к взысканию задолженности по платежам в бюджет Алексеевского городского округа, утвержденного пунктом 1 постановления, изложить в новой редакции:</w:t>
      </w:r>
    </w:p>
    <w:p w:rsidR="0074565B" w:rsidRPr="008C7DEA" w:rsidRDefault="0074565B" w:rsidP="00EB3D4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</w:t>
      </w:r>
      <w:r w:rsidRPr="008C7DEA">
        <w:rPr>
          <w:rFonts w:ascii="Times New Roman" w:hAnsi="Times New Roman" w:cs="Times New Roman"/>
          <w:sz w:val="28"/>
          <w:szCs w:val="28"/>
        </w:rPr>
        <w:t>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:rsidR="0074565B" w:rsidRPr="00651FAF" w:rsidRDefault="0074565B" w:rsidP="00EB3D4C">
      <w:pPr>
        <w:pStyle w:val="a6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1FAF">
        <w:rPr>
          <w:rFonts w:ascii="Times New Roman" w:eastAsia="Times New Roman" w:hAnsi="Times New Roman" w:cs="Times New Roman"/>
          <w:color w:val="auto"/>
          <w:sz w:val="28"/>
          <w:szCs w:val="28"/>
        </w:rPr>
        <w:t>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74565B" w:rsidRDefault="0074565B" w:rsidP="0074565B">
      <w:pPr>
        <w:pStyle w:val="a6"/>
        <w:widowControl w:val="0"/>
        <w:numPr>
          <w:ilvl w:val="0"/>
          <w:numId w:val="1"/>
        </w:numPr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завершение процедуры банкротства гражданина, индивидуального предпринимателя в соответствии с Федеральным законом от  26  октября 2002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№ 127- ФЗ « О несостоятельности (банкротстве) – в части задолженности по платежам в бюджет, от исполнения обязанности, по уплате которой он освобожден в соответствии с указанным Федеральным законом;</w:t>
      </w:r>
    </w:p>
    <w:p w:rsidR="0074565B" w:rsidRPr="00C33304" w:rsidRDefault="0074565B" w:rsidP="0074565B">
      <w:pPr>
        <w:pStyle w:val="a6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33304">
        <w:rPr>
          <w:rFonts w:ascii="Times New Roman" w:eastAsia="Times New Roman" w:hAnsi="Times New Roman" w:cs="Times New Roman"/>
          <w:color w:val="auto"/>
          <w:sz w:val="28"/>
          <w:szCs w:val="28"/>
        </w:rPr>
        <w:t>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74565B" w:rsidRPr="00C33304" w:rsidRDefault="0074565B" w:rsidP="0074565B">
      <w:pPr>
        <w:pStyle w:val="a6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33304">
        <w:rPr>
          <w:rFonts w:ascii="Times New Roman" w:eastAsia="Times New Roman" w:hAnsi="Times New Roman" w:cs="Times New Roman"/>
          <w:color w:val="auto"/>
          <w:sz w:val="28"/>
          <w:szCs w:val="28"/>
        </w:rPr>
        <w:t>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олженности по платежам в бюджет, в том числе в связи с истечением установленного срока ее взыскания;</w:t>
      </w:r>
    </w:p>
    <w:p w:rsidR="0074565B" w:rsidRPr="0082173C" w:rsidRDefault="0074565B" w:rsidP="0074565B">
      <w:pPr>
        <w:pStyle w:val="a6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C333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вынесения судебным приставом-исполнителем постановления об окончании исполнительного производства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при возврате</w:t>
      </w:r>
      <w:r w:rsidRPr="00C333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  <w:proofErr w:type="gramEnd"/>
    </w:p>
    <w:p w:rsidR="0074565B" w:rsidRDefault="0074565B" w:rsidP="002D243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304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74565B" w:rsidRPr="0082173C" w:rsidRDefault="0074565B" w:rsidP="002D243F">
      <w:pPr>
        <w:pStyle w:val="a6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D74863">
        <w:rPr>
          <w:rFonts w:ascii="Times New Roman" w:eastAsia="Times New Roman" w:hAnsi="Times New Roman" w:cs="Times New Roman"/>
          <w:color w:val="auto"/>
          <w:sz w:val="28"/>
          <w:szCs w:val="28"/>
        </w:rPr>
        <w:t>исключения юридического лица по решению регистрирующего органа из единого государственного реестра юридических лиц и наличия,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- в части задолженности по платежам в</w:t>
      </w:r>
      <w:proofErr w:type="gramEnd"/>
      <w:r w:rsidRPr="00D748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D748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</w:t>
      </w:r>
      <w:r w:rsidRPr="00D7486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соответствии с настоящим подпунктом, подлежит восстановлению в бюджетном (бухгалтерском) учете.</w:t>
      </w:r>
      <w:proofErr w:type="gramEnd"/>
    </w:p>
    <w:p w:rsidR="000F3111" w:rsidRDefault="00FB6706" w:rsidP="002D243F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П</w:t>
      </w:r>
      <w:r w:rsidR="0074565B">
        <w:rPr>
          <w:rFonts w:ascii="Times New Roman" w:eastAsia="Times New Roman" w:hAnsi="Times New Roman" w:cs="Times New Roman"/>
          <w:sz w:val="28"/>
          <w:szCs w:val="28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="00D74BC8">
        <w:rPr>
          <w:rFonts w:ascii="Times New Roman" w:eastAsia="Times New Roman" w:hAnsi="Times New Roman" w:cs="Times New Roman"/>
          <w:sz w:val="28"/>
          <w:szCs w:val="28"/>
        </w:rPr>
        <w:t>,</w:t>
      </w:r>
      <w:r w:rsidR="00A36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36114"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 w:rsidR="0074565B">
        <w:rPr>
          <w:rFonts w:ascii="Times New Roman" w:eastAsia="Times New Roman" w:hAnsi="Times New Roman" w:cs="Times New Roman"/>
          <w:sz w:val="28"/>
          <w:szCs w:val="28"/>
        </w:rPr>
        <w:t xml:space="preserve"> «а» слова «выписка из отчетн</w:t>
      </w:r>
      <w:r w:rsidR="000F3111">
        <w:rPr>
          <w:rFonts w:ascii="Times New Roman" w:eastAsia="Times New Roman" w:hAnsi="Times New Roman" w:cs="Times New Roman"/>
          <w:sz w:val="28"/>
          <w:szCs w:val="28"/>
        </w:rPr>
        <w:t>ости» заменить словом «справка»;</w:t>
      </w:r>
    </w:p>
    <w:p w:rsidR="0074565B" w:rsidRDefault="000F3111" w:rsidP="002D243F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FB6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B6706"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 w:rsidR="00FB6706">
        <w:rPr>
          <w:rFonts w:ascii="Times New Roman" w:eastAsia="Times New Roman" w:hAnsi="Times New Roman" w:cs="Times New Roman"/>
          <w:sz w:val="28"/>
          <w:szCs w:val="28"/>
        </w:rPr>
        <w:t>. «б»,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 4</w:t>
      </w:r>
      <w:r w:rsidR="00FB6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A58">
        <w:rPr>
          <w:rFonts w:ascii="Times New Roman" w:eastAsia="Times New Roman" w:hAnsi="Times New Roman" w:cs="Times New Roman"/>
          <w:sz w:val="28"/>
          <w:szCs w:val="28"/>
        </w:rPr>
        <w:t>дополнить словами «</w:t>
      </w:r>
      <w:r w:rsidR="0074565B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предусмотренных регламентом </w:t>
      </w:r>
      <w:proofErr w:type="gramStart"/>
      <w:r w:rsidR="0074565B">
        <w:rPr>
          <w:rFonts w:ascii="Times New Roman" w:eastAsia="Times New Roman" w:hAnsi="Times New Roman" w:cs="Times New Roman"/>
          <w:sz w:val="28"/>
          <w:szCs w:val="28"/>
        </w:rPr>
        <w:t>реализации полномочий администратора доходов бюджета</w:t>
      </w:r>
      <w:proofErr w:type="gramEnd"/>
      <w:r w:rsidR="0074565B">
        <w:rPr>
          <w:rFonts w:ascii="Times New Roman" w:eastAsia="Times New Roman" w:hAnsi="Times New Roman" w:cs="Times New Roman"/>
          <w:sz w:val="28"/>
          <w:szCs w:val="28"/>
        </w:rPr>
        <w:t xml:space="preserve"> по взысканию дебиторской задолженности по платежам в бюджет пеням и штрафам по ним, установленным в соответствии со статьей 160.1 Бюджетного кодекса Российской Федерации»;</w:t>
      </w:r>
    </w:p>
    <w:p w:rsidR="0074565B" w:rsidRDefault="0074565B" w:rsidP="002D243F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абзац седьмой подпункта «в» изложить в следующей редакции:</w:t>
      </w:r>
    </w:p>
    <w:p w:rsidR="0074565B" w:rsidRDefault="0074565B" w:rsidP="002D243F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взыскания»;</w:t>
      </w:r>
    </w:p>
    <w:p w:rsidR="0074565B" w:rsidRDefault="0074565B" w:rsidP="00DD44D3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подпункт «в» дополнить абзацем одиннадцатым следующего содержания:</w:t>
      </w:r>
    </w:p>
    <w:p w:rsidR="0074565B" w:rsidRDefault="0074565B" w:rsidP="00DD44D3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«документ, содержащий сведения из Единого федерального реестра сведений о банкротстве, о завершении процедуры внесудебного банкротства гражданина».</w:t>
      </w:r>
    </w:p>
    <w:p w:rsidR="0074565B" w:rsidRDefault="0074565B" w:rsidP="00DD44D3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 тексту постановлени</w:t>
      </w:r>
      <w:r w:rsidR="0047057E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Алексеевского городского округа от 10 сентября 2020 года № 676 « Об утверждении порядка решений о признании безнадежной к взысканию задолженности по платежам в бюджет Алексеевского городского» наименование «администрация Алексеевского г</w:t>
      </w:r>
      <w:r w:rsidR="0047057E">
        <w:rPr>
          <w:rFonts w:ascii="Times New Roman" w:eastAsia="Times New Roman" w:hAnsi="Times New Roman" w:cs="Times New Roman"/>
          <w:sz w:val="28"/>
          <w:szCs w:val="28"/>
        </w:rPr>
        <w:t>ородского округа» изменить на «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муниципального округа» в соответствующих падежах.</w:t>
      </w:r>
      <w:proofErr w:type="gramEnd"/>
    </w:p>
    <w:p w:rsidR="0074565B" w:rsidRDefault="0074565B" w:rsidP="00DD44D3">
      <w:pPr>
        <w:pStyle w:val="a6"/>
        <w:widowControl w:val="0"/>
        <w:numPr>
          <w:ilvl w:val="0"/>
          <w:numId w:val="2"/>
        </w:numPr>
        <w:tabs>
          <w:tab w:val="left" w:pos="709"/>
        </w:tabs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34655">
        <w:rPr>
          <w:rFonts w:ascii="Times New Roman" w:eastAsia="Times New Roman" w:hAnsi="Times New Roman" w:cs="Times New Roman"/>
          <w:color w:val="auto"/>
          <w:sz w:val="28"/>
          <w:szCs w:val="28"/>
        </w:rPr>
        <w:t>Комитету финансов и бюджетной политики администрации Алексеевского муниципального округа (Гребенкина М.М.)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74565B" w:rsidRDefault="0074565B" w:rsidP="0074565B">
      <w:pPr>
        <w:pStyle w:val="a6"/>
        <w:widowControl w:val="0"/>
        <w:numPr>
          <w:ilvl w:val="0"/>
          <w:numId w:val="2"/>
        </w:numPr>
        <w:tabs>
          <w:tab w:val="left" w:pos="709"/>
        </w:tabs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Управлению организационно-контрольной работы и архивного дела аппарата главы администрации Алексеевского муниципального округа </w:t>
      </w:r>
      <w:r w:rsidR="00497A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Штень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74565B" w:rsidRDefault="0074565B" w:rsidP="0074565B">
      <w:pPr>
        <w:pStyle w:val="a6"/>
        <w:tabs>
          <w:tab w:val="left" w:pos="6270"/>
        </w:tabs>
        <w:ind w:left="928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4565B" w:rsidRPr="00A746BD" w:rsidRDefault="0074565B" w:rsidP="00DD44D3">
      <w:pPr>
        <w:tabs>
          <w:tab w:val="left" w:pos="627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Глава администрации</w:t>
      </w:r>
      <w:r w:rsidRPr="00A746BD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74565B" w:rsidRDefault="0074565B" w:rsidP="00DD44D3">
      <w:pPr>
        <w:spacing w:after="0"/>
      </w:pPr>
      <w:r w:rsidRPr="00A746BD">
        <w:rPr>
          <w:rFonts w:ascii="Times New Roman" w:eastAsia="Times New Roman" w:hAnsi="Times New Roman" w:cs="Times New Roman"/>
          <w:b/>
          <w:sz w:val="28"/>
          <w:szCs w:val="28"/>
        </w:rPr>
        <w:t xml:space="preserve">Алексеевского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r w:rsidRPr="00A746BD">
        <w:rPr>
          <w:rFonts w:ascii="Times New Roman" w:eastAsia="Times New Roman" w:hAnsi="Times New Roman" w:cs="Times New Roman"/>
          <w:b/>
          <w:sz w:val="28"/>
          <w:szCs w:val="28"/>
        </w:rPr>
        <w:t xml:space="preserve"> округа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С.В.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Халеева</w:t>
      </w:r>
      <w:proofErr w:type="spellEnd"/>
      <w:r w:rsidRPr="00A746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4565B" w:rsidRPr="00015578" w:rsidRDefault="0074565B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74565B" w:rsidRPr="00015578" w:rsidSect="00E85391">
      <w:headerReference w:type="default" r:id="rId10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BBD" w:rsidRDefault="00697BBD" w:rsidP="00E85391">
      <w:pPr>
        <w:spacing w:after="0" w:line="240" w:lineRule="auto"/>
      </w:pPr>
      <w:r>
        <w:separator/>
      </w:r>
    </w:p>
  </w:endnote>
  <w:endnote w:type="continuationSeparator" w:id="0">
    <w:p w:rsidR="00697BBD" w:rsidRDefault="00697BBD" w:rsidP="00E8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BBD" w:rsidRDefault="00697BBD" w:rsidP="00E85391">
      <w:pPr>
        <w:spacing w:after="0" w:line="240" w:lineRule="auto"/>
      </w:pPr>
      <w:r>
        <w:separator/>
      </w:r>
    </w:p>
  </w:footnote>
  <w:footnote w:type="continuationSeparator" w:id="0">
    <w:p w:rsidR="00697BBD" w:rsidRDefault="00697BBD" w:rsidP="00E8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149915"/>
      <w:docPartObj>
        <w:docPartGallery w:val="Page Numbers (Top of Page)"/>
        <w:docPartUnique/>
      </w:docPartObj>
    </w:sdtPr>
    <w:sdtEndPr/>
    <w:sdtContent>
      <w:p w:rsidR="00E85391" w:rsidRDefault="00E85391" w:rsidP="00E8539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8A5">
          <w:rPr>
            <w:noProof/>
          </w:rPr>
          <w:t>2</w:t>
        </w:r>
        <w:r>
          <w:fldChar w:fldCharType="end"/>
        </w:r>
      </w:p>
    </w:sdtContent>
  </w:sdt>
  <w:p w:rsidR="00E85391" w:rsidRDefault="00E8539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A1EBD"/>
    <w:multiLevelType w:val="hybridMultilevel"/>
    <w:tmpl w:val="0ED8F140"/>
    <w:lvl w:ilvl="0" w:tplc="26C49FB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9826EC8"/>
    <w:multiLevelType w:val="hybridMultilevel"/>
    <w:tmpl w:val="2E46BD8A"/>
    <w:lvl w:ilvl="0" w:tplc="3EDCC90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57D13"/>
    <w:rsid w:val="000663E7"/>
    <w:rsid w:val="00067031"/>
    <w:rsid w:val="00084A58"/>
    <w:rsid w:val="000A7E33"/>
    <w:rsid w:val="000F0AAB"/>
    <w:rsid w:val="000F3111"/>
    <w:rsid w:val="001101CA"/>
    <w:rsid w:val="00130B37"/>
    <w:rsid w:val="001565B3"/>
    <w:rsid w:val="001D7817"/>
    <w:rsid w:val="00234EC7"/>
    <w:rsid w:val="00243F73"/>
    <w:rsid w:val="002D243F"/>
    <w:rsid w:val="00302511"/>
    <w:rsid w:val="0031302F"/>
    <w:rsid w:val="00362B8E"/>
    <w:rsid w:val="003A7D67"/>
    <w:rsid w:val="0042072F"/>
    <w:rsid w:val="0043626D"/>
    <w:rsid w:val="0047057E"/>
    <w:rsid w:val="00497AA4"/>
    <w:rsid w:val="00560729"/>
    <w:rsid w:val="005C151C"/>
    <w:rsid w:val="00697BBD"/>
    <w:rsid w:val="006E3A6F"/>
    <w:rsid w:val="00701F8D"/>
    <w:rsid w:val="0074565B"/>
    <w:rsid w:val="00790563"/>
    <w:rsid w:val="007C2A9F"/>
    <w:rsid w:val="007F41AF"/>
    <w:rsid w:val="00951FB1"/>
    <w:rsid w:val="009775F3"/>
    <w:rsid w:val="009B6F53"/>
    <w:rsid w:val="009F1387"/>
    <w:rsid w:val="009F445F"/>
    <w:rsid w:val="00A36114"/>
    <w:rsid w:val="00AA0530"/>
    <w:rsid w:val="00AD67F9"/>
    <w:rsid w:val="00B075BB"/>
    <w:rsid w:val="00BD2281"/>
    <w:rsid w:val="00BF73E8"/>
    <w:rsid w:val="00C03D18"/>
    <w:rsid w:val="00C64FC9"/>
    <w:rsid w:val="00D168A5"/>
    <w:rsid w:val="00D441B1"/>
    <w:rsid w:val="00D57068"/>
    <w:rsid w:val="00D74BC8"/>
    <w:rsid w:val="00D83DBB"/>
    <w:rsid w:val="00DC645A"/>
    <w:rsid w:val="00DD44D3"/>
    <w:rsid w:val="00E85391"/>
    <w:rsid w:val="00EB3D4C"/>
    <w:rsid w:val="00F57460"/>
    <w:rsid w:val="00F70A58"/>
    <w:rsid w:val="00FB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4565B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85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5391"/>
  </w:style>
  <w:style w:type="paragraph" w:styleId="a9">
    <w:name w:val="footer"/>
    <w:basedOn w:val="a"/>
    <w:link w:val="aa"/>
    <w:uiPriority w:val="99"/>
    <w:unhideWhenUsed/>
    <w:rsid w:val="00E85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5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4565B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85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5391"/>
  </w:style>
  <w:style w:type="paragraph" w:styleId="a9">
    <w:name w:val="footer"/>
    <w:basedOn w:val="a"/>
    <w:link w:val="aa"/>
    <w:uiPriority w:val="99"/>
    <w:unhideWhenUsed/>
    <w:rsid w:val="00E85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5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7CD5F-E8F0-41F9-B572-C9C032BD7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Серкова Н.В.</cp:lastModifiedBy>
  <cp:revision>17</cp:revision>
  <cp:lastPrinted>2024-11-28T09:37:00Z</cp:lastPrinted>
  <dcterms:created xsi:type="dcterms:W3CDTF">2019-01-09T06:27:00Z</dcterms:created>
  <dcterms:modified xsi:type="dcterms:W3CDTF">2024-11-28T11:55:00Z</dcterms:modified>
</cp:coreProperties>
</file>