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932938" w14:textId="77777777" w:rsidR="007C570E" w:rsidRPr="003105CC" w:rsidRDefault="007C570E" w:rsidP="007C570E">
      <w:pPr>
        <w:widowControl w:val="0"/>
        <w:spacing w:after="0" w:line="324" w:lineRule="exact"/>
        <w:jc w:val="center"/>
        <w:outlineLvl w:val="2"/>
        <w:rPr>
          <w:rFonts w:ascii="Times New Roman" w:eastAsia="Times New Roman" w:hAnsi="Times New Roman" w:cs="Times New Roman"/>
          <w:b/>
          <w:bCs/>
          <w:sz w:val="28"/>
          <w:szCs w:val="28"/>
          <w:lang w:eastAsia="ru-RU" w:bidi="ru-RU"/>
        </w:rPr>
      </w:pPr>
      <w:r w:rsidRPr="003105CC">
        <w:rPr>
          <w:rFonts w:ascii="Times New Roman" w:eastAsia="Times New Roman" w:hAnsi="Times New Roman" w:cs="Times New Roman"/>
          <w:b/>
          <w:bCs/>
          <w:sz w:val="28"/>
          <w:szCs w:val="28"/>
          <w:lang w:eastAsia="ru-RU" w:bidi="ru-RU"/>
        </w:rPr>
        <w:t>Уведомление</w:t>
      </w:r>
    </w:p>
    <w:p w14:paraId="58A13C35" w14:textId="77777777" w:rsidR="007C570E" w:rsidRPr="003105CC" w:rsidRDefault="007C570E" w:rsidP="007C570E">
      <w:pPr>
        <w:widowControl w:val="0"/>
        <w:spacing w:after="0" w:line="324" w:lineRule="exact"/>
        <w:jc w:val="center"/>
        <w:rPr>
          <w:rFonts w:ascii="Times New Roman" w:eastAsia="Times New Roman" w:hAnsi="Times New Roman" w:cs="Times New Roman"/>
          <w:b/>
          <w:bCs/>
          <w:sz w:val="28"/>
          <w:szCs w:val="28"/>
          <w:lang w:eastAsia="ru-RU" w:bidi="ru-RU"/>
        </w:rPr>
      </w:pPr>
      <w:r w:rsidRPr="003105CC">
        <w:rPr>
          <w:rFonts w:ascii="Times New Roman" w:eastAsia="Times New Roman" w:hAnsi="Times New Roman" w:cs="Times New Roman"/>
          <w:b/>
          <w:bCs/>
          <w:sz w:val="28"/>
          <w:szCs w:val="28"/>
          <w:lang w:eastAsia="ru-RU" w:bidi="ru-RU"/>
        </w:rPr>
        <w:t>о проведении публичных консультаций посредством сбора замечаний и</w:t>
      </w:r>
      <w:r w:rsidRPr="003105CC">
        <w:rPr>
          <w:rFonts w:ascii="Times New Roman" w:eastAsia="Times New Roman" w:hAnsi="Times New Roman" w:cs="Times New Roman"/>
          <w:b/>
          <w:bCs/>
          <w:sz w:val="28"/>
          <w:szCs w:val="28"/>
          <w:lang w:eastAsia="ru-RU" w:bidi="ru-RU"/>
        </w:rPr>
        <w:br/>
        <w:t>предложений организаций и граж</w:t>
      </w:r>
      <w:r>
        <w:rPr>
          <w:rFonts w:ascii="Times New Roman" w:eastAsia="Times New Roman" w:hAnsi="Times New Roman" w:cs="Times New Roman"/>
          <w:b/>
          <w:bCs/>
          <w:sz w:val="28"/>
          <w:szCs w:val="28"/>
          <w:lang w:eastAsia="ru-RU" w:bidi="ru-RU"/>
        </w:rPr>
        <w:t>дан в рамках анализа проекта</w:t>
      </w:r>
      <w:r>
        <w:rPr>
          <w:rFonts w:ascii="Times New Roman" w:eastAsia="Times New Roman" w:hAnsi="Times New Roman" w:cs="Times New Roman"/>
          <w:b/>
          <w:bCs/>
          <w:sz w:val="28"/>
          <w:szCs w:val="28"/>
          <w:lang w:eastAsia="ru-RU" w:bidi="ru-RU"/>
        </w:rPr>
        <w:br/>
        <w:t>нормативного правового акта на предмет его</w:t>
      </w:r>
      <w:r w:rsidRPr="003105CC">
        <w:rPr>
          <w:rFonts w:ascii="Times New Roman" w:eastAsia="Times New Roman" w:hAnsi="Times New Roman" w:cs="Times New Roman"/>
          <w:b/>
          <w:bCs/>
          <w:sz w:val="28"/>
          <w:szCs w:val="28"/>
          <w:lang w:eastAsia="ru-RU" w:bidi="ru-RU"/>
        </w:rPr>
        <w:t xml:space="preserve"> влияния на конкуренцию</w:t>
      </w:r>
    </w:p>
    <w:tbl>
      <w:tblPr>
        <w:tblStyle w:val="a3"/>
        <w:tblW w:w="0" w:type="auto"/>
        <w:tblInd w:w="-318" w:type="dxa"/>
        <w:tblLook w:val="04A0" w:firstRow="1" w:lastRow="0" w:firstColumn="1" w:lastColumn="0" w:noHBand="0" w:noVBand="1"/>
      </w:tblPr>
      <w:tblGrid>
        <w:gridCol w:w="9889"/>
      </w:tblGrid>
      <w:tr w:rsidR="00751443" w:rsidRPr="00751443" w14:paraId="47500839" w14:textId="77777777" w:rsidTr="005C2523">
        <w:trPr>
          <w:trHeight w:val="1762"/>
        </w:trPr>
        <w:tc>
          <w:tcPr>
            <w:tcW w:w="9889" w:type="dxa"/>
          </w:tcPr>
          <w:p w14:paraId="3C8FA8A0" w14:textId="77777777" w:rsidR="007C570E" w:rsidRPr="00751443" w:rsidRDefault="007C570E" w:rsidP="005C2523">
            <w:pPr>
              <w:jc w:val="center"/>
              <w:rPr>
                <w:rFonts w:ascii="Times New Roman" w:hAnsi="Times New Roman" w:cs="Times New Roman"/>
                <w:color w:val="000000" w:themeColor="text1"/>
                <w:sz w:val="24"/>
                <w:szCs w:val="24"/>
              </w:rPr>
            </w:pPr>
            <w:r w:rsidRPr="00751443">
              <w:rPr>
                <w:rStyle w:val="89pt"/>
                <w:rFonts w:eastAsiaTheme="minorHAnsi"/>
                <w:color w:val="000000" w:themeColor="text1"/>
                <w:sz w:val="24"/>
                <w:szCs w:val="24"/>
              </w:rPr>
              <w:t>Управление образования администрации Алексеевского городского округа</w:t>
            </w:r>
            <w:r w:rsidRPr="00751443">
              <w:rPr>
                <w:rStyle w:val="89pt"/>
                <w:rFonts w:eastAsiaTheme="minorHAnsi"/>
                <w:color w:val="000000" w:themeColor="text1"/>
                <w:sz w:val="24"/>
                <w:szCs w:val="24"/>
              </w:rPr>
              <w:br/>
            </w:r>
            <w:r w:rsidRPr="00751443">
              <w:rPr>
                <w:rFonts w:ascii="Times New Roman" w:hAnsi="Times New Roman" w:cs="Times New Roman"/>
                <w:color w:val="000000" w:themeColor="text1"/>
                <w:sz w:val="24"/>
                <w:szCs w:val="24"/>
              </w:rPr>
              <w:t>уведомляет о проведении публичных консультаций посредством сбора замечаний и</w:t>
            </w:r>
            <w:r w:rsidRPr="00751443">
              <w:rPr>
                <w:rFonts w:ascii="Times New Roman" w:hAnsi="Times New Roman" w:cs="Times New Roman"/>
                <w:color w:val="000000" w:themeColor="text1"/>
                <w:sz w:val="24"/>
                <w:szCs w:val="24"/>
              </w:rPr>
              <w:br/>
              <w:t>предложений организаций и граждан по</w:t>
            </w:r>
            <w:r w:rsidRPr="00751443">
              <w:rPr>
                <w:rFonts w:ascii="Times New Roman" w:hAnsi="Times New Roman" w:cs="Times New Roman"/>
                <w:b/>
                <w:color w:val="000000" w:themeColor="text1"/>
                <w:sz w:val="24"/>
                <w:szCs w:val="24"/>
              </w:rPr>
              <w:t xml:space="preserve"> проекту постановления </w:t>
            </w:r>
          </w:p>
          <w:p w14:paraId="40A8A0F1" w14:textId="42F9F685" w:rsidR="00825715" w:rsidRPr="00751443" w:rsidRDefault="007C570E" w:rsidP="00140BFB">
            <w:pPr>
              <w:ind w:left="-111"/>
              <w:jc w:val="center"/>
              <w:rPr>
                <w:rFonts w:ascii="Times New Roman" w:hAnsi="Times New Roman" w:cs="Times New Roman"/>
                <w:b/>
                <w:color w:val="000000" w:themeColor="text1"/>
                <w:sz w:val="28"/>
                <w:szCs w:val="28"/>
              </w:rPr>
            </w:pPr>
            <w:r w:rsidRPr="00751443">
              <w:rPr>
                <w:rFonts w:ascii="Times New Roman" w:hAnsi="Times New Roman" w:cs="Times New Roman"/>
                <w:b/>
                <w:color w:val="000000" w:themeColor="text1"/>
                <w:sz w:val="24"/>
                <w:szCs w:val="24"/>
              </w:rPr>
              <w:t>«</w:t>
            </w:r>
            <w:r w:rsidR="00140BFB" w:rsidRPr="00751443">
              <w:rPr>
                <w:rFonts w:ascii="Times New Roman" w:hAnsi="Times New Roman" w:cs="Times New Roman"/>
                <w:b/>
                <w:color w:val="000000" w:themeColor="text1"/>
                <w:sz w:val="28"/>
                <w:szCs w:val="28"/>
              </w:rPr>
              <w:t>Об утверждении Порядков предоставления мер поддержки обучающихся в 1-6 классах в муниципальных общеобразовательных организациях Алексеевского муниципального округа, реализующих образовательные программы начального общего, основного общего и среднего общего образования</w:t>
            </w:r>
            <w:r w:rsidR="00825715" w:rsidRPr="00751443">
              <w:rPr>
                <w:rFonts w:ascii="Times New Roman" w:hAnsi="Times New Roman" w:cs="Times New Roman"/>
                <w:b/>
                <w:color w:val="000000" w:themeColor="text1"/>
                <w:sz w:val="28"/>
                <w:szCs w:val="28"/>
              </w:rPr>
              <w:t>»</w:t>
            </w:r>
          </w:p>
          <w:p w14:paraId="6463B122" w14:textId="0148A606" w:rsidR="007C570E" w:rsidRPr="00751443" w:rsidRDefault="007C570E" w:rsidP="002A0B40">
            <w:pPr>
              <w:suppressAutoHyphens/>
              <w:ind w:left="313"/>
              <w:jc w:val="center"/>
              <w:rPr>
                <w:rFonts w:ascii="Times New Roman" w:hAnsi="Times New Roman" w:cs="Times New Roman"/>
                <w:b/>
                <w:color w:val="000000" w:themeColor="text1"/>
                <w:sz w:val="24"/>
                <w:szCs w:val="24"/>
                <w:lang w:eastAsia="ar-SA"/>
              </w:rPr>
            </w:pPr>
          </w:p>
          <w:p w14:paraId="5F8F3E97" w14:textId="77777777" w:rsidR="007C570E" w:rsidRPr="00751443" w:rsidRDefault="007C570E" w:rsidP="005C2523">
            <w:pPr>
              <w:jc w:val="center"/>
              <w:rPr>
                <w:rStyle w:val="89pt"/>
                <w:rFonts w:eastAsiaTheme="minorHAnsi"/>
                <w:b w:val="0"/>
                <w:i w:val="0"/>
                <w:color w:val="000000" w:themeColor="text1"/>
                <w:sz w:val="24"/>
                <w:szCs w:val="24"/>
              </w:rPr>
            </w:pPr>
            <w:r w:rsidRPr="00751443">
              <w:rPr>
                <w:rStyle w:val="1"/>
                <w:i/>
                <w:color w:val="000000" w:themeColor="text1"/>
                <w:sz w:val="24"/>
                <w:szCs w:val="24"/>
              </w:rPr>
              <w:t xml:space="preserve"> </w:t>
            </w:r>
            <w:r w:rsidRPr="00751443">
              <w:rPr>
                <w:rStyle w:val="89pt"/>
                <w:rFonts w:eastAsiaTheme="minorHAnsi"/>
                <w:color w:val="000000" w:themeColor="text1"/>
                <w:sz w:val="24"/>
                <w:szCs w:val="24"/>
              </w:rPr>
              <w:t>(наименование нормативного правового акта администрации Алексеевского городского округа</w:t>
            </w:r>
          </w:p>
          <w:p w14:paraId="15610D83" w14:textId="77777777" w:rsidR="007C570E" w:rsidRPr="00751443" w:rsidRDefault="007C570E" w:rsidP="005C2523">
            <w:pPr>
              <w:jc w:val="center"/>
              <w:rPr>
                <w:rFonts w:ascii="Times New Roman" w:hAnsi="Times New Roman" w:cs="Times New Roman"/>
                <w:b/>
                <w:bCs/>
                <w:iCs/>
                <w:color w:val="000000" w:themeColor="text1"/>
                <w:sz w:val="24"/>
                <w:szCs w:val="24"/>
                <w:lang w:eastAsia="ru-RU" w:bidi="ru-RU"/>
              </w:rPr>
            </w:pPr>
            <w:r w:rsidRPr="00751443">
              <w:rPr>
                <w:rStyle w:val="89pt"/>
                <w:rFonts w:eastAsiaTheme="minorHAnsi"/>
                <w:color w:val="000000" w:themeColor="text1"/>
                <w:sz w:val="24"/>
                <w:szCs w:val="24"/>
              </w:rPr>
              <w:t>на предмет их влияния на конкуренцию</w:t>
            </w:r>
          </w:p>
        </w:tc>
      </w:tr>
      <w:tr w:rsidR="00751443" w:rsidRPr="00751443" w14:paraId="2F2CEBA1" w14:textId="77777777" w:rsidTr="005C2523">
        <w:trPr>
          <w:trHeight w:val="2313"/>
        </w:trPr>
        <w:tc>
          <w:tcPr>
            <w:tcW w:w="9889" w:type="dxa"/>
          </w:tcPr>
          <w:p w14:paraId="64583DEF" w14:textId="77777777" w:rsidR="007C570E" w:rsidRPr="00751443" w:rsidRDefault="007C570E" w:rsidP="005C2523">
            <w:pPr>
              <w:widowControl w:val="0"/>
              <w:spacing w:line="274" w:lineRule="exact"/>
              <w:jc w:val="both"/>
              <w:rPr>
                <w:rFonts w:ascii="Times New Roman" w:eastAsia="Times New Roman" w:hAnsi="Times New Roman" w:cs="Times New Roman"/>
                <w:color w:val="000000" w:themeColor="text1"/>
                <w:sz w:val="24"/>
                <w:szCs w:val="24"/>
                <w:lang w:eastAsia="ru-RU" w:bidi="ru-RU"/>
              </w:rPr>
            </w:pPr>
            <w:r w:rsidRPr="00751443">
              <w:rPr>
                <w:rFonts w:ascii="Times New Roman" w:eastAsia="Times New Roman" w:hAnsi="Times New Roman" w:cs="Times New Roman"/>
                <w:color w:val="000000" w:themeColor="text1"/>
                <w:sz w:val="24"/>
                <w:szCs w:val="24"/>
                <w:lang w:eastAsia="ru-RU" w:bidi="ru-RU"/>
              </w:rPr>
              <w:t>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w:t>
            </w:r>
          </w:p>
          <w:p w14:paraId="284CE1C0" w14:textId="77777777" w:rsidR="007C570E" w:rsidRPr="00751443" w:rsidRDefault="007C570E" w:rsidP="005C2523">
            <w:pPr>
              <w:jc w:val="both"/>
              <w:rPr>
                <w:rFonts w:ascii="Times New Roman" w:eastAsia="Arial Unicode MS" w:hAnsi="Times New Roman" w:cs="Times New Roman"/>
                <w:color w:val="000000" w:themeColor="text1"/>
                <w:sz w:val="24"/>
                <w:szCs w:val="24"/>
                <w:lang w:eastAsia="ru-RU" w:bidi="ru-RU"/>
              </w:rPr>
            </w:pPr>
            <w:r w:rsidRPr="00751443">
              <w:rPr>
                <w:rFonts w:ascii="Times New Roman" w:eastAsia="Arial Unicode MS" w:hAnsi="Times New Roman" w:cs="Times New Roman"/>
                <w:color w:val="000000" w:themeColor="text1"/>
                <w:sz w:val="24"/>
                <w:szCs w:val="24"/>
                <w:lang w:eastAsia="ru-RU" w:bidi="ru-RU"/>
              </w:rPr>
              <w:t>Замечания и предложения принимаются по адресу: 2-й пер. Мостовой, 4, г. Алексеевка, Белгородская область, 309850,</w:t>
            </w:r>
          </w:p>
          <w:p w14:paraId="287D5A1E" w14:textId="77777777" w:rsidR="007C570E" w:rsidRPr="00751443" w:rsidRDefault="007C570E" w:rsidP="005C2523">
            <w:pPr>
              <w:rPr>
                <w:rFonts w:ascii="Times New Roman" w:eastAsia="Arial Unicode MS" w:hAnsi="Times New Roman" w:cs="Times New Roman"/>
                <w:color w:val="000000" w:themeColor="text1"/>
                <w:sz w:val="24"/>
                <w:szCs w:val="24"/>
                <w:lang w:eastAsia="ru-RU" w:bidi="ru-RU"/>
              </w:rPr>
            </w:pPr>
            <w:r w:rsidRPr="00751443">
              <w:rPr>
                <w:rFonts w:ascii="Times New Roman" w:eastAsia="Arial Unicode MS" w:hAnsi="Times New Roman" w:cs="Times New Roman"/>
                <w:color w:val="000000" w:themeColor="text1"/>
                <w:sz w:val="24"/>
                <w:szCs w:val="24"/>
                <w:lang w:eastAsia="ru-RU" w:bidi="ru-RU"/>
              </w:rPr>
              <w:t>а также по адресу электронной почты:</w:t>
            </w:r>
            <w:r w:rsidRPr="00751443">
              <w:rPr>
                <w:rFonts w:ascii="Times New Roman" w:hAnsi="Times New Roman"/>
                <w:b/>
                <w:color w:val="000000" w:themeColor="text1"/>
              </w:rPr>
              <w:t xml:space="preserve"> </w:t>
            </w:r>
            <w:proofErr w:type="spellStart"/>
            <w:r w:rsidRPr="00751443">
              <w:rPr>
                <w:rFonts w:ascii="Times New Roman" w:hAnsi="Times New Roman"/>
                <w:color w:val="000000" w:themeColor="text1"/>
                <w:lang w:val="en-US"/>
              </w:rPr>
              <w:t>alexrono</w:t>
            </w:r>
            <w:proofErr w:type="spellEnd"/>
            <w:r w:rsidRPr="00751443">
              <w:rPr>
                <w:rFonts w:ascii="Times New Roman" w:hAnsi="Times New Roman"/>
                <w:color w:val="000000" w:themeColor="text1"/>
              </w:rPr>
              <w:t>@</w:t>
            </w:r>
            <w:r w:rsidRPr="00751443">
              <w:rPr>
                <w:rFonts w:ascii="Times New Roman" w:hAnsi="Times New Roman"/>
                <w:color w:val="000000" w:themeColor="text1"/>
                <w:lang w:val="en-US"/>
              </w:rPr>
              <w:t>mail</w:t>
            </w:r>
            <w:r w:rsidRPr="00751443">
              <w:rPr>
                <w:rFonts w:ascii="Times New Roman" w:hAnsi="Times New Roman"/>
                <w:color w:val="000000" w:themeColor="text1"/>
              </w:rPr>
              <w:t>.</w:t>
            </w:r>
            <w:proofErr w:type="spellStart"/>
            <w:r w:rsidRPr="00751443">
              <w:rPr>
                <w:rFonts w:ascii="Times New Roman" w:hAnsi="Times New Roman"/>
                <w:color w:val="000000" w:themeColor="text1"/>
              </w:rPr>
              <w:t>ru</w:t>
            </w:r>
            <w:proofErr w:type="spellEnd"/>
          </w:p>
          <w:p w14:paraId="6BF702CB" w14:textId="647032D7" w:rsidR="007C570E" w:rsidRPr="00751443" w:rsidRDefault="007C570E" w:rsidP="005C2523">
            <w:pPr>
              <w:pStyle w:val="80"/>
              <w:shd w:val="clear" w:color="auto" w:fill="auto"/>
              <w:tabs>
                <w:tab w:val="left" w:pos="2905"/>
                <w:tab w:val="left" w:pos="5695"/>
                <w:tab w:val="left" w:pos="7949"/>
              </w:tabs>
              <w:jc w:val="both"/>
              <w:rPr>
                <w:color w:val="000000" w:themeColor="text1"/>
                <w:sz w:val="24"/>
                <w:szCs w:val="24"/>
                <w:lang w:eastAsia="ru-RU"/>
              </w:rPr>
            </w:pPr>
            <w:r w:rsidRPr="00751443">
              <w:rPr>
                <w:color w:val="000000" w:themeColor="text1"/>
                <w:sz w:val="24"/>
                <w:szCs w:val="24"/>
              </w:rPr>
              <w:t xml:space="preserve">Сроки приема предложений и замечаний: с  </w:t>
            </w:r>
            <w:r w:rsidR="000517AE" w:rsidRPr="00751443">
              <w:rPr>
                <w:color w:val="000000" w:themeColor="text1"/>
                <w:sz w:val="24"/>
                <w:szCs w:val="24"/>
                <w:lang w:eastAsia="ru-RU"/>
              </w:rPr>
              <w:t>09.01.2025</w:t>
            </w:r>
            <w:r w:rsidRPr="00751443">
              <w:rPr>
                <w:color w:val="000000" w:themeColor="text1"/>
                <w:sz w:val="24"/>
                <w:szCs w:val="24"/>
                <w:lang w:eastAsia="ru-RU"/>
              </w:rPr>
              <w:t xml:space="preserve"> года по  </w:t>
            </w:r>
            <w:r w:rsidR="000517AE" w:rsidRPr="00751443">
              <w:rPr>
                <w:color w:val="000000" w:themeColor="text1"/>
                <w:sz w:val="24"/>
                <w:szCs w:val="24"/>
                <w:lang w:eastAsia="ru-RU"/>
              </w:rPr>
              <w:t>22.01.2025</w:t>
            </w:r>
            <w:r w:rsidRPr="00751443">
              <w:rPr>
                <w:color w:val="000000" w:themeColor="text1"/>
                <w:sz w:val="24"/>
                <w:szCs w:val="24"/>
                <w:lang w:eastAsia="ru-RU"/>
              </w:rPr>
              <w:t xml:space="preserve"> года.</w:t>
            </w:r>
          </w:p>
          <w:p w14:paraId="7E331409" w14:textId="16CBEF53" w:rsidR="007C570E" w:rsidRPr="00751443" w:rsidRDefault="007C570E" w:rsidP="005C2523">
            <w:pPr>
              <w:pStyle w:val="80"/>
              <w:shd w:val="clear" w:color="auto" w:fill="auto"/>
              <w:tabs>
                <w:tab w:val="left" w:pos="2905"/>
                <w:tab w:val="left" w:pos="5695"/>
                <w:tab w:val="left" w:pos="7949"/>
              </w:tabs>
              <w:jc w:val="both"/>
              <w:rPr>
                <w:color w:val="000000" w:themeColor="text1"/>
                <w:sz w:val="24"/>
                <w:szCs w:val="24"/>
              </w:rPr>
            </w:pPr>
            <w:r w:rsidRPr="00751443">
              <w:rPr>
                <w:color w:val="000000" w:themeColor="text1"/>
                <w:sz w:val="24"/>
                <w:szCs w:val="24"/>
              </w:rPr>
              <w:t xml:space="preserve">С учетом анализа поступивших замечаний и предложений будет подготовлен сводный доклад о результатах анализа проектов нормативных правовых актов управления образования администрации Алексеевского городского округа, действующих нормативных правовых актов управления образования администрации Алексеевского городского округа на предмет выявления рисков нарушения антимонопольного законодательства за 2023 год  </w:t>
            </w:r>
            <w:r w:rsidRPr="00751443">
              <w:rPr>
                <w:i/>
                <w:color w:val="000000" w:themeColor="text1"/>
                <w:sz w:val="24"/>
                <w:szCs w:val="24"/>
              </w:rPr>
              <w:t>(указывается отчетный год),</w:t>
            </w:r>
            <w:r w:rsidRPr="00751443">
              <w:rPr>
                <w:color w:val="000000" w:themeColor="text1"/>
                <w:sz w:val="24"/>
                <w:szCs w:val="24"/>
              </w:rPr>
              <w:t xml:space="preserve"> который до </w:t>
            </w:r>
            <w:r w:rsidR="000517AE" w:rsidRPr="00751443">
              <w:rPr>
                <w:color w:val="000000" w:themeColor="text1"/>
                <w:sz w:val="24"/>
                <w:szCs w:val="24"/>
              </w:rPr>
              <w:t>22.01.2025</w:t>
            </w:r>
            <w:r w:rsidRPr="00751443">
              <w:rPr>
                <w:color w:val="000000" w:themeColor="text1"/>
                <w:sz w:val="24"/>
                <w:szCs w:val="24"/>
              </w:rPr>
              <w:t xml:space="preserve"> года (</w:t>
            </w:r>
            <w:r w:rsidRPr="00751443">
              <w:rPr>
                <w:i/>
                <w:color w:val="000000" w:themeColor="text1"/>
                <w:sz w:val="24"/>
                <w:szCs w:val="24"/>
              </w:rPr>
              <w:t>указывается год, следующий за отчетным</w:t>
            </w:r>
            <w:r w:rsidRPr="00751443">
              <w:rPr>
                <w:color w:val="000000" w:themeColor="text1"/>
                <w:sz w:val="24"/>
                <w:szCs w:val="24"/>
              </w:rPr>
              <w:t>) в составе ежегодного доклада об антимонопольном комплаенсе будет размещен на официальном сайте администрации Алексеевского городского округа в разделе «Главная/Деятельность/Антимонопольный комплаенс/Информация о ходе организации и функционирования антимонопольного комплаенса в администрации Алексеевского городского округа».</w:t>
            </w:r>
          </w:p>
          <w:p w14:paraId="0894ABDD" w14:textId="77777777" w:rsidR="007C570E" w:rsidRPr="00751443" w:rsidRDefault="007C570E" w:rsidP="005C2523">
            <w:pPr>
              <w:pStyle w:val="80"/>
              <w:shd w:val="clear" w:color="auto" w:fill="auto"/>
              <w:tabs>
                <w:tab w:val="left" w:pos="2905"/>
                <w:tab w:val="left" w:pos="5695"/>
                <w:tab w:val="left" w:pos="7949"/>
              </w:tabs>
              <w:jc w:val="both"/>
              <w:rPr>
                <w:color w:val="000000" w:themeColor="text1"/>
                <w:sz w:val="24"/>
                <w:szCs w:val="24"/>
              </w:rPr>
            </w:pPr>
            <w:r w:rsidRPr="00751443">
              <w:rPr>
                <w:color w:val="000000" w:themeColor="text1"/>
                <w:sz w:val="24"/>
                <w:szCs w:val="24"/>
              </w:rPr>
              <w:t>К уведомлению прилагаются:</w:t>
            </w:r>
          </w:p>
          <w:p w14:paraId="4A91E3DF" w14:textId="77777777" w:rsidR="007C570E" w:rsidRPr="00751443" w:rsidRDefault="007C570E" w:rsidP="005C2523">
            <w:pPr>
              <w:pStyle w:val="80"/>
              <w:numPr>
                <w:ilvl w:val="0"/>
                <w:numId w:val="1"/>
              </w:numPr>
              <w:shd w:val="clear" w:color="auto" w:fill="auto"/>
              <w:tabs>
                <w:tab w:val="left" w:pos="2905"/>
                <w:tab w:val="left" w:pos="5695"/>
                <w:tab w:val="left" w:pos="7949"/>
              </w:tabs>
              <w:jc w:val="both"/>
              <w:rPr>
                <w:color w:val="000000" w:themeColor="text1"/>
                <w:sz w:val="24"/>
                <w:szCs w:val="24"/>
              </w:rPr>
            </w:pPr>
            <w:r w:rsidRPr="00751443">
              <w:rPr>
                <w:color w:val="000000" w:themeColor="text1"/>
                <w:sz w:val="24"/>
                <w:szCs w:val="24"/>
              </w:rPr>
              <w:t xml:space="preserve">Анкета участника публичных консультаций в формате </w:t>
            </w:r>
            <w:r w:rsidRPr="00751443">
              <w:rPr>
                <w:color w:val="000000" w:themeColor="text1"/>
                <w:sz w:val="24"/>
                <w:szCs w:val="24"/>
                <w:lang w:val="en-US"/>
              </w:rPr>
              <w:t>word</w:t>
            </w:r>
            <w:r w:rsidRPr="00751443">
              <w:rPr>
                <w:color w:val="000000" w:themeColor="text1"/>
                <w:sz w:val="24"/>
                <w:szCs w:val="24"/>
              </w:rPr>
              <w:t>.</w:t>
            </w:r>
          </w:p>
          <w:p w14:paraId="59DFD0C1" w14:textId="77777777" w:rsidR="007C570E" w:rsidRPr="00751443" w:rsidRDefault="007C570E" w:rsidP="005C2523">
            <w:pPr>
              <w:pStyle w:val="80"/>
              <w:numPr>
                <w:ilvl w:val="0"/>
                <w:numId w:val="1"/>
              </w:numPr>
              <w:shd w:val="clear" w:color="auto" w:fill="auto"/>
              <w:tabs>
                <w:tab w:val="left" w:pos="2905"/>
                <w:tab w:val="left" w:pos="5695"/>
                <w:tab w:val="left" w:pos="7949"/>
              </w:tabs>
              <w:jc w:val="both"/>
              <w:rPr>
                <w:color w:val="000000" w:themeColor="text1"/>
                <w:sz w:val="24"/>
                <w:szCs w:val="24"/>
              </w:rPr>
            </w:pPr>
            <w:r w:rsidRPr="00751443">
              <w:rPr>
                <w:color w:val="000000" w:themeColor="text1"/>
                <w:sz w:val="24"/>
                <w:szCs w:val="24"/>
              </w:rPr>
              <w:t>Текст проекта нормативного правового актов в формате</w:t>
            </w:r>
            <w:r w:rsidRPr="00751443">
              <w:rPr>
                <w:color w:val="000000" w:themeColor="text1"/>
                <w:sz w:val="24"/>
                <w:szCs w:val="24"/>
                <w:lang w:val="en-US"/>
              </w:rPr>
              <w:t>word</w:t>
            </w:r>
            <w:r w:rsidRPr="00751443">
              <w:rPr>
                <w:color w:val="000000" w:themeColor="text1"/>
                <w:sz w:val="24"/>
                <w:szCs w:val="24"/>
              </w:rPr>
              <w:t>.</w:t>
            </w:r>
          </w:p>
          <w:p w14:paraId="7A5867C8" w14:textId="77777777" w:rsidR="007C570E" w:rsidRPr="00751443" w:rsidRDefault="007C570E" w:rsidP="005C2523">
            <w:pPr>
              <w:pStyle w:val="80"/>
              <w:numPr>
                <w:ilvl w:val="0"/>
                <w:numId w:val="1"/>
              </w:numPr>
              <w:tabs>
                <w:tab w:val="left" w:pos="2905"/>
                <w:tab w:val="left" w:pos="5695"/>
                <w:tab w:val="left" w:pos="7949"/>
              </w:tabs>
              <w:jc w:val="both"/>
              <w:rPr>
                <w:color w:val="000000" w:themeColor="text1"/>
                <w:sz w:val="24"/>
                <w:szCs w:val="24"/>
              </w:rPr>
            </w:pPr>
            <w:r w:rsidRPr="00751443">
              <w:rPr>
                <w:color w:val="000000" w:themeColor="text1"/>
                <w:sz w:val="24"/>
                <w:szCs w:val="24"/>
              </w:rPr>
              <w:t xml:space="preserve">Текст действующего нормативного правового акта в формате </w:t>
            </w:r>
            <w:proofErr w:type="spellStart"/>
            <w:r w:rsidRPr="00751443">
              <w:rPr>
                <w:color w:val="000000" w:themeColor="text1"/>
                <w:sz w:val="24"/>
                <w:szCs w:val="24"/>
              </w:rPr>
              <w:t>word</w:t>
            </w:r>
            <w:proofErr w:type="spellEnd"/>
            <w:r w:rsidRPr="00751443">
              <w:rPr>
                <w:color w:val="000000" w:themeColor="text1"/>
                <w:sz w:val="24"/>
                <w:szCs w:val="24"/>
              </w:rPr>
              <w:t xml:space="preserve"> (если проектом анализируемого нормативного правового акта вносятся изменения).</w:t>
            </w:r>
          </w:p>
          <w:p w14:paraId="2C926489" w14:textId="77777777" w:rsidR="007C570E" w:rsidRPr="00751443" w:rsidRDefault="007C570E" w:rsidP="005C2523">
            <w:pPr>
              <w:pStyle w:val="80"/>
              <w:numPr>
                <w:ilvl w:val="0"/>
                <w:numId w:val="1"/>
              </w:numPr>
              <w:tabs>
                <w:tab w:val="left" w:pos="2905"/>
                <w:tab w:val="left" w:pos="5695"/>
                <w:tab w:val="left" w:pos="7949"/>
              </w:tabs>
              <w:jc w:val="both"/>
              <w:rPr>
                <w:color w:val="000000" w:themeColor="text1"/>
                <w:sz w:val="24"/>
                <w:szCs w:val="24"/>
              </w:rPr>
            </w:pPr>
            <w:r w:rsidRPr="00751443">
              <w:rPr>
                <w:color w:val="000000" w:themeColor="text1"/>
                <w:sz w:val="24"/>
                <w:szCs w:val="24"/>
              </w:rPr>
              <w:t xml:space="preserve">Обоснование необходимости реализации предлагаемых решений посредством принятия нормативного правового акта, в том числе их влияния на конкуренцию, в формате </w:t>
            </w:r>
            <w:r w:rsidRPr="00751443">
              <w:rPr>
                <w:color w:val="000000" w:themeColor="text1"/>
                <w:sz w:val="24"/>
                <w:szCs w:val="24"/>
                <w:lang w:val="en-US"/>
              </w:rPr>
              <w:t>word</w:t>
            </w:r>
            <w:r w:rsidRPr="00751443">
              <w:rPr>
                <w:color w:val="000000" w:themeColor="text1"/>
                <w:sz w:val="24"/>
                <w:szCs w:val="24"/>
              </w:rPr>
              <w:t>.</w:t>
            </w:r>
          </w:p>
          <w:p w14:paraId="07279F6F" w14:textId="77777777" w:rsidR="007C570E" w:rsidRPr="00751443" w:rsidRDefault="007C570E" w:rsidP="005C2523">
            <w:pPr>
              <w:pStyle w:val="80"/>
              <w:tabs>
                <w:tab w:val="left" w:pos="2905"/>
                <w:tab w:val="left" w:pos="5695"/>
                <w:tab w:val="left" w:pos="7949"/>
              </w:tabs>
              <w:jc w:val="both"/>
              <w:rPr>
                <w:color w:val="000000" w:themeColor="text1"/>
                <w:sz w:val="24"/>
                <w:szCs w:val="24"/>
              </w:rPr>
            </w:pPr>
            <w:r w:rsidRPr="00751443">
              <w:rPr>
                <w:color w:val="000000" w:themeColor="text1"/>
                <w:sz w:val="24"/>
                <w:szCs w:val="24"/>
              </w:rPr>
              <w:t>Место размещения приложений в информационно-телекоммуникационной сети «Интернет»</w:t>
            </w:r>
          </w:p>
          <w:p w14:paraId="161C19A1" w14:textId="77777777" w:rsidR="007C570E" w:rsidRPr="00751443" w:rsidRDefault="007C570E" w:rsidP="005C2523">
            <w:pPr>
              <w:pStyle w:val="80"/>
              <w:tabs>
                <w:tab w:val="left" w:pos="2905"/>
                <w:tab w:val="left" w:pos="5695"/>
                <w:tab w:val="left" w:pos="7949"/>
              </w:tabs>
              <w:ind w:left="34"/>
              <w:jc w:val="both"/>
              <w:rPr>
                <w:color w:val="000000" w:themeColor="text1"/>
                <w:sz w:val="24"/>
                <w:szCs w:val="24"/>
                <w:u w:val="single"/>
              </w:rPr>
            </w:pPr>
            <w:r w:rsidRPr="00751443">
              <w:rPr>
                <w:color w:val="000000" w:themeColor="text1"/>
                <w:sz w:val="24"/>
                <w:szCs w:val="24"/>
              </w:rPr>
              <w:t>- официальный сайт администрации Алексеевского городского округа</w:t>
            </w:r>
            <w:r w:rsidRPr="00751443">
              <w:rPr>
                <w:i/>
                <w:color w:val="000000" w:themeColor="text1"/>
                <w:sz w:val="24"/>
                <w:szCs w:val="24"/>
              </w:rPr>
              <w:t>,</w:t>
            </w:r>
            <w:r w:rsidRPr="00751443">
              <w:rPr>
                <w:color w:val="000000" w:themeColor="text1"/>
                <w:sz w:val="24"/>
                <w:szCs w:val="24"/>
              </w:rPr>
              <w:t xml:space="preserve"> раздел «Главная/Деятельность/Антимонопольный комплаенс/Анализ проектов нормативных правовых актов»</w:t>
            </w:r>
          </w:p>
          <w:p w14:paraId="4F0FE0B9" w14:textId="496282AE" w:rsidR="00BD62C4" w:rsidRPr="00751443" w:rsidRDefault="00BD62C4" w:rsidP="005C2523">
            <w:pPr>
              <w:pStyle w:val="80"/>
              <w:tabs>
                <w:tab w:val="left" w:pos="2905"/>
                <w:tab w:val="left" w:pos="5695"/>
                <w:tab w:val="left" w:pos="7949"/>
              </w:tabs>
              <w:jc w:val="both"/>
              <w:rPr>
                <w:rStyle w:val="89pt"/>
                <w:rFonts w:eastAsiaTheme="minorHAnsi"/>
                <w:i w:val="0"/>
                <w:color w:val="000000" w:themeColor="text1"/>
              </w:rPr>
            </w:pPr>
          </w:p>
        </w:tc>
      </w:tr>
      <w:tr w:rsidR="00751443" w:rsidRPr="00751443" w14:paraId="311D460A" w14:textId="77777777" w:rsidTr="005C2523">
        <w:trPr>
          <w:trHeight w:val="1585"/>
        </w:trPr>
        <w:tc>
          <w:tcPr>
            <w:tcW w:w="9889" w:type="dxa"/>
          </w:tcPr>
          <w:p w14:paraId="695851D5" w14:textId="77777777" w:rsidR="007C570E" w:rsidRPr="00751443" w:rsidRDefault="007C570E" w:rsidP="005C2523">
            <w:pPr>
              <w:widowControl w:val="0"/>
              <w:spacing w:line="274" w:lineRule="exact"/>
              <w:jc w:val="both"/>
              <w:rPr>
                <w:rFonts w:ascii="Times New Roman" w:eastAsia="Times New Roman" w:hAnsi="Times New Roman" w:cs="Times New Roman"/>
                <w:color w:val="000000" w:themeColor="text1"/>
                <w:sz w:val="24"/>
                <w:szCs w:val="24"/>
                <w:lang w:eastAsia="ru-RU" w:bidi="ru-RU"/>
              </w:rPr>
            </w:pPr>
            <w:r w:rsidRPr="00751443">
              <w:rPr>
                <w:rFonts w:ascii="Times New Roman" w:eastAsia="Times New Roman" w:hAnsi="Times New Roman" w:cs="Times New Roman"/>
                <w:color w:val="000000" w:themeColor="text1"/>
                <w:sz w:val="24"/>
                <w:szCs w:val="24"/>
                <w:lang w:eastAsia="ru-RU" w:bidi="ru-RU"/>
              </w:rPr>
              <w:lastRenderedPageBreak/>
              <w:t xml:space="preserve">Контактное лицо: </w:t>
            </w:r>
            <w:proofErr w:type="spellStart"/>
            <w:r w:rsidRPr="00751443">
              <w:rPr>
                <w:rFonts w:ascii="Times New Roman" w:eastAsia="Times New Roman" w:hAnsi="Times New Roman" w:cs="Times New Roman"/>
                <w:color w:val="000000" w:themeColor="text1"/>
                <w:sz w:val="24"/>
                <w:szCs w:val="24"/>
                <w:lang w:eastAsia="ru-RU" w:bidi="ru-RU"/>
              </w:rPr>
              <w:t>Хмыз</w:t>
            </w:r>
            <w:proofErr w:type="spellEnd"/>
            <w:r w:rsidRPr="00751443">
              <w:rPr>
                <w:rFonts w:ascii="Times New Roman" w:eastAsia="Times New Roman" w:hAnsi="Times New Roman" w:cs="Times New Roman"/>
                <w:color w:val="000000" w:themeColor="text1"/>
                <w:sz w:val="24"/>
                <w:szCs w:val="24"/>
                <w:lang w:eastAsia="ru-RU" w:bidi="ru-RU"/>
              </w:rPr>
              <w:t xml:space="preserve"> Юлия Ивановна, ведущий специалист,(47234) 3-33-42</w:t>
            </w:r>
          </w:p>
          <w:p w14:paraId="7C484A1E" w14:textId="77777777" w:rsidR="007C570E" w:rsidRPr="00751443" w:rsidRDefault="007C570E" w:rsidP="005C2523">
            <w:pPr>
              <w:widowControl w:val="0"/>
              <w:spacing w:line="274" w:lineRule="exact"/>
              <w:jc w:val="both"/>
              <w:rPr>
                <w:rFonts w:ascii="Times New Roman" w:eastAsia="Times New Roman" w:hAnsi="Times New Roman" w:cs="Times New Roman"/>
                <w:color w:val="000000" w:themeColor="text1"/>
                <w:sz w:val="24"/>
                <w:szCs w:val="24"/>
                <w:lang w:eastAsia="ru-RU" w:bidi="ru-RU"/>
              </w:rPr>
            </w:pPr>
            <w:r w:rsidRPr="00751443">
              <w:rPr>
                <w:rFonts w:ascii="Times New Roman" w:eastAsia="Times New Roman" w:hAnsi="Times New Roman" w:cs="Times New Roman"/>
                <w:color w:val="000000" w:themeColor="text1"/>
                <w:sz w:val="24"/>
                <w:szCs w:val="24"/>
                <w:lang w:eastAsia="ru-RU" w:bidi="ru-RU"/>
              </w:rPr>
              <w:t>Режим работы:</w:t>
            </w:r>
          </w:p>
          <w:p w14:paraId="7C5056C2" w14:textId="77777777" w:rsidR="007C570E" w:rsidRPr="00751443" w:rsidRDefault="007C570E" w:rsidP="005C2523">
            <w:pPr>
              <w:widowControl w:val="0"/>
              <w:spacing w:line="274" w:lineRule="exact"/>
              <w:jc w:val="both"/>
              <w:rPr>
                <w:rFonts w:ascii="Times New Roman" w:eastAsia="Times New Roman" w:hAnsi="Times New Roman" w:cs="Times New Roman"/>
                <w:color w:val="000000" w:themeColor="text1"/>
                <w:sz w:val="24"/>
                <w:szCs w:val="24"/>
                <w:lang w:eastAsia="ru-RU" w:bidi="ru-RU"/>
              </w:rPr>
            </w:pPr>
            <w:r w:rsidRPr="00751443">
              <w:rPr>
                <w:rFonts w:ascii="Times New Roman" w:eastAsia="Times New Roman" w:hAnsi="Times New Roman" w:cs="Times New Roman"/>
                <w:color w:val="000000" w:themeColor="text1"/>
                <w:sz w:val="24"/>
                <w:szCs w:val="24"/>
                <w:lang w:eastAsia="ru-RU" w:bidi="ru-RU"/>
              </w:rPr>
              <w:t>С 9-00 до 18-00, перерыв с 13-00 до 14-00</w:t>
            </w:r>
          </w:p>
        </w:tc>
      </w:tr>
    </w:tbl>
    <w:p w14:paraId="4B14C752" w14:textId="77777777" w:rsidR="006B2F62" w:rsidRDefault="006B2F62"/>
    <w:sectPr w:rsidR="006B2F62" w:rsidSect="006B2F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E72AC5"/>
    <w:multiLevelType w:val="hybridMultilevel"/>
    <w:tmpl w:val="60DE92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9279251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7C570E"/>
    <w:rsid w:val="000517AE"/>
    <w:rsid w:val="00055C97"/>
    <w:rsid w:val="00063C9D"/>
    <w:rsid w:val="00140BFB"/>
    <w:rsid w:val="002A0B40"/>
    <w:rsid w:val="002C1EB0"/>
    <w:rsid w:val="004A4B5C"/>
    <w:rsid w:val="00500BA8"/>
    <w:rsid w:val="00515CE4"/>
    <w:rsid w:val="005B6B44"/>
    <w:rsid w:val="006B2F62"/>
    <w:rsid w:val="00751443"/>
    <w:rsid w:val="007C570E"/>
    <w:rsid w:val="00825715"/>
    <w:rsid w:val="00B61BF8"/>
    <w:rsid w:val="00BD62C4"/>
    <w:rsid w:val="00C03B24"/>
    <w:rsid w:val="00C40979"/>
    <w:rsid w:val="00D53FC6"/>
    <w:rsid w:val="00DE5C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3AC18"/>
  <w15:docId w15:val="{CF33E4FD-8AB3-4CED-8FBA-6C97DAB5A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C570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C57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9pt">
    <w:name w:val="Основной текст (8) + 9 pt;Полужирный;Курсив"/>
    <w:basedOn w:val="a0"/>
    <w:rsid w:val="007C570E"/>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8">
    <w:name w:val="Основной текст (8)_"/>
    <w:basedOn w:val="a0"/>
    <w:link w:val="80"/>
    <w:rsid w:val="007C570E"/>
    <w:rPr>
      <w:rFonts w:ascii="Times New Roman" w:eastAsia="Times New Roman" w:hAnsi="Times New Roman" w:cs="Times New Roman"/>
      <w:shd w:val="clear" w:color="auto" w:fill="FFFFFF"/>
    </w:rPr>
  </w:style>
  <w:style w:type="paragraph" w:customStyle="1" w:styleId="80">
    <w:name w:val="Основной текст (8)"/>
    <w:basedOn w:val="a"/>
    <w:link w:val="8"/>
    <w:rsid w:val="007C570E"/>
    <w:pPr>
      <w:widowControl w:val="0"/>
      <w:shd w:val="clear" w:color="auto" w:fill="FFFFFF"/>
      <w:spacing w:after="0" w:line="274" w:lineRule="exact"/>
      <w:jc w:val="center"/>
    </w:pPr>
    <w:rPr>
      <w:rFonts w:ascii="Times New Roman" w:eastAsia="Times New Roman" w:hAnsi="Times New Roman" w:cs="Times New Roman"/>
    </w:rPr>
  </w:style>
  <w:style w:type="character" w:customStyle="1" w:styleId="1">
    <w:name w:val="Неразрешенное упоминание1"/>
    <w:basedOn w:val="a0"/>
    <w:uiPriority w:val="99"/>
    <w:semiHidden/>
    <w:unhideWhenUsed/>
    <w:rsid w:val="007C57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06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271B8-D7C5-455B-97B1-3B856E342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430</Words>
  <Characters>2457</Characters>
  <Application>Microsoft Office Word</Application>
  <DocSecurity>0</DocSecurity>
  <Lines>20</Lines>
  <Paragraphs>5</Paragraphs>
  <ScaleCrop>false</ScaleCrop>
  <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Maksim Zverechenko</cp:lastModifiedBy>
  <cp:revision>18</cp:revision>
  <dcterms:created xsi:type="dcterms:W3CDTF">2024-04-17T14:12:00Z</dcterms:created>
  <dcterms:modified xsi:type="dcterms:W3CDTF">2025-01-22T12:31:00Z</dcterms:modified>
</cp:coreProperties>
</file>