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886FB8" w:rsidRPr="00523E0D" w:rsidRDefault="00724687" w:rsidP="00A81A4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D4D4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 создании Совета по защите традиционных российских духовно-нравственных ценностей, культуры и исторической памяти на территории Алексеевского муниципального округа»</w:t>
            </w:r>
          </w:p>
          <w:p w:rsidR="007C10E0" w:rsidRPr="006E1882" w:rsidRDefault="007C10E0" w:rsidP="00724687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админи</w:t>
            </w:r>
            <w:r w:rsidR="0072468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страции Алексеевского муниципального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</w:tc>
      </w:tr>
      <w:tr w:rsidR="007C10E0" w:rsidTr="00434BDD">
        <w:tc>
          <w:tcPr>
            <w:tcW w:w="9882" w:type="dxa"/>
          </w:tcPr>
          <w:p w:rsidR="007C10E0" w:rsidRPr="00724687" w:rsidRDefault="007C10E0" w:rsidP="00654CA5">
            <w:pPr>
              <w:pStyle w:val="a4"/>
              <w:numPr>
                <w:ilvl w:val="0"/>
                <w:numId w:val="1"/>
              </w:numPr>
              <w:ind w:left="34" w:firstLine="28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bookmarkStart w:id="0" w:name="_GoBack"/>
            <w:bookmarkEnd w:id="0"/>
            <w:proofErr w:type="gramStart"/>
            <w:r w:rsidRPr="007246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26364" w:rsidRPr="007246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665E45" w:rsidRPr="007246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настоящий проект постановления разработан в целях реализации </w:t>
            </w:r>
            <w:r w:rsidR="00724687" w:rsidRPr="0072468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  <w:t>Указа Президента Российской Федерации от 09 ноября 2022 года № 809 «Об утверждении Основ государственной политики по сохранению и укреплению традиционных российских духовно-нравственных ценностей», распоряжения Правительства Российской Федерации от 01 июля 2024 года № 1734-р, распоряжения Правительства Белгородской области от 28 октября 2024</w:t>
            </w:r>
            <w:proofErr w:type="gramEnd"/>
            <w:r w:rsidR="00724687" w:rsidRPr="0072468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="00724687" w:rsidRPr="0072468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  <w:t>года № 1161-рп «Об утверждении плана мероприятий по реализации в 2024 – 2026 годах Основ государственной политики по сохранению и укреплению традиционных российских духовно-нравственных ценностей в Белгородской области», распоряжения Губернатора Белгородской области от 28 декабря 2024 года № 200-р «О создании Совета по защите традиционных российских духовно-нравственных ценностей, культуры и исторической памяти при Губернаторе Белгородской области»</w:t>
            </w:r>
            <w:r w:rsidR="00665E45" w:rsidRPr="007246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End"/>
          </w:p>
        </w:tc>
      </w:tr>
      <w:tr w:rsidR="007C10E0" w:rsidTr="00434BDD">
        <w:tc>
          <w:tcPr>
            <w:tcW w:w="9882" w:type="dxa"/>
          </w:tcPr>
          <w:p w:rsidR="007C10E0" w:rsidRPr="005B23F3" w:rsidRDefault="00654CA5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724687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 w:rsidR="0072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24687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7246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</w:t>
            </w:r>
            <w:r w:rsidR="0072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услуг Алексеевского 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 w:rsidSect="00966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53D4"/>
    <w:rsid w:val="00080340"/>
    <w:rsid w:val="000B53D4"/>
    <w:rsid w:val="004502BC"/>
    <w:rsid w:val="0051702D"/>
    <w:rsid w:val="00523E0D"/>
    <w:rsid w:val="00654CA5"/>
    <w:rsid w:val="00665E45"/>
    <w:rsid w:val="00724687"/>
    <w:rsid w:val="00726364"/>
    <w:rsid w:val="007C10E0"/>
    <w:rsid w:val="007C3A28"/>
    <w:rsid w:val="00886FB8"/>
    <w:rsid w:val="00966E4F"/>
    <w:rsid w:val="00A54D72"/>
    <w:rsid w:val="00A81A4B"/>
    <w:rsid w:val="00DF77CC"/>
    <w:rsid w:val="00FB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Ведущий методист</cp:lastModifiedBy>
  <cp:revision>7</cp:revision>
  <dcterms:created xsi:type="dcterms:W3CDTF">2020-06-17T09:54:00Z</dcterms:created>
  <dcterms:modified xsi:type="dcterms:W3CDTF">2025-01-23T12:49:00Z</dcterms:modified>
</cp:coreProperties>
</file>