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DF" w:rsidRPr="00065DCF" w:rsidRDefault="00AF43DF" w:rsidP="00065DC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5DCF">
        <w:rPr>
          <w:rFonts w:ascii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065DCF" w:rsidRPr="00065DCF" w:rsidRDefault="00AF43DF" w:rsidP="00065DC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DCF">
        <w:rPr>
          <w:rFonts w:ascii="Times New Roman" w:hAnsi="Times New Roman" w:cs="Times New Roman"/>
          <w:b/>
          <w:sz w:val="28"/>
          <w:szCs w:val="28"/>
        </w:rPr>
        <w:t>о проведении публичных консультаций посредством сбора замечаний и</w:t>
      </w:r>
      <w:r w:rsidRPr="00065DCF">
        <w:rPr>
          <w:rFonts w:ascii="Times New Roman" w:hAnsi="Times New Roman" w:cs="Times New Roman"/>
          <w:b/>
          <w:sz w:val="28"/>
          <w:szCs w:val="28"/>
        </w:rPr>
        <w:br/>
        <w:t>предложений организаций и граждан в рамках анализа проекта</w:t>
      </w:r>
      <w:r w:rsidRPr="00065DCF">
        <w:rPr>
          <w:rFonts w:ascii="Times New Roman" w:hAnsi="Times New Roman" w:cs="Times New Roman"/>
          <w:b/>
          <w:sz w:val="28"/>
          <w:szCs w:val="28"/>
        </w:rPr>
        <w:br/>
        <w:t>нормативного правового акта «</w:t>
      </w:r>
      <w:r w:rsidR="00065DCF" w:rsidRPr="00065DCF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AF43DF" w:rsidRPr="00065DCF" w:rsidRDefault="00065DCF" w:rsidP="00065DC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DCF">
        <w:rPr>
          <w:rFonts w:ascii="Times New Roman" w:hAnsi="Times New Roman" w:cs="Times New Roman"/>
          <w:b/>
          <w:sz w:val="28"/>
          <w:szCs w:val="28"/>
        </w:rPr>
        <w:t>администрации Алексеевского района</w:t>
      </w:r>
      <w:r w:rsidRPr="00065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DCF">
        <w:rPr>
          <w:rFonts w:ascii="Times New Roman" w:hAnsi="Times New Roman" w:cs="Times New Roman"/>
          <w:b/>
          <w:sz w:val="28"/>
          <w:szCs w:val="28"/>
        </w:rPr>
        <w:t>от 12 ноября 2014 года № 765</w:t>
      </w:r>
      <w:r w:rsidR="00AF43DF" w:rsidRPr="00065DCF">
        <w:rPr>
          <w:rFonts w:ascii="Times New Roman" w:hAnsi="Times New Roman" w:cs="Times New Roman"/>
          <w:b/>
          <w:sz w:val="28"/>
          <w:szCs w:val="28"/>
        </w:rPr>
        <w:t>»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AF43DF" w:rsidRPr="00130B95">
        <w:trPr>
          <w:trHeight w:val="1762"/>
        </w:trPr>
        <w:tc>
          <w:tcPr>
            <w:tcW w:w="9889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065DCF">
              <w:rPr>
                <w:rStyle w:val="89pt"/>
                <w:i w:val="0"/>
                <w:iCs w:val="0"/>
                <w:sz w:val="24"/>
                <w:szCs w:val="24"/>
              </w:rPr>
              <w:t xml:space="preserve">муниципального 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065DCF" w:rsidRPr="00065DCF" w:rsidRDefault="00AF43DF" w:rsidP="00065DCF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187E2F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065DCF" w:rsidRPr="00065DCF">
              <w:rPr>
                <w:rFonts w:ascii="Times New Roman" w:hAnsi="Times New Roman" w:cs="Times New Roman"/>
                <w:b/>
              </w:rPr>
              <w:t>О внесении изменений в постановление</w:t>
            </w:r>
          </w:p>
          <w:p w:rsidR="00065DCF" w:rsidRPr="00065DCF" w:rsidRDefault="00065DCF" w:rsidP="00065DCF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065DCF">
              <w:rPr>
                <w:rFonts w:ascii="Times New Roman" w:hAnsi="Times New Roman" w:cs="Times New Roman"/>
                <w:b/>
              </w:rPr>
              <w:t>администрации Алексеевского района</w:t>
            </w:r>
          </w:p>
          <w:p w:rsidR="00AF43DF" w:rsidRPr="00065DCF" w:rsidRDefault="00065DCF" w:rsidP="00065DC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5DCF">
              <w:rPr>
                <w:rFonts w:ascii="Times New Roman" w:hAnsi="Times New Roman" w:cs="Times New Roman"/>
                <w:b/>
              </w:rPr>
              <w:t>от 12 ноября 2014 года № 765</w:t>
            </w:r>
            <w:r w:rsidR="00AF43DF" w:rsidRPr="00065D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AF43DF" w:rsidRPr="00130B95" w:rsidRDefault="00AF43DF" w:rsidP="00065DCF">
            <w:pPr>
              <w:pStyle w:val="a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DCF">
              <w:rPr>
                <w:rStyle w:val="89pt"/>
                <w:i w:val="0"/>
                <w:iCs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>
        <w:trPr>
          <w:trHeight w:val="416"/>
        </w:trPr>
        <w:tc>
          <w:tcPr>
            <w:tcW w:w="9889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proofErr w:type="gramStart"/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proofErr w:type="gramEnd"/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187E2F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eastAsia="ru-RU"/>
              </w:rPr>
              <w:t xml:space="preserve">с </w:t>
            </w:r>
            <w:r w:rsidR="00065DCF">
              <w:rPr>
                <w:sz w:val="24"/>
                <w:szCs w:val="24"/>
                <w:lang w:eastAsia="ru-RU"/>
              </w:rPr>
              <w:t>10.10</w:t>
            </w:r>
            <w:r w:rsidRPr="00187E2F">
              <w:rPr>
                <w:sz w:val="24"/>
                <w:szCs w:val="24"/>
                <w:lang w:eastAsia="ru-RU"/>
              </w:rPr>
              <w:t xml:space="preserve">.2024 года по </w:t>
            </w:r>
            <w:proofErr w:type="gramStart"/>
            <w:r w:rsidR="00065DCF">
              <w:rPr>
                <w:sz w:val="24"/>
                <w:szCs w:val="24"/>
                <w:lang w:eastAsia="ru-RU"/>
              </w:rPr>
              <w:t>24.10</w:t>
            </w:r>
            <w:r w:rsidRPr="00187E2F">
              <w:rPr>
                <w:sz w:val="24"/>
                <w:szCs w:val="24"/>
                <w:lang w:eastAsia="ru-RU"/>
              </w:rPr>
              <w:t>.2024  года</w:t>
            </w:r>
            <w:proofErr w:type="gramEnd"/>
            <w:r w:rsidRPr="00187E2F">
              <w:rPr>
                <w:sz w:val="24"/>
                <w:szCs w:val="24"/>
                <w:lang w:eastAsia="ru-RU"/>
              </w:rPr>
              <w:t>.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2024 год  </w:t>
            </w:r>
            <w:r w:rsidRPr="00187E2F">
              <w:rPr>
                <w:i/>
                <w:iCs/>
                <w:sz w:val="24"/>
                <w:szCs w:val="24"/>
              </w:rPr>
              <w:t>(указывается отчетный год),</w:t>
            </w:r>
            <w:r w:rsidRPr="00187E2F">
              <w:rPr>
                <w:sz w:val="24"/>
                <w:szCs w:val="24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</w:rPr>
              <w:t xml:space="preserve">«Главная/Деятельность/Антимонопольный </w:t>
            </w:r>
            <w:proofErr w:type="spellStart"/>
            <w:r w:rsidRPr="00187E2F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</w:rPr>
              <w:t xml:space="preserve"> в администрации Алексеевского </w:t>
            </w:r>
            <w:r w:rsidR="00065DCF">
              <w:rPr>
                <w:color w:val="000000"/>
                <w:sz w:val="24"/>
                <w:szCs w:val="24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</w:rPr>
              <w:t xml:space="preserve"> округа» 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AF43DF" w:rsidRPr="008334C2" w:rsidRDefault="00AF43DF" w:rsidP="00065DCF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</w:rPr>
              <w:t>,</w:t>
            </w:r>
            <w:r w:rsidRPr="00187E2F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AF43DF" w:rsidRPr="00130B95">
        <w:trPr>
          <w:trHeight w:val="1585"/>
        </w:trPr>
        <w:tc>
          <w:tcPr>
            <w:tcW w:w="9889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876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Гирявенко</w:t>
            </w:r>
            <w:proofErr w:type="spellEnd"/>
            <w:r w:rsidR="005876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 – заместитель начальника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социальной защиты населени</w:t>
            </w:r>
            <w:r w:rsidR="00065D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="00065D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 Алексеевского</w:t>
            </w:r>
            <w:proofErr w:type="gramEnd"/>
            <w:r w:rsidR="00065D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58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5159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  <w:bookmarkStart w:id="0" w:name="_GoBack"/>
            <w:bookmarkEnd w:id="0"/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3B"/>
    <w:rsid w:val="0006575D"/>
    <w:rsid w:val="00065DCF"/>
    <w:rsid w:val="000D73BE"/>
    <w:rsid w:val="00130B95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D1E7C"/>
    <w:rsid w:val="0043374E"/>
    <w:rsid w:val="004C35C3"/>
    <w:rsid w:val="004E64DA"/>
    <w:rsid w:val="0052263B"/>
    <w:rsid w:val="005876D6"/>
    <w:rsid w:val="00604011"/>
    <w:rsid w:val="006305AD"/>
    <w:rsid w:val="006877A4"/>
    <w:rsid w:val="00725007"/>
    <w:rsid w:val="00752B87"/>
    <w:rsid w:val="00787B00"/>
    <w:rsid w:val="007C3A28"/>
    <w:rsid w:val="00811851"/>
    <w:rsid w:val="00817405"/>
    <w:rsid w:val="00820C13"/>
    <w:rsid w:val="008334C2"/>
    <w:rsid w:val="00845BAF"/>
    <w:rsid w:val="00852DD5"/>
    <w:rsid w:val="00877290"/>
    <w:rsid w:val="008D418D"/>
    <w:rsid w:val="009306E1"/>
    <w:rsid w:val="0094036D"/>
    <w:rsid w:val="009577AB"/>
    <w:rsid w:val="009D39BD"/>
    <w:rsid w:val="009F633F"/>
    <w:rsid w:val="00A65A4F"/>
    <w:rsid w:val="00AF43DF"/>
    <w:rsid w:val="00BA6148"/>
    <w:rsid w:val="00C45060"/>
    <w:rsid w:val="00C472DF"/>
    <w:rsid w:val="00C51408"/>
    <w:rsid w:val="00C67ADD"/>
    <w:rsid w:val="00D27F98"/>
    <w:rsid w:val="00D3377C"/>
    <w:rsid w:val="00DA1D04"/>
    <w:rsid w:val="00E27DC2"/>
    <w:rsid w:val="00E721FD"/>
    <w:rsid w:val="00F92B7D"/>
    <w:rsid w:val="00FB1868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4DB4B7-41C5-4DAF-86EF-E9AF5550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6">
    <w:name w:val="No Spacing"/>
    <w:uiPriority w:val="1"/>
    <w:qFormat/>
    <w:rsid w:val="00065DC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3</cp:revision>
  <cp:lastPrinted>2019-08-30T07:05:00Z</cp:lastPrinted>
  <dcterms:created xsi:type="dcterms:W3CDTF">2024-09-02T14:31:00Z</dcterms:created>
  <dcterms:modified xsi:type="dcterms:W3CDTF">2024-10-10T11:26:00Z</dcterms:modified>
</cp:coreProperties>
</file>