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B1FF8A" w14:textId="68BA9C2C" w:rsidR="00F20E1B" w:rsidRDefault="00F20E1B" w:rsidP="00CF257E">
      <w:pPr>
        <w:spacing w:line="240" w:lineRule="auto"/>
        <w:rPr>
          <w:rFonts w:ascii="Times New Roman" w:hAnsi="Times New Roman" w:cs="Times New Roman"/>
          <w:sz w:val="27"/>
          <w:szCs w:val="27"/>
        </w:rPr>
      </w:pPr>
    </w:p>
    <w:tbl>
      <w:tblPr>
        <w:tblStyle w:val="ab"/>
        <w:tblW w:w="0" w:type="auto"/>
        <w:tblInd w:w="54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43"/>
      </w:tblGrid>
      <w:tr w:rsidR="00F20E1B" w:rsidRPr="00F20E1B" w14:paraId="6FD01B47" w14:textId="77777777" w:rsidTr="00F20E1B">
        <w:tc>
          <w:tcPr>
            <w:tcW w:w="4302" w:type="dxa"/>
          </w:tcPr>
          <w:p w14:paraId="20292536" w14:textId="77777777" w:rsidR="00F20E1B" w:rsidRPr="00F20E1B" w:rsidRDefault="00F20E1B" w:rsidP="00CF257E">
            <w:pPr>
              <w:suppressAutoHyphens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20E1B"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 w:rsidRPr="00F20E1B">
              <w:rPr>
                <w:rFonts w:ascii="Times New Roman" w:hAnsi="Times New Roman" w:cs="Times New Roman"/>
                <w:b/>
                <w:sz w:val="28"/>
                <w:szCs w:val="28"/>
              </w:rPr>
              <w:t>Приложение №1</w:t>
            </w:r>
          </w:p>
          <w:p w14:paraId="65853C64" w14:textId="77777777" w:rsidR="00F20E1B" w:rsidRPr="00F20E1B" w:rsidRDefault="00F20E1B" w:rsidP="00CF257E">
            <w:pPr>
              <w:suppressAutoHyphens/>
              <w:ind w:lef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436AB5E0" w14:textId="77777777" w:rsidR="00F20E1B" w:rsidRPr="00F20E1B" w:rsidRDefault="00F20E1B" w:rsidP="00CF257E">
            <w:pPr>
              <w:suppressAutoHyphens/>
              <w:ind w:lef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20E1B">
              <w:rPr>
                <w:rFonts w:ascii="Times New Roman" w:hAnsi="Times New Roman" w:cs="Times New Roman"/>
                <w:b/>
                <w:sz w:val="28"/>
                <w:szCs w:val="28"/>
              </w:rPr>
              <w:t>УТВЕРЖДЕНО</w:t>
            </w:r>
          </w:p>
        </w:tc>
      </w:tr>
      <w:tr w:rsidR="00F20E1B" w:rsidRPr="00F20E1B" w14:paraId="06CB63C5" w14:textId="77777777" w:rsidTr="00F20E1B">
        <w:tc>
          <w:tcPr>
            <w:tcW w:w="4302" w:type="dxa"/>
          </w:tcPr>
          <w:p w14:paraId="1DB368E2" w14:textId="77777777" w:rsidR="00F20E1B" w:rsidRPr="00F20E1B" w:rsidRDefault="00F20E1B" w:rsidP="00CF257E">
            <w:pPr>
              <w:suppressAutoHyphens/>
              <w:ind w:lef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20E1B">
              <w:rPr>
                <w:rFonts w:ascii="Times New Roman" w:hAnsi="Times New Roman" w:cs="Times New Roman"/>
                <w:b/>
                <w:sz w:val="28"/>
                <w:szCs w:val="28"/>
              </w:rPr>
              <w:t>распоряжением администрации</w:t>
            </w:r>
          </w:p>
        </w:tc>
      </w:tr>
      <w:tr w:rsidR="00F20E1B" w:rsidRPr="00F20E1B" w14:paraId="1B746736" w14:textId="77777777" w:rsidTr="00F20E1B">
        <w:tc>
          <w:tcPr>
            <w:tcW w:w="4302" w:type="dxa"/>
          </w:tcPr>
          <w:p w14:paraId="43BF42D9" w14:textId="6637BACF" w:rsidR="00F20E1B" w:rsidRPr="00F20E1B" w:rsidRDefault="00F20E1B" w:rsidP="00CF257E">
            <w:pPr>
              <w:suppressAutoHyphens/>
              <w:ind w:lef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20E1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Алексеевского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муниципального</w:t>
            </w:r>
            <w:r w:rsidRPr="00F20E1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округа</w:t>
            </w:r>
          </w:p>
        </w:tc>
      </w:tr>
      <w:tr w:rsidR="00F20E1B" w:rsidRPr="00F20E1B" w14:paraId="5F5566B5" w14:textId="77777777" w:rsidTr="00F20E1B">
        <w:tc>
          <w:tcPr>
            <w:tcW w:w="4302" w:type="dxa"/>
          </w:tcPr>
          <w:p w14:paraId="5BA83711" w14:textId="18E5331D" w:rsidR="00F20E1B" w:rsidRPr="00F20E1B" w:rsidRDefault="00F20E1B" w:rsidP="00CF257E">
            <w:pPr>
              <w:suppressAutoHyphens/>
              <w:ind w:lef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F20E1B">
              <w:rPr>
                <w:rFonts w:ascii="Times New Roman" w:hAnsi="Times New Roman" w:cs="Times New Roman"/>
                <w:b/>
                <w:sz w:val="28"/>
                <w:szCs w:val="28"/>
              </w:rPr>
              <w:t>от  _</w:t>
            </w:r>
            <w:proofErr w:type="gramEnd"/>
            <w:r w:rsidRPr="00F20E1B">
              <w:rPr>
                <w:rFonts w:ascii="Times New Roman" w:hAnsi="Times New Roman" w:cs="Times New Roman"/>
                <w:b/>
                <w:sz w:val="28"/>
                <w:szCs w:val="28"/>
              </w:rPr>
              <w:t>_________ 202</w:t>
            </w:r>
            <w:r w:rsidR="009D5EE0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Pr="00F20E1B">
              <w:rPr>
                <w:rFonts w:ascii="Times New Roman" w:hAnsi="Times New Roman" w:cs="Times New Roman"/>
                <w:b/>
                <w:sz w:val="28"/>
                <w:szCs w:val="28"/>
              </w:rPr>
              <w:t>г. №________</w:t>
            </w:r>
          </w:p>
        </w:tc>
      </w:tr>
    </w:tbl>
    <w:p w14:paraId="6A521E4B" w14:textId="77777777" w:rsidR="00F20E1B" w:rsidRPr="00F20E1B" w:rsidRDefault="00F20E1B" w:rsidP="00CF25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p w14:paraId="6B611CB4" w14:textId="77777777" w:rsidR="00F20E1B" w:rsidRPr="00F20E1B" w:rsidRDefault="00F20E1B" w:rsidP="00CF25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p w14:paraId="07971018" w14:textId="77777777" w:rsidR="00F20E1B" w:rsidRPr="00F20E1B" w:rsidRDefault="00F20E1B" w:rsidP="00CF25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  <w:r w:rsidRPr="00F20E1B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Аукционная документация</w:t>
      </w:r>
    </w:p>
    <w:p w14:paraId="49510F02" w14:textId="09F85A1F" w:rsidR="00F20E1B" w:rsidRPr="00F20E1B" w:rsidRDefault="00F20E1B" w:rsidP="00CF257E">
      <w:pPr>
        <w:spacing w:after="0" w:line="240" w:lineRule="auto"/>
        <w:ind w:firstLine="993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20E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проведении открытого аукциона на право заключения договора аренды </w:t>
      </w:r>
      <w:r w:rsidR="009B6E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имущества</w:t>
      </w:r>
      <w:r w:rsidR="007977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электронной форме</w:t>
      </w:r>
    </w:p>
    <w:p w14:paraId="45B99299" w14:textId="77777777" w:rsidR="00F20E1B" w:rsidRPr="00F20E1B" w:rsidRDefault="00F20E1B" w:rsidP="00CF257E">
      <w:pPr>
        <w:spacing w:after="0" w:line="240" w:lineRule="auto"/>
        <w:ind w:left="180"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B39CD5F" w14:textId="77777777" w:rsidR="00F20E1B" w:rsidRPr="00F20E1B" w:rsidRDefault="00F20E1B" w:rsidP="00CF25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napToGrid w:val="0"/>
          <w:sz w:val="28"/>
          <w:szCs w:val="28"/>
          <w:lang w:eastAsia="ru-RU"/>
        </w:rPr>
      </w:pPr>
    </w:p>
    <w:p w14:paraId="7388B4E3" w14:textId="77777777" w:rsidR="00F20E1B" w:rsidRPr="00F20E1B" w:rsidRDefault="00F20E1B" w:rsidP="00CF257E">
      <w:pP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p w14:paraId="5E906093" w14:textId="77777777" w:rsidR="00F20E1B" w:rsidRPr="00F20E1B" w:rsidRDefault="00F20E1B" w:rsidP="00CF257E">
      <w:pP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p w14:paraId="63D5C7D5" w14:textId="77777777" w:rsidR="00F20E1B" w:rsidRPr="00F20E1B" w:rsidRDefault="00F20E1B" w:rsidP="00CF257E">
      <w:pP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p w14:paraId="1B602DD1" w14:textId="77777777" w:rsidR="00F20E1B" w:rsidRPr="00F20E1B" w:rsidRDefault="00F20E1B" w:rsidP="00CF257E">
      <w:pP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p w14:paraId="53CA72EE" w14:textId="77777777" w:rsidR="00F20E1B" w:rsidRPr="00F20E1B" w:rsidRDefault="00F20E1B" w:rsidP="00CF257E">
      <w:pP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p w14:paraId="18A803A8" w14:textId="77777777" w:rsidR="00F20E1B" w:rsidRPr="00F20E1B" w:rsidRDefault="00F20E1B" w:rsidP="00CF257E">
      <w:pP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p w14:paraId="00A10CCA" w14:textId="77777777" w:rsidR="00F20E1B" w:rsidRPr="00F20E1B" w:rsidRDefault="00F20E1B" w:rsidP="00CF257E">
      <w:pP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p w14:paraId="3D74632C" w14:textId="77777777" w:rsidR="00F20E1B" w:rsidRPr="00F20E1B" w:rsidRDefault="00F20E1B" w:rsidP="00CF257E">
      <w:pP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p w14:paraId="350D54E5" w14:textId="77777777" w:rsidR="00F20E1B" w:rsidRPr="00F20E1B" w:rsidRDefault="00F20E1B" w:rsidP="00CF257E">
      <w:pP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p w14:paraId="5B7EA630" w14:textId="77777777" w:rsidR="00F20E1B" w:rsidRPr="00F20E1B" w:rsidRDefault="00F20E1B" w:rsidP="00CF257E">
      <w:pP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p w14:paraId="24BA66D7" w14:textId="77777777" w:rsidR="00F20E1B" w:rsidRPr="00F20E1B" w:rsidRDefault="00F20E1B" w:rsidP="00CF257E">
      <w:pP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p w14:paraId="1E08130F" w14:textId="77777777" w:rsidR="00F20E1B" w:rsidRPr="00F20E1B" w:rsidRDefault="00F20E1B" w:rsidP="00CF257E">
      <w:pP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p w14:paraId="36CFEED5" w14:textId="77777777" w:rsidR="00F20E1B" w:rsidRPr="00F20E1B" w:rsidRDefault="00F20E1B" w:rsidP="00CF257E">
      <w:pP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p w14:paraId="620A26B0" w14:textId="77777777" w:rsidR="00F20E1B" w:rsidRPr="00F20E1B" w:rsidRDefault="00F20E1B" w:rsidP="00CF257E">
      <w:pP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p w14:paraId="3A7B0874" w14:textId="77777777" w:rsidR="00F20E1B" w:rsidRPr="00F20E1B" w:rsidRDefault="00F20E1B" w:rsidP="00CF257E">
      <w:pP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p w14:paraId="1D000DCE" w14:textId="77777777" w:rsidR="00F20E1B" w:rsidRPr="00F20E1B" w:rsidRDefault="00F20E1B" w:rsidP="00CF257E">
      <w:pP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p w14:paraId="261E4C23" w14:textId="77777777" w:rsidR="00F20E1B" w:rsidRPr="00F20E1B" w:rsidRDefault="00F20E1B" w:rsidP="00CF257E">
      <w:pP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p w14:paraId="735BAC4F" w14:textId="77777777" w:rsidR="00F20E1B" w:rsidRPr="00F20E1B" w:rsidRDefault="00F20E1B" w:rsidP="00CF257E">
      <w:pP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p w14:paraId="1EEE4B7C" w14:textId="77777777" w:rsidR="00F20E1B" w:rsidRPr="00F20E1B" w:rsidRDefault="00F20E1B" w:rsidP="00CF257E">
      <w:pP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p w14:paraId="36D2A665" w14:textId="77777777" w:rsidR="00F20E1B" w:rsidRPr="00F20E1B" w:rsidRDefault="00F20E1B" w:rsidP="00CF257E">
      <w:pP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p w14:paraId="4A463C12" w14:textId="77777777" w:rsidR="00F20E1B" w:rsidRPr="00F20E1B" w:rsidRDefault="00F20E1B" w:rsidP="00CF257E">
      <w:pP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p w14:paraId="037B4E0B" w14:textId="77777777" w:rsidR="00F20E1B" w:rsidRPr="00F20E1B" w:rsidRDefault="00F20E1B" w:rsidP="00CF257E">
      <w:pP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p w14:paraId="2C6DA4C2" w14:textId="77777777" w:rsidR="00F20E1B" w:rsidRPr="00F20E1B" w:rsidRDefault="00F20E1B" w:rsidP="00CF257E">
      <w:pP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p w14:paraId="05567920" w14:textId="62BB3D22" w:rsidR="00F20E1B" w:rsidRDefault="00F20E1B" w:rsidP="00CF257E">
      <w:pP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p w14:paraId="44253591" w14:textId="77777777" w:rsidR="00D7106F" w:rsidRPr="00F20E1B" w:rsidRDefault="00D7106F" w:rsidP="00CF257E">
      <w:pP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p w14:paraId="61718183" w14:textId="77777777" w:rsidR="00F20E1B" w:rsidRPr="00F20E1B" w:rsidRDefault="00F20E1B" w:rsidP="00CF257E">
      <w:pP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p w14:paraId="17E2E468" w14:textId="77777777" w:rsidR="00F20E1B" w:rsidRPr="00F20E1B" w:rsidRDefault="00F20E1B" w:rsidP="00CF257E">
      <w:pP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p w14:paraId="766124F9" w14:textId="77777777" w:rsidR="00F20E1B" w:rsidRPr="00F20E1B" w:rsidRDefault="00F20E1B" w:rsidP="00CF257E">
      <w:pP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p w14:paraId="07D45155" w14:textId="77777777" w:rsidR="00F20E1B" w:rsidRPr="00F20E1B" w:rsidRDefault="00F20E1B" w:rsidP="00CF257E">
      <w:pP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p w14:paraId="7740DA81" w14:textId="77777777" w:rsidR="00F20E1B" w:rsidRPr="00F20E1B" w:rsidRDefault="00F20E1B" w:rsidP="00CF25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  <w:r w:rsidRPr="00F20E1B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lastRenderedPageBreak/>
        <w:t>Белгородская обл., г. Алексеевка</w:t>
      </w:r>
    </w:p>
    <w:p w14:paraId="0E0B82A6" w14:textId="6E8AE102" w:rsidR="00F20E1B" w:rsidRPr="00F20E1B" w:rsidRDefault="00F20E1B" w:rsidP="00CF25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  <w:r w:rsidRPr="00F20E1B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202</w:t>
      </w:r>
      <w:r w:rsidR="009D5EE0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5</w:t>
      </w:r>
      <w:r w:rsidRPr="00F20E1B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 год</w:t>
      </w:r>
    </w:p>
    <w:p w14:paraId="20934D23" w14:textId="77777777" w:rsidR="008473D1" w:rsidRPr="00023B0E" w:rsidRDefault="008473D1" w:rsidP="00CF257E">
      <w:pPr>
        <w:pStyle w:val="a6"/>
        <w:numPr>
          <w:ilvl w:val="0"/>
          <w:numId w:val="35"/>
        </w:numPr>
        <w:tabs>
          <w:tab w:val="left" w:pos="426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3B0E">
        <w:rPr>
          <w:rFonts w:ascii="Times New Roman" w:hAnsi="Times New Roman" w:cs="Times New Roman"/>
          <w:b/>
          <w:sz w:val="28"/>
          <w:szCs w:val="28"/>
        </w:rPr>
        <w:t>Правовое регулирование</w:t>
      </w:r>
    </w:p>
    <w:p w14:paraId="4E02F24F" w14:textId="77777777" w:rsidR="008473D1" w:rsidRPr="00023B0E" w:rsidRDefault="008473D1" w:rsidP="00CF25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2169C2F" w14:textId="3283E803" w:rsidR="008473D1" w:rsidRPr="00023B0E" w:rsidRDefault="008473D1" w:rsidP="00CF25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3B0E">
        <w:rPr>
          <w:rFonts w:ascii="Times New Roman" w:hAnsi="Times New Roman" w:cs="Times New Roman"/>
          <w:sz w:val="28"/>
          <w:szCs w:val="28"/>
        </w:rPr>
        <w:t>Аукцион</w:t>
      </w:r>
      <w:r w:rsidR="007977AE">
        <w:rPr>
          <w:rFonts w:ascii="Times New Roman" w:hAnsi="Times New Roman" w:cs="Times New Roman"/>
          <w:sz w:val="28"/>
          <w:szCs w:val="28"/>
        </w:rPr>
        <w:t>ная</w:t>
      </w:r>
      <w:r w:rsidRPr="00023B0E">
        <w:rPr>
          <w:rFonts w:ascii="Times New Roman" w:hAnsi="Times New Roman" w:cs="Times New Roman"/>
          <w:sz w:val="28"/>
          <w:szCs w:val="28"/>
        </w:rPr>
        <w:t xml:space="preserve"> </w:t>
      </w:r>
      <w:r w:rsidR="007977AE">
        <w:rPr>
          <w:rFonts w:ascii="Times New Roman" w:hAnsi="Times New Roman" w:cs="Times New Roman"/>
          <w:sz w:val="28"/>
          <w:szCs w:val="28"/>
        </w:rPr>
        <w:t xml:space="preserve">документация о проведении открытого аукциона на право заключения договора аренды муниципального имущества в электронной форме (далее – аукционная документация) подготовлена </w:t>
      </w:r>
      <w:r w:rsidRPr="00023B0E">
        <w:rPr>
          <w:rFonts w:ascii="Times New Roman" w:hAnsi="Times New Roman" w:cs="Times New Roman"/>
          <w:sz w:val="28"/>
          <w:szCs w:val="28"/>
        </w:rPr>
        <w:t>в соответствии с требованиями:</w:t>
      </w:r>
    </w:p>
    <w:p w14:paraId="1872AEF6" w14:textId="33308BB3" w:rsidR="008473D1" w:rsidRPr="00023B0E" w:rsidRDefault="008473D1" w:rsidP="00CF257E">
      <w:pPr>
        <w:pStyle w:val="a6"/>
        <w:numPr>
          <w:ilvl w:val="0"/>
          <w:numId w:val="4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B0E">
        <w:rPr>
          <w:rFonts w:ascii="Times New Roman" w:hAnsi="Times New Roman" w:cs="Times New Roman"/>
          <w:sz w:val="28"/>
          <w:szCs w:val="28"/>
        </w:rPr>
        <w:t>Гражданского кодекса Российской Федерации;</w:t>
      </w:r>
    </w:p>
    <w:p w14:paraId="02AEDED3" w14:textId="1E97C7E2" w:rsidR="008473D1" w:rsidRPr="00023B0E" w:rsidRDefault="008473D1" w:rsidP="00CF257E">
      <w:pPr>
        <w:pStyle w:val="a6"/>
        <w:numPr>
          <w:ilvl w:val="0"/>
          <w:numId w:val="4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B0E">
        <w:rPr>
          <w:rFonts w:ascii="Times New Roman" w:hAnsi="Times New Roman" w:cs="Times New Roman"/>
          <w:sz w:val="28"/>
          <w:szCs w:val="28"/>
        </w:rPr>
        <w:t>Федерального закона от 26.07.2006 №135-ФЗ «О защите конкуренции»;</w:t>
      </w:r>
    </w:p>
    <w:p w14:paraId="09A6F4C3" w14:textId="220DB54B" w:rsidR="008473D1" w:rsidRPr="00023B0E" w:rsidRDefault="00F97172" w:rsidP="00CF257E">
      <w:pPr>
        <w:pStyle w:val="a6"/>
        <w:numPr>
          <w:ilvl w:val="0"/>
          <w:numId w:val="4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B0E">
        <w:rPr>
          <w:rFonts w:ascii="Times New Roman" w:hAnsi="Times New Roman" w:cs="Times New Roman"/>
          <w:sz w:val="28"/>
          <w:szCs w:val="28"/>
        </w:rPr>
        <w:t xml:space="preserve">правил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имущества», утвержденных Приказом Федеральной антимонопольной службы от 21 марта 2023 г. № 147/23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</w:t>
      </w:r>
      <w:r w:rsidR="007977AE">
        <w:rPr>
          <w:rFonts w:ascii="Times New Roman" w:hAnsi="Times New Roman" w:cs="Times New Roman"/>
          <w:sz w:val="28"/>
          <w:szCs w:val="28"/>
        </w:rPr>
        <w:t>аукциона</w:t>
      </w:r>
      <w:r w:rsidRPr="00023B0E">
        <w:rPr>
          <w:rFonts w:ascii="Times New Roman" w:hAnsi="Times New Roman" w:cs="Times New Roman"/>
          <w:sz w:val="28"/>
          <w:szCs w:val="28"/>
        </w:rPr>
        <w:t>», решением Совета депутатов Алексеевского городского округа от 19 марта 2019 года №38 «Об утверждении Положений о предоставлении имущества, находящегося в собственности Алексеевского городского округа по договорам пользования»:</w:t>
      </w:r>
    </w:p>
    <w:p w14:paraId="6508817B" w14:textId="77777777" w:rsidR="008473D1" w:rsidRPr="00023B0E" w:rsidRDefault="008473D1" w:rsidP="00CF25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3B0E">
        <w:rPr>
          <w:rFonts w:ascii="Times New Roman" w:hAnsi="Times New Roman" w:cs="Times New Roman"/>
          <w:sz w:val="28"/>
          <w:szCs w:val="28"/>
        </w:rPr>
        <w:t>- иных нормативных правовых актов Российской Федерации.</w:t>
      </w:r>
    </w:p>
    <w:p w14:paraId="125C35B3" w14:textId="77777777" w:rsidR="008473D1" w:rsidRPr="00023B0E" w:rsidRDefault="008473D1" w:rsidP="00CF25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684DF67" w14:textId="77777777" w:rsidR="008473D1" w:rsidRPr="00023B0E" w:rsidRDefault="008473D1" w:rsidP="00CF257E">
      <w:pPr>
        <w:pStyle w:val="a6"/>
        <w:numPr>
          <w:ilvl w:val="0"/>
          <w:numId w:val="35"/>
        </w:numPr>
        <w:tabs>
          <w:tab w:val="left" w:pos="426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3B0E">
        <w:rPr>
          <w:rFonts w:ascii="Times New Roman" w:hAnsi="Times New Roman" w:cs="Times New Roman"/>
          <w:b/>
          <w:sz w:val="28"/>
          <w:szCs w:val="28"/>
        </w:rPr>
        <w:t>Сведения об аукционе</w:t>
      </w:r>
    </w:p>
    <w:p w14:paraId="627B6847" w14:textId="77777777" w:rsidR="008473D1" w:rsidRPr="00023B0E" w:rsidRDefault="008473D1" w:rsidP="00CF25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35C615B" w14:textId="228BE768" w:rsidR="008473D1" w:rsidRPr="00023B0E" w:rsidRDefault="008473D1" w:rsidP="00CF257E">
      <w:pPr>
        <w:pStyle w:val="a6"/>
        <w:numPr>
          <w:ilvl w:val="1"/>
          <w:numId w:val="35"/>
        </w:numPr>
        <w:autoSpaceDE w:val="0"/>
        <w:autoSpaceDN w:val="0"/>
        <w:adjustRightInd w:val="0"/>
        <w:spacing w:after="0" w:line="240" w:lineRule="auto"/>
        <w:ind w:left="0" w:right="-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3B0E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Организатор аукциона</w:t>
      </w:r>
      <w:r w:rsidRPr="00023B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23B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–</w:t>
      </w:r>
      <w:r w:rsidRPr="00023B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23B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администрация Алексеевского </w:t>
      </w:r>
      <w:r w:rsidR="00AC510A" w:rsidRPr="00023B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муниципального</w:t>
      </w:r>
      <w:r w:rsidRPr="00023B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округа</w:t>
      </w:r>
      <w:r w:rsidRPr="00023B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14:paraId="7A0FB9AB" w14:textId="77777777" w:rsidR="008473D1" w:rsidRPr="00023B0E" w:rsidRDefault="008473D1" w:rsidP="00CF257E">
      <w:pPr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3B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Адрес: </w:t>
      </w:r>
      <w:r w:rsidRPr="00023B0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309850, Белгородская область, г. Алексеевка, пл. Победы, д. 73</w:t>
      </w:r>
      <w:r w:rsidRPr="00023B0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852DE9D" w14:textId="77777777" w:rsidR="008473D1" w:rsidRPr="00023B0E" w:rsidRDefault="008473D1" w:rsidP="00CF257E">
      <w:pPr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3B0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Конт. телефон: (47234) 3-16-30</w:t>
      </w:r>
    </w:p>
    <w:p w14:paraId="2E3312DD" w14:textId="77777777" w:rsidR="008473D1" w:rsidRPr="00023B0E" w:rsidRDefault="008473D1" w:rsidP="00CF25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023B0E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электронной почты: duplin_myu@al.belregion.ru</w:t>
      </w:r>
    </w:p>
    <w:p w14:paraId="78677C5A" w14:textId="41CCDF68" w:rsidR="008473D1" w:rsidRPr="00023B0E" w:rsidRDefault="008473D1" w:rsidP="00CF257E">
      <w:pPr>
        <w:tabs>
          <w:tab w:val="left" w:pos="180"/>
          <w:tab w:val="left" w:pos="360"/>
          <w:tab w:val="left" w:pos="709"/>
        </w:tabs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023B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Контактное лицо: </w:t>
      </w:r>
      <w:proofErr w:type="spellStart"/>
      <w:r w:rsidRPr="00023B0E">
        <w:rPr>
          <w:rFonts w:ascii="Times New Roman" w:eastAsia="Times New Roman" w:hAnsi="Times New Roman" w:cs="Times New Roman"/>
          <w:sz w:val="28"/>
          <w:szCs w:val="28"/>
          <w:lang w:eastAsia="ru-RU"/>
        </w:rPr>
        <w:t>Дуплин</w:t>
      </w:r>
      <w:proofErr w:type="spellEnd"/>
      <w:r w:rsidRPr="00023B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Михаил Юрьевич – начальник отдела по управлению муниципальным имуществом комитета по земельным и имущественным отношениям администрации Алексеевского </w:t>
      </w:r>
      <w:r w:rsidR="0010392D" w:rsidRPr="00023B0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Pr="00023B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</w:t>
      </w:r>
      <w:r w:rsidRPr="00023B0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.</w:t>
      </w:r>
    </w:p>
    <w:p w14:paraId="351A8142" w14:textId="77777777" w:rsidR="008473D1" w:rsidRPr="00023B0E" w:rsidRDefault="008473D1" w:rsidP="00CF257E">
      <w:pPr>
        <w:pStyle w:val="a6"/>
        <w:numPr>
          <w:ilvl w:val="1"/>
          <w:numId w:val="35"/>
        </w:numPr>
        <w:autoSpaceDE w:val="0"/>
        <w:autoSpaceDN w:val="0"/>
        <w:adjustRightInd w:val="0"/>
        <w:spacing w:after="0" w:line="240" w:lineRule="auto"/>
        <w:ind w:left="0" w:right="-2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23B0E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Оператор электронной площадки - Общество с ограниченной ответственностью «РТС-тендер» (ООО «РТС-тендер</w:t>
      </w:r>
      <w:r w:rsidRPr="00023B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»). Адрес: 121151, г. Москва, наб. Тараса Шевченко, д. 23А, сектор В, 25 этаж, </w:t>
      </w:r>
      <w:proofErr w:type="spellStart"/>
      <w:r w:rsidRPr="00023B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cайт</w:t>
      </w:r>
      <w:proofErr w:type="spellEnd"/>
      <w:r w:rsidRPr="00023B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- </w:t>
      </w:r>
      <w:hyperlink r:id="rId8" w:history="1">
        <w:r w:rsidRPr="00023B0E">
          <w:rPr>
            <w:rStyle w:val="ac"/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https://www.rts-tender.ru</w:t>
        </w:r>
      </w:hyperlink>
      <w:r w:rsidRPr="00023B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14:paraId="504A867B" w14:textId="77777777" w:rsidR="008473D1" w:rsidRPr="00023B0E" w:rsidRDefault="008473D1" w:rsidP="00CF257E">
      <w:pPr>
        <w:pStyle w:val="a6"/>
        <w:numPr>
          <w:ilvl w:val="1"/>
          <w:numId w:val="35"/>
        </w:numPr>
        <w:autoSpaceDE w:val="0"/>
        <w:autoSpaceDN w:val="0"/>
        <w:adjustRightInd w:val="0"/>
        <w:spacing w:after="0" w:line="240" w:lineRule="auto"/>
        <w:ind w:left="0" w:right="-2" w:firstLine="709"/>
        <w:jc w:val="both"/>
        <w:rPr>
          <w:rFonts w:ascii="Times New Roman" w:hAnsi="Times New Roman" w:cs="Times New Roman"/>
          <w:bCs/>
          <w:color w:val="FF0000"/>
          <w:sz w:val="28"/>
          <w:szCs w:val="28"/>
        </w:rPr>
      </w:pPr>
      <w:r w:rsidRPr="00023B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Предмет аукциона:</w:t>
      </w:r>
    </w:p>
    <w:p w14:paraId="5CD0CF8E" w14:textId="5617C558" w:rsidR="001134AE" w:rsidRDefault="00E6212D" w:rsidP="00CF25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6212D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ЛОТ № 1 - </w:t>
      </w:r>
      <w:r w:rsidRPr="00E621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нежилое помещение площадью 18,7 кв. м, находящееся на первом этаже в административном здании общей площадью </w:t>
      </w:r>
      <w:r w:rsidRPr="00E6212D">
        <w:rPr>
          <w:rFonts w:ascii="Times New Roman" w:eastAsia="Calibri" w:hAnsi="Times New Roman" w:cs="Times New Roman"/>
          <w:sz w:val="28"/>
          <w:szCs w:val="28"/>
        </w:rPr>
        <w:t xml:space="preserve">514,8 </w:t>
      </w:r>
      <w:r w:rsidRPr="00E621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кв. м, с кадастровым номером </w:t>
      </w:r>
      <w:r w:rsidRPr="00E6212D">
        <w:rPr>
          <w:rFonts w:ascii="Times New Roman" w:hAnsi="Times New Roman" w:cs="Times New Roman"/>
          <w:sz w:val="28"/>
          <w:szCs w:val="28"/>
        </w:rPr>
        <w:t>31:22:1101001:525</w:t>
      </w:r>
      <w:r w:rsidRPr="00E621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расположенном по адресу: </w:t>
      </w:r>
      <w:r w:rsidRPr="00E6212D">
        <w:rPr>
          <w:rFonts w:ascii="Times New Roman" w:eastAsia="Calibri" w:hAnsi="Times New Roman" w:cs="Times New Roman"/>
          <w:sz w:val="28"/>
          <w:szCs w:val="28"/>
        </w:rPr>
        <w:t xml:space="preserve">Белгородская область, Алексеевский район, с. </w:t>
      </w:r>
      <w:proofErr w:type="spellStart"/>
      <w:r w:rsidRPr="00E6212D">
        <w:rPr>
          <w:rFonts w:ascii="Times New Roman" w:hAnsi="Times New Roman" w:cs="Times New Roman"/>
          <w:sz w:val="28"/>
          <w:szCs w:val="28"/>
        </w:rPr>
        <w:t>Матрено-</w:t>
      </w:r>
      <w:proofErr w:type="gramStart"/>
      <w:r w:rsidRPr="00E6212D">
        <w:rPr>
          <w:rFonts w:ascii="Times New Roman" w:hAnsi="Times New Roman" w:cs="Times New Roman"/>
          <w:sz w:val="28"/>
          <w:szCs w:val="28"/>
        </w:rPr>
        <w:t>Гезово</w:t>
      </w:r>
      <w:proofErr w:type="spellEnd"/>
      <w:r w:rsidRPr="00E6212D">
        <w:rPr>
          <w:rFonts w:ascii="Times New Roman" w:hAnsi="Times New Roman" w:cs="Times New Roman"/>
          <w:sz w:val="28"/>
          <w:szCs w:val="28"/>
        </w:rPr>
        <w:t xml:space="preserve">,   </w:t>
      </w:r>
      <w:proofErr w:type="gramEnd"/>
      <w:r w:rsidRPr="00E6212D">
        <w:rPr>
          <w:rFonts w:ascii="Times New Roman" w:hAnsi="Times New Roman" w:cs="Times New Roman"/>
          <w:sz w:val="28"/>
          <w:szCs w:val="28"/>
        </w:rPr>
        <w:t xml:space="preserve">                     ул. Центральная, д. 67</w:t>
      </w:r>
      <w:r w:rsidR="001134AE" w:rsidRPr="00E6212D">
        <w:rPr>
          <w:rFonts w:ascii="Times New Roman" w:hAnsi="Times New Roman" w:cs="Times New Roman"/>
          <w:sz w:val="28"/>
          <w:szCs w:val="28"/>
        </w:rPr>
        <w:t>.</w:t>
      </w:r>
    </w:p>
    <w:p w14:paraId="4E1F91C7" w14:textId="7DC3A204" w:rsidR="001134AE" w:rsidRPr="00023B0E" w:rsidRDefault="001134AE" w:rsidP="00CF25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3B0E">
        <w:rPr>
          <w:rFonts w:ascii="Times New Roman" w:hAnsi="Times New Roman" w:cs="Times New Roman"/>
          <w:b/>
          <w:sz w:val="28"/>
          <w:szCs w:val="28"/>
        </w:rPr>
        <w:t xml:space="preserve">Срок договора </w:t>
      </w:r>
      <w:r>
        <w:rPr>
          <w:rFonts w:ascii="Times New Roman" w:hAnsi="Times New Roman" w:cs="Times New Roman"/>
          <w:b/>
          <w:sz w:val="28"/>
          <w:szCs w:val="28"/>
        </w:rPr>
        <w:t>аренды нежилого помещения</w:t>
      </w:r>
      <w:r w:rsidRPr="00023B0E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11</w:t>
      </w:r>
      <w:r w:rsidRPr="00023B0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мес</w:t>
      </w:r>
      <w:r w:rsidRPr="00023B0E">
        <w:rPr>
          <w:rFonts w:ascii="Times New Roman" w:hAnsi="Times New Roman" w:cs="Times New Roman"/>
          <w:sz w:val="28"/>
          <w:szCs w:val="28"/>
        </w:rPr>
        <w:t>.</w:t>
      </w:r>
    </w:p>
    <w:p w14:paraId="2C28553D" w14:textId="08E7FB3E" w:rsidR="001134AE" w:rsidRPr="00023B0E" w:rsidRDefault="001134AE" w:rsidP="00CF25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3B0E">
        <w:rPr>
          <w:rFonts w:ascii="Times New Roman" w:hAnsi="Times New Roman" w:cs="Times New Roman"/>
          <w:b/>
          <w:sz w:val="28"/>
          <w:szCs w:val="28"/>
        </w:rPr>
        <w:t>Начальная цена</w:t>
      </w:r>
      <w:r w:rsidRPr="00023B0E">
        <w:rPr>
          <w:rFonts w:ascii="Times New Roman" w:hAnsi="Times New Roman" w:cs="Times New Roman"/>
          <w:sz w:val="28"/>
          <w:szCs w:val="28"/>
        </w:rPr>
        <w:t xml:space="preserve"> </w:t>
      </w:r>
      <w:r w:rsidR="00E6212D">
        <w:rPr>
          <w:rFonts w:ascii="Times New Roman" w:hAnsi="Times New Roman" w:cs="Times New Roman"/>
          <w:sz w:val="28"/>
          <w:szCs w:val="28"/>
        </w:rPr>
        <w:t>2</w:t>
      </w:r>
      <w:r w:rsidR="00FD5A1C" w:rsidRPr="00FD5A1C">
        <w:rPr>
          <w:rFonts w:ascii="Times New Roman" w:hAnsi="Times New Roman" w:cs="Times New Roman"/>
          <w:sz w:val="28"/>
          <w:szCs w:val="28"/>
        </w:rPr>
        <w:t xml:space="preserve"> </w:t>
      </w:r>
      <w:r w:rsidR="00E6212D">
        <w:rPr>
          <w:rFonts w:ascii="Times New Roman" w:hAnsi="Times New Roman" w:cs="Times New Roman"/>
          <w:sz w:val="28"/>
          <w:szCs w:val="28"/>
        </w:rPr>
        <w:t>712</w:t>
      </w:r>
      <w:r w:rsidR="00FD5A1C" w:rsidRPr="00FD5A1C">
        <w:rPr>
          <w:rFonts w:ascii="Times New Roman" w:hAnsi="Times New Roman" w:cs="Times New Roman"/>
          <w:sz w:val="28"/>
          <w:szCs w:val="28"/>
        </w:rPr>
        <w:t>,</w:t>
      </w:r>
      <w:r w:rsidR="00E6212D">
        <w:rPr>
          <w:rFonts w:ascii="Times New Roman" w:hAnsi="Times New Roman" w:cs="Times New Roman"/>
          <w:sz w:val="28"/>
          <w:szCs w:val="28"/>
        </w:rPr>
        <w:t>00</w:t>
      </w:r>
      <w:r w:rsidR="00FD5A1C" w:rsidRPr="00FD5A1C">
        <w:rPr>
          <w:rFonts w:ascii="Times New Roman" w:hAnsi="Times New Roman" w:cs="Times New Roman"/>
          <w:sz w:val="28"/>
          <w:szCs w:val="28"/>
        </w:rPr>
        <w:t xml:space="preserve"> </w:t>
      </w:r>
      <w:r w:rsidRPr="00023B0E">
        <w:rPr>
          <w:rFonts w:ascii="Times New Roman" w:hAnsi="Times New Roman" w:cs="Times New Roman"/>
          <w:sz w:val="28"/>
          <w:szCs w:val="28"/>
        </w:rPr>
        <w:t>(</w:t>
      </w:r>
      <w:r w:rsidR="00775133" w:rsidRPr="00775133">
        <w:rPr>
          <w:rFonts w:ascii="Times New Roman" w:hAnsi="Times New Roman" w:cs="Times New Roman"/>
          <w:sz w:val="28"/>
          <w:szCs w:val="28"/>
        </w:rPr>
        <w:t>Две тысячи семьсот двенадцать</w:t>
      </w:r>
      <w:r w:rsidRPr="00023B0E">
        <w:rPr>
          <w:rFonts w:ascii="Times New Roman" w:hAnsi="Times New Roman" w:cs="Times New Roman"/>
          <w:sz w:val="28"/>
          <w:szCs w:val="28"/>
        </w:rPr>
        <w:t>) рубл</w:t>
      </w:r>
      <w:r w:rsidR="00275C43">
        <w:rPr>
          <w:rFonts w:ascii="Times New Roman" w:hAnsi="Times New Roman" w:cs="Times New Roman"/>
          <w:sz w:val="28"/>
          <w:szCs w:val="28"/>
        </w:rPr>
        <w:t>ей</w:t>
      </w:r>
      <w:r w:rsidRPr="00023B0E">
        <w:rPr>
          <w:rFonts w:ascii="Times New Roman" w:hAnsi="Times New Roman" w:cs="Times New Roman"/>
          <w:sz w:val="28"/>
          <w:szCs w:val="28"/>
        </w:rPr>
        <w:t xml:space="preserve"> </w:t>
      </w:r>
      <w:r w:rsidR="00775133">
        <w:rPr>
          <w:rFonts w:ascii="Times New Roman" w:hAnsi="Times New Roman" w:cs="Times New Roman"/>
          <w:sz w:val="28"/>
          <w:szCs w:val="28"/>
        </w:rPr>
        <w:t>00</w:t>
      </w:r>
      <w:r w:rsidRPr="00023B0E">
        <w:rPr>
          <w:rFonts w:ascii="Times New Roman" w:hAnsi="Times New Roman" w:cs="Times New Roman"/>
          <w:sz w:val="28"/>
          <w:szCs w:val="28"/>
        </w:rPr>
        <w:t xml:space="preserve"> копеек</w:t>
      </w:r>
      <w:r w:rsidR="001332D5">
        <w:rPr>
          <w:rFonts w:ascii="Times New Roman" w:hAnsi="Times New Roman" w:cs="Times New Roman"/>
          <w:sz w:val="28"/>
          <w:szCs w:val="28"/>
        </w:rPr>
        <w:t>, без учета НДС и стоимости коммунальных платежей (ООО «</w:t>
      </w:r>
      <w:r w:rsidR="00775133">
        <w:rPr>
          <w:rFonts w:ascii="Times New Roman" w:hAnsi="Times New Roman" w:cs="Times New Roman"/>
          <w:sz w:val="28"/>
          <w:szCs w:val="28"/>
        </w:rPr>
        <w:t>Центр правовой защиты</w:t>
      </w:r>
      <w:r w:rsidR="001332D5">
        <w:rPr>
          <w:rFonts w:ascii="Times New Roman" w:hAnsi="Times New Roman" w:cs="Times New Roman"/>
          <w:sz w:val="28"/>
          <w:szCs w:val="28"/>
        </w:rPr>
        <w:t xml:space="preserve">», отчет </w:t>
      </w:r>
      <w:r w:rsidR="00775133">
        <w:rPr>
          <w:rFonts w:ascii="Times New Roman" w:hAnsi="Times New Roman" w:cs="Times New Roman"/>
          <w:sz w:val="28"/>
          <w:szCs w:val="28"/>
        </w:rPr>
        <w:t xml:space="preserve">об оценке рыночной стоимости арендных платежей за пользование недвижимым имуществом </w:t>
      </w:r>
      <w:r w:rsidR="001332D5">
        <w:rPr>
          <w:rFonts w:ascii="Times New Roman" w:hAnsi="Times New Roman" w:cs="Times New Roman"/>
          <w:sz w:val="28"/>
          <w:szCs w:val="28"/>
        </w:rPr>
        <w:t xml:space="preserve">от </w:t>
      </w:r>
      <w:r w:rsidR="00775133">
        <w:rPr>
          <w:rFonts w:ascii="Times New Roman" w:hAnsi="Times New Roman" w:cs="Times New Roman"/>
          <w:sz w:val="28"/>
          <w:szCs w:val="28"/>
        </w:rPr>
        <w:t>28</w:t>
      </w:r>
      <w:r w:rsidR="001332D5">
        <w:rPr>
          <w:rFonts w:ascii="Times New Roman" w:hAnsi="Times New Roman" w:cs="Times New Roman"/>
          <w:sz w:val="28"/>
          <w:szCs w:val="28"/>
        </w:rPr>
        <w:t>.</w:t>
      </w:r>
      <w:r w:rsidR="00775133">
        <w:rPr>
          <w:rFonts w:ascii="Times New Roman" w:hAnsi="Times New Roman" w:cs="Times New Roman"/>
          <w:sz w:val="28"/>
          <w:szCs w:val="28"/>
        </w:rPr>
        <w:t>05</w:t>
      </w:r>
      <w:r w:rsidR="001332D5">
        <w:rPr>
          <w:rFonts w:ascii="Times New Roman" w:hAnsi="Times New Roman" w:cs="Times New Roman"/>
          <w:sz w:val="28"/>
          <w:szCs w:val="28"/>
        </w:rPr>
        <w:t>.202</w:t>
      </w:r>
      <w:r w:rsidR="00775133">
        <w:rPr>
          <w:rFonts w:ascii="Times New Roman" w:hAnsi="Times New Roman" w:cs="Times New Roman"/>
          <w:sz w:val="28"/>
          <w:szCs w:val="28"/>
        </w:rPr>
        <w:t>5</w:t>
      </w:r>
      <w:r w:rsidR="001332D5">
        <w:rPr>
          <w:rFonts w:ascii="Times New Roman" w:hAnsi="Times New Roman" w:cs="Times New Roman"/>
          <w:sz w:val="28"/>
          <w:szCs w:val="28"/>
        </w:rPr>
        <w:t xml:space="preserve"> г. № </w:t>
      </w:r>
      <w:r w:rsidR="00775133">
        <w:rPr>
          <w:rFonts w:ascii="Times New Roman" w:hAnsi="Times New Roman" w:cs="Times New Roman"/>
          <w:sz w:val="28"/>
          <w:szCs w:val="28"/>
        </w:rPr>
        <w:t>3599</w:t>
      </w:r>
      <w:r w:rsidR="001332D5">
        <w:rPr>
          <w:rFonts w:ascii="Times New Roman" w:hAnsi="Times New Roman" w:cs="Times New Roman"/>
          <w:sz w:val="28"/>
          <w:szCs w:val="28"/>
        </w:rPr>
        <w:t>).</w:t>
      </w:r>
    </w:p>
    <w:p w14:paraId="225AC5C0" w14:textId="61E0983C" w:rsidR="001134AE" w:rsidRPr="00A164D8" w:rsidRDefault="001134AE" w:rsidP="00CF25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164D8">
        <w:rPr>
          <w:rFonts w:ascii="Times New Roman" w:hAnsi="Times New Roman" w:cs="Times New Roman"/>
          <w:b/>
          <w:sz w:val="28"/>
          <w:szCs w:val="28"/>
        </w:rPr>
        <w:t>Размер задатка</w:t>
      </w:r>
      <w:r w:rsidRPr="00A164D8">
        <w:rPr>
          <w:rFonts w:ascii="Times New Roman" w:hAnsi="Times New Roman" w:cs="Times New Roman"/>
          <w:sz w:val="28"/>
          <w:szCs w:val="28"/>
        </w:rPr>
        <w:t xml:space="preserve"> для участия в аукционе 10% от начальной цены, что составляет: </w:t>
      </w:r>
      <w:r w:rsidR="008F607F" w:rsidRPr="00A164D8">
        <w:rPr>
          <w:rFonts w:ascii="Times New Roman" w:hAnsi="Times New Roman" w:cs="Times New Roman"/>
          <w:sz w:val="28"/>
          <w:szCs w:val="28"/>
        </w:rPr>
        <w:t xml:space="preserve">271,20 </w:t>
      </w:r>
      <w:r w:rsidRPr="00A164D8">
        <w:rPr>
          <w:rFonts w:ascii="Times New Roman" w:hAnsi="Times New Roman" w:cs="Times New Roman"/>
          <w:sz w:val="28"/>
          <w:szCs w:val="28"/>
        </w:rPr>
        <w:t>(</w:t>
      </w:r>
      <w:r w:rsidR="008F607F" w:rsidRPr="00A164D8">
        <w:rPr>
          <w:rFonts w:ascii="Times New Roman" w:hAnsi="Times New Roman" w:cs="Times New Roman"/>
          <w:sz w:val="28"/>
          <w:szCs w:val="28"/>
        </w:rPr>
        <w:t>Двести семьдесят один</w:t>
      </w:r>
      <w:r w:rsidRPr="00A164D8">
        <w:rPr>
          <w:rFonts w:ascii="Times New Roman" w:hAnsi="Times New Roman" w:cs="Times New Roman"/>
          <w:sz w:val="28"/>
          <w:szCs w:val="28"/>
        </w:rPr>
        <w:t xml:space="preserve">) </w:t>
      </w:r>
      <w:r w:rsidR="00FD5A1C" w:rsidRPr="00A164D8">
        <w:rPr>
          <w:rFonts w:ascii="Times New Roman" w:hAnsi="Times New Roman" w:cs="Times New Roman"/>
          <w:sz w:val="28"/>
          <w:szCs w:val="28"/>
        </w:rPr>
        <w:t>рубл</w:t>
      </w:r>
      <w:r w:rsidR="008F607F" w:rsidRPr="00A164D8">
        <w:rPr>
          <w:rFonts w:ascii="Times New Roman" w:hAnsi="Times New Roman" w:cs="Times New Roman"/>
          <w:sz w:val="28"/>
          <w:szCs w:val="28"/>
        </w:rPr>
        <w:t>ь</w:t>
      </w:r>
      <w:r w:rsidR="00FD5A1C" w:rsidRPr="00A164D8">
        <w:rPr>
          <w:rFonts w:ascii="Times New Roman" w:hAnsi="Times New Roman" w:cs="Times New Roman"/>
          <w:sz w:val="28"/>
          <w:szCs w:val="28"/>
        </w:rPr>
        <w:t xml:space="preserve"> </w:t>
      </w:r>
      <w:r w:rsidR="008F607F" w:rsidRPr="00A164D8">
        <w:rPr>
          <w:rFonts w:ascii="Times New Roman" w:hAnsi="Times New Roman" w:cs="Times New Roman"/>
          <w:sz w:val="28"/>
          <w:szCs w:val="28"/>
        </w:rPr>
        <w:t>20</w:t>
      </w:r>
      <w:r w:rsidR="00FD5A1C" w:rsidRPr="00A164D8">
        <w:rPr>
          <w:rFonts w:ascii="Times New Roman" w:hAnsi="Times New Roman" w:cs="Times New Roman"/>
          <w:sz w:val="28"/>
          <w:szCs w:val="28"/>
        </w:rPr>
        <w:t xml:space="preserve"> </w:t>
      </w:r>
      <w:r w:rsidRPr="00A164D8">
        <w:rPr>
          <w:rFonts w:ascii="Times New Roman" w:hAnsi="Times New Roman" w:cs="Times New Roman"/>
          <w:sz w:val="28"/>
          <w:szCs w:val="28"/>
        </w:rPr>
        <w:t>копеек.</w:t>
      </w:r>
    </w:p>
    <w:p w14:paraId="0F612042" w14:textId="3EA1E0AF" w:rsidR="001134AE" w:rsidRDefault="001134AE" w:rsidP="00CF25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164D8">
        <w:rPr>
          <w:rFonts w:ascii="Times New Roman" w:hAnsi="Times New Roman" w:cs="Times New Roman"/>
          <w:b/>
          <w:sz w:val="28"/>
          <w:szCs w:val="28"/>
        </w:rPr>
        <w:t>Шаг аукциона</w:t>
      </w:r>
      <w:r w:rsidRPr="00A164D8">
        <w:rPr>
          <w:rFonts w:ascii="Times New Roman" w:hAnsi="Times New Roman" w:cs="Times New Roman"/>
          <w:sz w:val="28"/>
          <w:szCs w:val="28"/>
        </w:rPr>
        <w:t xml:space="preserve"> 5% от начальной цены: </w:t>
      </w:r>
      <w:r w:rsidR="008F607F" w:rsidRPr="00A164D8">
        <w:rPr>
          <w:rFonts w:ascii="Times New Roman" w:hAnsi="Times New Roman" w:cs="Times New Roman"/>
          <w:sz w:val="28"/>
          <w:szCs w:val="28"/>
        </w:rPr>
        <w:t xml:space="preserve">135,60 </w:t>
      </w:r>
      <w:r w:rsidRPr="00A164D8">
        <w:rPr>
          <w:rFonts w:ascii="Times New Roman" w:hAnsi="Times New Roman" w:cs="Times New Roman"/>
          <w:sz w:val="28"/>
          <w:szCs w:val="28"/>
        </w:rPr>
        <w:t>(</w:t>
      </w:r>
      <w:r w:rsidR="008F607F" w:rsidRPr="00A164D8">
        <w:rPr>
          <w:rFonts w:ascii="Times New Roman" w:hAnsi="Times New Roman" w:cs="Times New Roman"/>
          <w:sz w:val="28"/>
          <w:szCs w:val="28"/>
        </w:rPr>
        <w:t>Сто тридцать пять</w:t>
      </w:r>
      <w:r w:rsidRPr="00A164D8">
        <w:rPr>
          <w:rFonts w:ascii="Times New Roman" w:hAnsi="Times New Roman" w:cs="Times New Roman"/>
          <w:sz w:val="28"/>
          <w:szCs w:val="28"/>
        </w:rPr>
        <w:t xml:space="preserve">) </w:t>
      </w:r>
      <w:r w:rsidR="00FD5A1C" w:rsidRPr="00A164D8">
        <w:rPr>
          <w:rFonts w:ascii="Times New Roman" w:hAnsi="Times New Roman" w:cs="Times New Roman"/>
          <w:sz w:val="28"/>
          <w:szCs w:val="28"/>
        </w:rPr>
        <w:t xml:space="preserve">рублей </w:t>
      </w:r>
      <w:r w:rsidR="008F607F" w:rsidRPr="00A164D8">
        <w:rPr>
          <w:rFonts w:ascii="Times New Roman" w:hAnsi="Times New Roman" w:cs="Times New Roman"/>
          <w:sz w:val="28"/>
          <w:szCs w:val="28"/>
        </w:rPr>
        <w:t>60</w:t>
      </w:r>
      <w:r w:rsidR="00FD5A1C" w:rsidRPr="00A164D8">
        <w:rPr>
          <w:rFonts w:ascii="Times New Roman" w:hAnsi="Times New Roman" w:cs="Times New Roman"/>
          <w:sz w:val="28"/>
          <w:szCs w:val="28"/>
        </w:rPr>
        <w:t xml:space="preserve"> </w:t>
      </w:r>
      <w:r w:rsidRPr="00A164D8">
        <w:rPr>
          <w:rFonts w:ascii="Times New Roman" w:hAnsi="Times New Roman" w:cs="Times New Roman"/>
          <w:sz w:val="28"/>
          <w:szCs w:val="28"/>
        </w:rPr>
        <w:t>копеек.</w:t>
      </w:r>
    </w:p>
    <w:p w14:paraId="51B75ADE" w14:textId="1B806F99" w:rsidR="001134AE" w:rsidRDefault="001134AE" w:rsidP="00CF257E">
      <w:pPr>
        <w:tabs>
          <w:tab w:val="left" w:pos="11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b/>
          <w:sz w:val="28"/>
          <w:szCs w:val="28"/>
        </w:rPr>
        <w:t xml:space="preserve">ЛОТ № 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E25AB1">
        <w:rPr>
          <w:rFonts w:ascii="Times New Roman" w:hAnsi="Times New Roman" w:cs="Times New Roman"/>
          <w:b/>
          <w:sz w:val="28"/>
          <w:szCs w:val="28"/>
        </w:rPr>
        <w:t xml:space="preserve"> - </w:t>
      </w:r>
      <w:r w:rsidR="008F607F" w:rsidRPr="008F607F">
        <w:rPr>
          <w:rFonts w:ascii="Times New Roman" w:hAnsi="Times New Roman" w:cs="Times New Roman"/>
          <w:sz w:val="28"/>
          <w:szCs w:val="28"/>
        </w:rPr>
        <w:t xml:space="preserve">нежилое помещение площадью 18,4 кв. м, находящееся на первом этаже в административном здании общей площадью 514,8 кв. м, с кадастровым номером 31:22:1101001:525, расположенном по адресу: Белгородская область, Алексеевский район, с. </w:t>
      </w:r>
      <w:proofErr w:type="spellStart"/>
      <w:r w:rsidR="008F607F" w:rsidRPr="008F607F">
        <w:rPr>
          <w:rFonts w:ascii="Times New Roman" w:hAnsi="Times New Roman" w:cs="Times New Roman"/>
          <w:sz w:val="28"/>
          <w:szCs w:val="28"/>
        </w:rPr>
        <w:t>Матрено-</w:t>
      </w:r>
      <w:proofErr w:type="gramStart"/>
      <w:r w:rsidR="008F607F" w:rsidRPr="008F607F">
        <w:rPr>
          <w:rFonts w:ascii="Times New Roman" w:hAnsi="Times New Roman" w:cs="Times New Roman"/>
          <w:sz w:val="28"/>
          <w:szCs w:val="28"/>
        </w:rPr>
        <w:t>Гезово</w:t>
      </w:r>
      <w:proofErr w:type="spellEnd"/>
      <w:r w:rsidR="008F607F" w:rsidRPr="008F607F">
        <w:rPr>
          <w:rFonts w:ascii="Times New Roman" w:hAnsi="Times New Roman" w:cs="Times New Roman"/>
          <w:sz w:val="28"/>
          <w:szCs w:val="28"/>
        </w:rPr>
        <w:t xml:space="preserve">,   </w:t>
      </w:r>
      <w:proofErr w:type="gramEnd"/>
      <w:r w:rsidR="008F607F" w:rsidRPr="008F607F">
        <w:rPr>
          <w:rFonts w:ascii="Times New Roman" w:hAnsi="Times New Roman" w:cs="Times New Roman"/>
          <w:sz w:val="28"/>
          <w:szCs w:val="28"/>
        </w:rPr>
        <w:t xml:space="preserve">                       ул. Центральная, д. 67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0821A10" w14:textId="25385939" w:rsidR="00FD5A1C" w:rsidRPr="00023B0E" w:rsidRDefault="00FD5A1C" w:rsidP="00CF25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3B0E">
        <w:rPr>
          <w:rFonts w:ascii="Times New Roman" w:hAnsi="Times New Roman" w:cs="Times New Roman"/>
          <w:b/>
          <w:sz w:val="28"/>
          <w:szCs w:val="28"/>
        </w:rPr>
        <w:t xml:space="preserve">Срок договора </w:t>
      </w:r>
      <w:r>
        <w:rPr>
          <w:rFonts w:ascii="Times New Roman" w:hAnsi="Times New Roman" w:cs="Times New Roman"/>
          <w:b/>
          <w:sz w:val="28"/>
          <w:szCs w:val="28"/>
        </w:rPr>
        <w:t>аренды нежилого помещения</w:t>
      </w:r>
      <w:r w:rsidRPr="00023B0E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11</w:t>
      </w:r>
      <w:r w:rsidRPr="00023B0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мес</w:t>
      </w:r>
      <w:r w:rsidRPr="00023B0E">
        <w:rPr>
          <w:rFonts w:ascii="Times New Roman" w:hAnsi="Times New Roman" w:cs="Times New Roman"/>
          <w:sz w:val="28"/>
          <w:szCs w:val="28"/>
        </w:rPr>
        <w:t>.</w:t>
      </w:r>
    </w:p>
    <w:p w14:paraId="2A2ECA61" w14:textId="04A911BA" w:rsidR="00FD5A1C" w:rsidRPr="00023B0E" w:rsidRDefault="00FD5A1C" w:rsidP="00CF25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3B0E">
        <w:rPr>
          <w:rFonts w:ascii="Times New Roman" w:hAnsi="Times New Roman" w:cs="Times New Roman"/>
          <w:b/>
          <w:sz w:val="28"/>
          <w:szCs w:val="28"/>
        </w:rPr>
        <w:t>Начальная цена</w:t>
      </w:r>
      <w:r w:rsidRPr="00023B0E">
        <w:rPr>
          <w:rFonts w:ascii="Times New Roman" w:hAnsi="Times New Roman" w:cs="Times New Roman"/>
          <w:sz w:val="28"/>
          <w:szCs w:val="28"/>
        </w:rPr>
        <w:t xml:space="preserve"> </w:t>
      </w:r>
      <w:r w:rsidR="008F607F" w:rsidRPr="008F607F">
        <w:rPr>
          <w:rFonts w:ascii="Times New Roman" w:hAnsi="Times New Roman" w:cs="Times New Roman"/>
          <w:sz w:val="28"/>
          <w:szCs w:val="28"/>
        </w:rPr>
        <w:t xml:space="preserve">2 668,00 </w:t>
      </w:r>
      <w:r w:rsidRPr="00023B0E">
        <w:rPr>
          <w:rFonts w:ascii="Times New Roman" w:hAnsi="Times New Roman" w:cs="Times New Roman"/>
          <w:sz w:val="28"/>
          <w:szCs w:val="28"/>
        </w:rPr>
        <w:t>(</w:t>
      </w:r>
      <w:r w:rsidR="008F607F" w:rsidRPr="008F607F">
        <w:rPr>
          <w:rFonts w:ascii="Times New Roman" w:hAnsi="Times New Roman" w:cs="Times New Roman"/>
          <w:sz w:val="28"/>
          <w:szCs w:val="28"/>
        </w:rPr>
        <w:t>Две тысячи шестьсот шестьдесят восемь</w:t>
      </w:r>
      <w:r w:rsidRPr="00023B0E">
        <w:rPr>
          <w:rFonts w:ascii="Times New Roman" w:hAnsi="Times New Roman" w:cs="Times New Roman"/>
          <w:sz w:val="28"/>
          <w:szCs w:val="28"/>
        </w:rPr>
        <w:t xml:space="preserve">) </w:t>
      </w:r>
      <w:r w:rsidRPr="00FD5A1C">
        <w:rPr>
          <w:rFonts w:ascii="Times New Roman" w:hAnsi="Times New Roman" w:cs="Times New Roman"/>
          <w:sz w:val="28"/>
          <w:szCs w:val="28"/>
        </w:rPr>
        <w:t>рубл</w:t>
      </w:r>
      <w:r w:rsidR="00994397">
        <w:rPr>
          <w:rFonts w:ascii="Times New Roman" w:hAnsi="Times New Roman" w:cs="Times New Roman"/>
          <w:sz w:val="28"/>
          <w:szCs w:val="28"/>
        </w:rPr>
        <w:t>ей</w:t>
      </w:r>
      <w:r w:rsidRPr="00FD5A1C">
        <w:rPr>
          <w:rFonts w:ascii="Times New Roman" w:hAnsi="Times New Roman" w:cs="Times New Roman"/>
          <w:sz w:val="28"/>
          <w:szCs w:val="28"/>
        </w:rPr>
        <w:t xml:space="preserve"> </w:t>
      </w:r>
      <w:r w:rsidR="008F607F">
        <w:rPr>
          <w:rFonts w:ascii="Times New Roman" w:hAnsi="Times New Roman" w:cs="Times New Roman"/>
          <w:sz w:val="28"/>
          <w:szCs w:val="28"/>
        </w:rPr>
        <w:t>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23B0E">
        <w:rPr>
          <w:rFonts w:ascii="Times New Roman" w:hAnsi="Times New Roman" w:cs="Times New Roman"/>
          <w:sz w:val="28"/>
          <w:szCs w:val="28"/>
        </w:rPr>
        <w:t>копеек</w:t>
      </w:r>
      <w:r w:rsidR="001332D5" w:rsidRPr="001332D5">
        <w:rPr>
          <w:rFonts w:ascii="Times New Roman" w:hAnsi="Times New Roman" w:cs="Times New Roman"/>
          <w:sz w:val="28"/>
          <w:szCs w:val="28"/>
        </w:rPr>
        <w:t xml:space="preserve">, без учета НДС и стоимости коммунальных платежей </w:t>
      </w:r>
      <w:r w:rsidR="008F607F" w:rsidRPr="008F607F">
        <w:rPr>
          <w:rFonts w:ascii="Times New Roman" w:hAnsi="Times New Roman" w:cs="Times New Roman"/>
          <w:sz w:val="28"/>
          <w:szCs w:val="28"/>
        </w:rPr>
        <w:t>(ООО «Центр правовой защиты», отчет об оценке рыночной стоимости арендных платежей за пользование недвижимым имуществом от 28.05.2025 г. № 3599)</w:t>
      </w:r>
      <w:r w:rsidRPr="00023B0E">
        <w:rPr>
          <w:rFonts w:ascii="Times New Roman" w:hAnsi="Times New Roman" w:cs="Times New Roman"/>
          <w:sz w:val="28"/>
          <w:szCs w:val="28"/>
        </w:rPr>
        <w:t>.</w:t>
      </w:r>
    </w:p>
    <w:p w14:paraId="6016BAA9" w14:textId="45428D5F" w:rsidR="00FD5A1C" w:rsidRPr="00023B0E" w:rsidRDefault="00FD5A1C" w:rsidP="00CF25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3B0E">
        <w:rPr>
          <w:rFonts w:ascii="Times New Roman" w:hAnsi="Times New Roman" w:cs="Times New Roman"/>
          <w:b/>
          <w:sz w:val="28"/>
          <w:szCs w:val="28"/>
        </w:rPr>
        <w:t>Размер задатка</w:t>
      </w:r>
      <w:r w:rsidRPr="00023B0E">
        <w:rPr>
          <w:rFonts w:ascii="Times New Roman" w:hAnsi="Times New Roman" w:cs="Times New Roman"/>
          <w:sz w:val="28"/>
          <w:szCs w:val="28"/>
        </w:rPr>
        <w:t xml:space="preserve"> для участия в аукционе 10% от начальной цены, что составляет: </w:t>
      </w:r>
      <w:r w:rsidR="008F607F" w:rsidRPr="008F607F">
        <w:rPr>
          <w:rFonts w:ascii="Times New Roman" w:hAnsi="Times New Roman" w:cs="Times New Roman"/>
          <w:sz w:val="28"/>
          <w:szCs w:val="28"/>
        </w:rPr>
        <w:t xml:space="preserve">266,80 </w:t>
      </w:r>
      <w:r w:rsidRPr="00023B0E">
        <w:rPr>
          <w:rFonts w:ascii="Times New Roman" w:hAnsi="Times New Roman" w:cs="Times New Roman"/>
          <w:sz w:val="28"/>
          <w:szCs w:val="28"/>
        </w:rPr>
        <w:t>(</w:t>
      </w:r>
      <w:r w:rsidR="008F607F" w:rsidRPr="008F607F">
        <w:rPr>
          <w:rFonts w:ascii="Times New Roman" w:hAnsi="Times New Roman" w:cs="Times New Roman"/>
          <w:sz w:val="28"/>
          <w:szCs w:val="28"/>
        </w:rPr>
        <w:t>Двести шестьдесят шесть</w:t>
      </w:r>
      <w:r w:rsidRPr="00023B0E">
        <w:rPr>
          <w:rFonts w:ascii="Times New Roman" w:hAnsi="Times New Roman" w:cs="Times New Roman"/>
          <w:sz w:val="28"/>
          <w:szCs w:val="28"/>
        </w:rPr>
        <w:t xml:space="preserve">) </w:t>
      </w:r>
      <w:r w:rsidR="002B2516" w:rsidRPr="002B2516">
        <w:rPr>
          <w:rFonts w:ascii="Times New Roman" w:hAnsi="Times New Roman" w:cs="Times New Roman"/>
          <w:sz w:val="28"/>
          <w:szCs w:val="28"/>
        </w:rPr>
        <w:t xml:space="preserve">рублей </w:t>
      </w:r>
      <w:r w:rsidR="008F607F">
        <w:rPr>
          <w:rFonts w:ascii="Times New Roman" w:hAnsi="Times New Roman" w:cs="Times New Roman"/>
          <w:sz w:val="28"/>
          <w:szCs w:val="28"/>
        </w:rPr>
        <w:t>8</w:t>
      </w:r>
      <w:r w:rsidR="002B2516" w:rsidRPr="002B2516">
        <w:rPr>
          <w:rFonts w:ascii="Times New Roman" w:hAnsi="Times New Roman" w:cs="Times New Roman"/>
          <w:sz w:val="28"/>
          <w:szCs w:val="28"/>
        </w:rPr>
        <w:t>0</w:t>
      </w:r>
      <w:r w:rsidR="002B2516">
        <w:rPr>
          <w:rFonts w:ascii="Times New Roman" w:hAnsi="Times New Roman" w:cs="Times New Roman"/>
          <w:sz w:val="28"/>
          <w:szCs w:val="28"/>
        </w:rPr>
        <w:t xml:space="preserve"> </w:t>
      </w:r>
      <w:r w:rsidRPr="00023B0E">
        <w:rPr>
          <w:rFonts w:ascii="Times New Roman" w:hAnsi="Times New Roman" w:cs="Times New Roman"/>
          <w:sz w:val="28"/>
          <w:szCs w:val="28"/>
        </w:rPr>
        <w:t>копеек.</w:t>
      </w:r>
    </w:p>
    <w:p w14:paraId="6303D3E9" w14:textId="1E98E698" w:rsidR="00FD5A1C" w:rsidRDefault="00FD5A1C" w:rsidP="00CF25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3B0E">
        <w:rPr>
          <w:rFonts w:ascii="Times New Roman" w:hAnsi="Times New Roman" w:cs="Times New Roman"/>
          <w:b/>
          <w:sz w:val="28"/>
          <w:szCs w:val="28"/>
        </w:rPr>
        <w:t>Шаг аукциона</w:t>
      </w:r>
      <w:r w:rsidRPr="00023B0E">
        <w:rPr>
          <w:rFonts w:ascii="Times New Roman" w:hAnsi="Times New Roman" w:cs="Times New Roman"/>
          <w:sz w:val="28"/>
          <w:szCs w:val="28"/>
        </w:rPr>
        <w:t xml:space="preserve"> 5% от начальной цены: </w:t>
      </w:r>
      <w:r w:rsidR="008F607F" w:rsidRPr="008F607F">
        <w:rPr>
          <w:rFonts w:ascii="Times New Roman" w:hAnsi="Times New Roman" w:cs="Times New Roman"/>
          <w:sz w:val="28"/>
          <w:szCs w:val="28"/>
        </w:rPr>
        <w:t xml:space="preserve">133,40 </w:t>
      </w:r>
      <w:r w:rsidRPr="00023B0E">
        <w:rPr>
          <w:rFonts w:ascii="Times New Roman" w:hAnsi="Times New Roman" w:cs="Times New Roman"/>
          <w:sz w:val="28"/>
          <w:szCs w:val="28"/>
        </w:rPr>
        <w:t>(</w:t>
      </w:r>
      <w:r w:rsidR="008F607F" w:rsidRPr="008F607F">
        <w:rPr>
          <w:rFonts w:ascii="Times New Roman" w:hAnsi="Times New Roman" w:cs="Times New Roman"/>
          <w:sz w:val="28"/>
          <w:szCs w:val="28"/>
        </w:rPr>
        <w:t>Сто тридцать три</w:t>
      </w:r>
      <w:r w:rsidRPr="00023B0E">
        <w:rPr>
          <w:rFonts w:ascii="Times New Roman" w:hAnsi="Times New Roman" w:cs="Times New Roman"/>
          <w:sz w:val="28"/>
          <w:szCs w:val="28"/>
        </w:rPr>
        <w:t xml:space="preserve">) </w:t>
      </w:r>
      <w:r w:rsidR="002B2516" w:rsidRPr="002B2516">
        <w:rPr>
          <w:rFonts w:ascii="Times New Roman" w:hAnsi="Times New Roman" w:cs="Times New Roman"/>
          <w:sz w:val="28"/>
          <w:szCs w:val="28"/>
        </w:rPr>
        <w:t>рубл</w:t>
      </w:r>
      <w:r w:rsidR="00D7420D">
        <w:rPr>
          <w:rFonts w:ascii="Times New Roman" w:hAnsi="Times New Roman" w:cs="Times New Roman"/>
          <w:sz w:val="28"/>
          <w:szCs w:val="28"/>
        </w:rPr>
        <w:t>я</w:t>
      </w:r>
      <w:r w:rsidR="002B2516" w:rsidRPr="002B2516">
        <w:rPr>
          <w:rFonts w:ascii="Times New Roman" w:hAnsi="Times New Roman" w:cs="Times New Roman"/>
          <w:sz w:val="28"/>
          <w:szCs w:val="28"/>
        </w:rPr>
        <w:t xml:space="preserve"> </w:t>
      </w:r>
      <w:r w:rsidR="008F607F">
        <w:rPr>
          <w:rFonts w:ascii="Times New Roman" w:hAnsi="Times New Roman" w:cs="Times New Roman"/>
          <w:sz w:val="28"/>
          <w:szCs w:val="28"/>
        </w:rPr>
        <w:t>4</w:t>
      </w:r>
      <w:r w:rsidR="002B2516" w:rsidRPr="002B2516">
        <w:rPr>
          <w:rFonts w:ascii="Times New Roman" w:hAnsi="Times New Roman" w:cs="Times New Roman"/>
          <w:sz w:val="28"/>
          <w:szCs w:val="28"/>
        </w:rPr>
        <w:t>0</w:t>
      </w:r>
      <w:r w:rsidR="002B2516">
        <w:rPr>
          <w:rFonts w:ascii="Times New Roman" w:hAnsi="Times New Roman" w:cs="Times New Roman"/>
          <w:sz w:val="28"/>
          <w:szCs w:val="28"/>
        </w:rPr>
        <w:t xml:space="preserve"> </w:t>
      </w:r>
      <w:r w:rsidRPr="00023B0E">
        <w:rPr>
          <w:rFonts w:ascii="Times New Roman" w:hAnsi="Times New Roman" w:cs="Times New Roman"/>
          <w:sz w:val="28"/>
          <w:szCs w:val="28"/>
        </w:rPr>
        <w:t>копеек.</w:t>
      </w:r>
    </w:p>
    <w:p w14:paraId="0225E027" w14:textId="0CE49F41" w:rsidR="001134AE" w:rsidRPr="001134AE" w:rsidRDefault="001134AE" w:rsidP="00CF257E">
      <w:pPr>
        <w:tabs>
          <w:tab w:val="left" w:pos="1100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E25AB1">
        <w:rPr>
          <w:rFonts w:ascii="Times New Roman" w:hAnsi="Times New Roman" w:cs="Times New Roman"/>
          <w:b/>
          <w:sz w:val="28"/>
          <w:szCs w:val="28"/>
        </w:rPr>
        <w:t xml:space="preserve">ЛОТ № 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E25AB1">
        <w:rPr>
          <w:rFonts w:ascii="Times New Roman" w:hAnsi="Times New Roman" w:cs="Times New Roman"/>
          <w:b/>
          <w:sz w:val="28"/>
          <w:szCs w:val="28"/>
        </w:rPr>
        <w:t xml:space="preserve"> - </w:t>
      </w:r>
      <w:r w:rsidR="008F607F" w:rsidRPr="008F607F">
        <w:rPr>
          <w:rFonts w:ascii="Times New Roman" w:hAnsi="Times New Roman" w:cs="Times New Roman"/>
          <w:sz w:val="28"/>
          <w:szCs w:val="28"/>
        </w:rPr>
        <w:t xml:space="preserve">нежилое помещение (гараж) площадью 45,6 кв. м, с кадастровым номером 31:22:1105012:50, расположенное по адресу: Белгородская область, Алексеевский район, с. </w:t>
      </w:r>
      <w:proofErr w:type="spellStart"/>
      <w:r w:rsidR="008F607F" w:rsidRPr="008F607F">
        <w:rPr>
          <w:rFonts w:ascii="Times New Roman" w:hAnsi="Times New Roman" w:cs="Times New Roman"/>
          <w:sz w:val="28"/>
          <w:szCs w:val="28"/>
        </w:rPr>
        <w:t>Матрено-</w:t>
      </w:r>
      <w:proofErr w:type="gramStart"/>
      <w:r w:rsidR="008F607F" w:rsidRPr="008F607F">
        <w:rPr>
          <w:rFonts w:ascii="Times New Roman" w:hAnsi="Times New Roman" w:cs="Times New Roman"/>
          <w:sz w:val="28"/>
          <w:szCs w:val="28"/>
        </w:rPr>
        <w:t>Гезово</w:t>
      </w:r>
      <w:proofErr w:type="spellEnd"/>
      <w:r w:rsidR="008F607F" w:rsidRPr="008F607F">
        <w:rPr>
          <w:rFonts w:ascii="Times New Roman" w:hAnsi="Times New Roman" w:cs="Times New Roman"/>
          <w:sz w:val="28"/>
          <w:szCs w:val="28"/>
        </w:rPr>
        <w:t xml:space="preserve">,   </w:t>
      </w:r>
      <w:proofErr w:type="gramEnd"/>
      <w:r w:rsidR="008F607F" w:rsidRPr="008F607F">
        <w:rPr>
          <w:rFonts w:ascii="Times New Roman" w:hAnsi="Times New Roman" w:cs="Times New Roman"/>
          <w:sz w:val="28"/>
          <w:szCs w:val="28"/>
        </w:rPr>
        <w:t xml:space="preserve">                       ул. Подгорная, д. 5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4E58EC7" w14:textId="5B24936B" w:rsidR="00FD5A1C" w:rsidRPr="00023B0E" w:rsidRDefault="00FD5A1C" w:rsidP="00CF25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3B0E">
        <w:rPr>
          <w:rFonts w:ascii="Times New Roman" w:hAnsi="Times New Roman" w:cs="Times New Roman"/>
          <w:b/>
          <w:sz w:val="28"/>
          <w:szCs w:val="28"/>
        </w:rPr>
        <w:t xml:space="preserve">Срок договора </w:t>
      </w:r>
      <w:r>
        <w:rPr>
          <w:rFonts w:ascii="Times New Roman" w:hAnsi="Times New Roman" w:cs="Times New Roman"/>
          <w:b/>
          <w:sz w:val="28"/>
          <w:szCs w:val="28"/>
        </w:rPr>
        <w:t>аренды нежилого помещения</w:t>
      </w:r>
      <w:r w:rsidRPr="00023B0E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11</w:t>
      </w:r>
      <w:r w:rsidRPr="00023B0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мес</w:t>
      </w:r>
      <w:r w:rsidRPr="00023B0E">
        <w:rPr>
          <w:rFonts w:ascii="Times New Roman" w:hAnsi="Times New Roman" w:cs="Times New Roman"/>
          <w:sz w:val="28"/>
          <w:szCs w:val="28"/>
        </w:rPr>
        <w:t>.</w:t>
      </w:r>
    </w:p>
    <w:p w14:paraId="42F5052A" w14:textId="4BB381BF" w:rsidR="00053F2B" w:rsidRPr="00023B0E" w:rsidRDefault="00FD5A1C" w:rsidP="00053F2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3B0E">
        <w:rPr>
          <w:rFonts w:ascii="Times New Roman" w:hAnsi="Times New Roman" w:cs="Times New Roman"/>
          <w:b/>
          <w:sz w:val="28"/>
          <w:szCs w:val="28"/>
        </w:rPr>
        <w:t>Начальная цена</w:t>
      </w:r>
      <w:r w:rsidRPr="00023B0E">
        <w:rPr>
          <w:rFonts w:ascii="Times New Roman" w:hAnsi="Times New Roman" w:cs="Times New Roman"/>
          <w:sz w:val="28"/>
          <w:szCs w:val="28"/>
        </w:rPr>
        <w:t xml:space="preserve"> </w:t>
      </w:r>
      <w:r w:rsidR="00D7420D" w:rsidRPr="00D7420D">
        <w:rPr>
          <w:rFonts w:ascii="Times New Roman" w:hAnsi="Times New Roman" w:cs="Times New Roman"/>
          <w:sz w:val="28"/>
          <w:szCs w:val="28"/>
        </w:rPr>
        <w:t xml:space="preserve">3 465,60 </w:t>
      </w:r>
      <w:r w:rsidRPr="00023B0E">
        <w:rPr>
          <w:rFonts w:ascii="Times New Roman" w:hAnsi="Times New Roman" w:cs="Times New Roman"/>
          <w:sz w:val="28"/>
          <w:szCs w:val="28"/>
        </w:rPr>
        <w:t>(</w:t>
      </w:r>
      <w:r w:rsidR="00D7420D" w:rsidRPr="00D7420D">
        <w:rPr>
          <w:rFonts w:ascii="Times New Roman" w:hAnsi="Times New Roman" w:cs="Times New Roman"/>
          <w:sz w:val="28"/>
          <w:szCs w:val="28"/>
        </w:rPr>
        <w:t>Три тысячи четыреста шестьдесят пять</w:t>
      </w:r>
      <w:r w:rsidRPr="00023B0E">
        <w:rPr>
          <w:rFonts w:ascii="Times New Roman" w:hAnsi="Times New Roman" w:cs="Times New Roman"/>
          <w:sz w:val="28"/>
          <w:szCs w:val="28"/>
        </w:rPr>
        <w:t xml:space="preserve">) </w:t>
      </w:r>
      <w:r w:rsidR="002B2516" w:rsidRPr="002B2516">
        <w:rPr>
          <w:rFonts w:ascii="Times New Roman" w:hAnsi="Times New Roman" w:cs="Times New Roman"/>
          <w:sz w:val="28"/>
          <w:szCs w:val="28"/>
        </w:rPr>
        <w:t>рубл</w:t>
      </w:r>
      <w:r w:rsidR="00D7420D">
        <w:rPr>
          <w:rFonts w:ascii="Times New Roman" w:hAnsi="Times New Roman" w:cs="Times New Roman"/>
          <w:sz w:val="28"/>
          <w:szCs w:val="28"/>
        </w:rPr>
        <w:t>ей</w:t>
      </w:r>
      <w:r w:rsidR="002B2516" w:rsidRPr="002B2516">
        <w:rPr>
          <w:rFonts w:ascii="Times New Roman" w:hAnsi="Times New Roman" w:cs="Times New Roman"/>
          <w:sz w:val="28"/>
          <w:szCs w:val="28"/>
        </w:rPr>
        <w:t xml:space="preserve"> </w:t>
      </w:r>
      <w:r w:rsidR="00D7420D">
        <w:rPr>
          <w:rFonts w:ascii="Times New Roman" w:hAnsi="Times New Roman" w:cs="Times New Roman"/>
          <w:sz w:val="28"/>
          <w:szCs w:val="28"/>
        </w:rPr>
        <w:t>60</w:t>
      </w:r>
      <w:r w:rsidR="002B2516">
        <w:rPr>
          <w:rFonts w:ascii="Times New Roman" w:hAnsi="Times New Roman" w:cs="Times New Roman"/>
          <w:sz w:val="28"/>
          <w:szCs w:val="28"/>
        </w:rPr>
        <w:t xml:space="preserve"> </w:t>
      </w:r>
      <w:r w:rsidRPr="00023B0E">
        <w:rPr>
          <w:rFonts w:ascii="Times New Roman" w:hAnsi="Times New Roman" w:cs="Times New Roman"/>
          <w:sz w:val="28"/>
          <w:szCs w:val="28"/>
        </w:rPr>
        <w:t>копеек</w:t>
      </w:r>
      <w:r w:rsidR="00053F2B" w:rsidRPr="001332D5">
        <w:rPr>
          <w:rFonts w:ascii="Times New Roman" w:hAnsi="Times New Roman" w:cs="Times New Roman"/>
          <w:sz w:val="28"/>
          <w:szCs w:val="28"/>
        </w:rPr>
        <w:t>, без учета НДС и стоимости коммунальных платежей (</w:t>
      </w:r>
      <w:r w:rsidR="00D7420D" w:rsidRPr="00D7420D">
        <w:rPr>
          <w:rFonts w:ascii="Times New Roman" w:hAnsi="Times New Roman" w:cs="Times New Roman"/>
          <w:sz w:val="28"/>
          <w:szCs w:val="28"/>
        </w:rPr>
        <w:t>ООО «Центр правовой защиты», отчет об оценке рыночной стоимости арендных платежей за пользование недвижимым имуществом от 28.05.2025 г. № 359</w:t>
      </w:r>
      <w:r w:rsidR="00D7420D">
        <w:rPr>
          <w:rFonts w:ascii="Times New Roman" w:hAnsi="Times New Roman" w:cs="Times New Roman"/>
          <w:sz w:val="28"/>
          <w:szCs w:val="28"/>
        </w:rPr>
        <w:t>8</w:t>
      </w:r>
      <w:r w:rsidR="00053F2B">
        <w:rPr>
          <w:rFonts w:ascii="Times New Roman" w:hAnsi="Times New Roman" w:cs="Times New Roman"/>
          <w:sz w:val="28"/>
          <w:szCs w:val="28"/>
        </w:rPr>
        <w:t>)</w:t>
      </w:r>
      <w:r w:rsidR="00053F2B" w:rsidRPr="00023B0E">
        <w:rPr>
          <w:rFonts w:ascii="Times New Roman" w:hAnsi="Times New Roman" w:cs="Times New Roman"/>
          <w:sz w:val="28"/>
          <w:szCs w:val="28"/>
        </w:rPr>
        <w:t>.</w:t>
      </w:r>
    </w:p>
    <w:p w14:paraId="2F614FBD" w14:textId="1D06E46B" w:rsidR="00FD5A1C" w:rsidRPr="00023B0E" w:rsidRDefault="00FD5A1C" w:rsidP="00CF25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3B0E">
        <w:rPr>
          <w:rFonts w:ascii="Times New Roman" w:hAnsi="Times New Roman" w:cs="Times New Roman"/>
          <w:b/>
          <w:sz w:val="28"/>
          <w:szCs w:val="28"/>
        </w:rPr>
        <w:t>Размер задатка</w:t>
      </w:r>
      <w:r w:rsidRPr="00023B0E">
        <w:rPr>
          <w:rFonts w:ascii="Times New Roman" w:hAnsi="Times New Roman" w:cs="Times New Roman"/>
          <w:sz w:val="28"/>
          <w:szCs w:val="28"/>
        </w:rPr>
        <w:t xml:space="preserve"> для участия в аукционе 10% от начальной цены, что составляет: </w:t>
      </w:r>
      <w:r w:rsidR="00D7420D" w:rsidRPr="00D7420D">
        <w:rPr>
          <w:rFonts w:ascii="Times New Roman" w:hAnsi="Times New Roman" w:cs="Times New Roman"/>
          <w:sz w:val="28"/>
          <w:szCs w:val="28"/>
        </w:rPr>
        <w:t xml:space="preserve">346,56 </w:t>
      </w:r>
      <w:r w:rsidRPr="00023B0E">
        <w:rPr>
          <w:rFonts w:ascii="Times New Roman" w:hAnsi="Times New Roman" w:cs="Times New Roman"/>
          <w:sz w:val="28"/>
          <w:szCs w:val="28"/>
        </w:rPr>
        <w:t>(</w:t>
      </w:r>
      <w:r w:rsidR="00D7420D" w:rsidRPr="00D7420D">
        <w:rPr>
          <w:rFonts w:ascii="Times New Roman" w:hAnsi="Times New Roman" w:cs="Times New Roman"/>
          <w:sz w:val="28"/>
          <w:szCs w:val="28"/>
        </w:rPr>
        <w:t>Триста сорок шесть</w:t>
      </w:r>
      <w:r w:rsidRPr="00023B0E">
        <w:rPr>
          <w:rFonts w:ascii="Times New Roman" w:hAnsi="Times New Roman" w:cs="Times New Roman"/>
          <w:sz w:val="28"/>
          <w:szCs w:val="28"/>
        </w:rPr>
        <w:t xml:space="preserve">) </w:t>
      </w:r>
      <w:r w:rsidR="002B2516" w:rsidRPr="002B2516">
        <w:rPr>
          <w:rFonts w:ascii="Times New Roman" w:hAnsi="Times New Roman" w:cs="Times New Roman"/>
          <w:sz w:val="28"/>
          <w:szCs w:val="28"/>
        </w:rPr>
        <w:t xml:space="preserve">рублей </w:t>
      </w:r>
      <w:r w:rsidR="00D7420D">
        <w:rPr>
          <w:rFonts w:ascii="Times New Roman" w:hAnsi="Times New Roman" w:cs="Times New Roman"/>
          <w:sz w:val="28"/>
          <w:szCs w:val="28"/>
        </w:rPr>
        <w:t>56</w:t>
      </w:r>
      <w:r w:rsidR="002B2516">
        <w:rPr>
          <w:rFonts w:ascii="Times New Roman" w:hAnsi="Times New Roman" w:cs="Times New Roman"/>
          <w:sz w:val="28"/>
          <w:szCs w:val="28"/>
        </w:rPr>
        <w:t xml:space="preserve"> </w:t>
      </w:r>
      <w:r w:rsidRPr="00023B0E">
        <w:rPr>
          <w:rFonts w:ascii="Times New Roman" w:hAnsi="Times New Roman" w:cs="Times New Roman"/>
          <w:sz w:val="28"/>
          <w:szCs w:val="28"/>
        </w:rPr>
        <w:t>копеек.</w:t>
      </w:r>
    </w:p>
    <w:p w14:paraId="433CC486" w14:textId="36F75F3F" w:rsidR="00FD5A1C" w:rsidRDefault="00FD5A1C" w:rsidP="00CF25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3B0E">
        <w:rPr>
          <w:rFonts w:ascii="Times New Roman" w:hAnsi="Times New Roman" w:cs="Times New Roman"/>
          <w:b/>
          <w:sz w:val="28"/>
          <w:szCs w:val="28"/>
        </w:rPr>
        <w:t>Шаг аукциона</w:t>
      </w:r>
      <w:r w:rsidRPr="00023B0E">
        <w:rPr>
          <w:rFonts w:ascii="Times New Roman" w:hAnsi="Times New Roman" w:cs="Times New Roman"/>
          <w:sz w:val="28"/>
          <w:szCs w:val="28"/>
        </w:rPr>
        <w:t xml:space="preserve"> 5% от начальной цены: </w:t>
      </w:r>
      <w:r w:rsidR="00D7420D" w:rsidRPr="00D7420D">
        <w:rPr>
          <w:rFonts w:ascii="Times New Roman" w:hAnsi="Times New Roman" w:cs="Times New Roman"/>
          <w:sz w:val="28"/>
          <w:szCs w:val="28"/>
        </w:rPr>
        <w:t xml:space="preserve">173,28 </w:t>
      </w:r>
      <w:r w:rsidRPr="00023B0E">
        <w:rPr>
          <w:rFonts w:ascii="Times New Roman" w:hAnsi="Times New Roman" w:cs="Times New Roman"/>
          <w:sz w:val="28"/>
          <w:szCs w:val="28"/>
        </w:rPr>
        <w:t>(</w:t>
      </w:r>
      <w:r w:rsidR="00D7420D" w:rsidRPr="00D7420D">
        <w:rPr>
          <w:rFonts w:ascii="Times New Roman" w:hAnsi="Times New Roman" w:cs="Times New Roman"/>
          <w:sz w:val="28"/>
          <w:szCs w:val="28"/>
        </w:rPr>
        <w:t>Сто семьдесят три</w:t>
      </w:r>
      <w:r w:rsidRPr="00023B0E">
        <w:rPr>
          <w:rFonts w:ascii="Times New Roman" w:hAnsi="Times New Roman" w:cs="Times New Roman"/>
          <w:sz w:val="28"/>
          <w:szCs w:val="28"/>
        </w:rPr>
        <w:t xml:space="preserve">) </w:t>
      </w:r>
      <w:r w:rsidR="00A11B88" w:rsidRPr="00A11B88">
        <w:rPr>
          <w:rFonts w:ascii="Times New Roman" w:hAnsi="Times New Roman" w:cs="Times New Roman"/>
          <w:sz w:val="28"/>
          <w:szCs w:val="28"/>
        </w:rPr>
        <w:t>рубл</w:t>
      </w:r>
      <w:r w:rsidR="00D7420D">
        <w:rPr>
          <w:rFonts w:ascii="Times New Roman" w:hAnsi="Times New Roman" w:cs="Times New Roman"/>
          <w:sz w:val="28"/>
          <w:szCs w:val="28"/>
        </w:rPr>
        <w:t>я</w:t>
      </w:r>
      <w:r w:rsidR="00A11B88" w:rsidRPr="00A11B88">
        <w:rPr>
          <w:rFonts w:ascii="Times New Roman" w:hAnsi="Times New Roman" w:cs="Times New Roman"/>
          <w:sz w:val="28"/>
          <w:szCs w:val="28"/>
        </w:rPr>
        <w:t xml:space="preserve"> </w:t>
      </w:r>
      <w:r w:rsidR="00D7420D">
        <w:rPr>
          <w:rFonts w:ascii="Times New Roman" w:hAnsi="Times New Roman" w:cs="Times New Roman"/>
          <w:sz w:val="28"/>
          <w:szCs w:val="28"/>
        </w:rPr>
        <w:t>28</w:t>
      </w:r>
      <w:r w:rsidR="00A11B88">
        <w:rPr>
          <w:rFonts w:ascii="Times New Roman" w:hAnsi="Times New Roman" w:cs="Times New Roman"/>
          <w:sz w:val="28"/>
          <w:szCs w:val="28"/>
        </w:rPr>
        <w:t xml:space="preserve"> </w:t>
      </w:r>
      <w:r w:rsidRPr="00023B0E">
        <w:rPr>
          <w:rFonts w:ascii="Times New Roman" w:hAnsi="Times New Roman" w:cs="Times New Roman"/>
          <w:sz w:val="28"/>
          <w:szCs w:val="28"/>
        </w:rPr>
        <w:t>копеек.</w:t>
      </w:r>
    </w:p>
    <w:p w14:paraId="6883ADCE" w14:textId="77777777" w:rsidR="00D7420D" w:rsidRDefault="00D7420D" w:rsidP="00D7420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164D8">
        <w:rPr>
          <w:rFonts w:ascii="Times New Roman" w:hAnsi="Times New Roman" w:cs="Times New Roman"/>
          <w:b/>
          <w:sz w:val="28"/>
          <w:szCs w:val="28"/>
        </w:rPr>
        <w:t xml:space="preserve">ЛОТ № 4 - </w:t>
      </w:r>
      <w:r w:rsidRPr="00A164D8">
        <w:rPr>
          <w:rFonts w:ascii="Times New Roman" w:hAnsi="Times New Roman" w:cs="Times New Roman"/>
          <w:sz w:val="28"/>
          <w:szCs w:val="28"/>
        </w:rPr>
        <w:t xml:space="preserve">нежилое помещение (гараж) площадью 21,1 кв. м, с кадастровым номером 31:22:1105012:49, расположенное по адресу: Белгородская область, Алексеевский район, с. </w:t>
      </w:r>
      <w:proofErr w:type="spellStart"/>
      <w:r w:rsidRPr="00A164D8">
        <w:rPr>
          <w:rFonts w:ascii="Times New Roman" w:hAnsi="Times New Roman" w:cs="Times New Roman"/>
          <w:sz w:val="28"/>
          <w:szCs w:val="28"/>
        </w:rPr>
        <w:t>Матрено-</w:t>
      </w:r>
      <w:proofErr w:type="gramStart"/>
      <w:r w:rsidRPr="00A164D8">
        <w:rPr>
          <w:rFonts w:ascii="Times New Roman" w:hAnsi="Times New Roman" w:cs="Times New Roman"/>
          <w:sz w:val="28"/>
          <w:szCs w:val="28"/>
        </w:rPr>
        <w:t>Гезово</w:t>
      </w:r>
      <w:proofErr w:type="spellEnd"/>
      <w:r w:rsidRPr="00A164D8">
        <w:rPr>
          <w:rFonts w:ascii="Times New Roman" w:hAnsi="Times New Roman" w:cs="Times New Roman"/>
          <w:sz w:val="28"/>
          <w:szCs w:val="28"/>
        </w:rPr>
        <w:t xml:space="preserve">,   </w:t>
      </w:r>
      <w:proofErr w:type="gramEnd"/>
      <w:r w:rsidRPr="00A164D8">
        <w:rPr>
          <w:rFonts w:ascii="Times New Roman" w:hAnsi="Times New Roman" w:cs="Times New Roman"/>
          <w:sz w:val="28"/>
          <w:szCs w:val="28"/>
        </w:rPr>
        <w:t xml:space="preserve">                       ул. Подгорная, д. 5.</w:t>
      </w:r>
    </w:p>
    <w:p w14:paraId="19AAD4F0" w14:textId="77777777" w:rsidR="00D7420D" w:rsidRPr="00023B0E" w:rsidRDefault="00D7420D" w:rsidP="00D7420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3B0E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Срок договора </w:t>
      </w:r>
      <w:r>
        <w:rPr>
          <w:rFonts w:ascii="Times New Roman" w:hAnsi="Times New Roman" w:cs="Times New Roman"/>
          <w:b/>
          <w:sz w:val="28"/>
          <w:szCs w:val="28"/>
        </w:rPr>
        <w:t>аренды нежилого помещения</w:t>
      </w:r>
      <w:r w:rsidRPr="00023B0E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11</w:t>
      </w:r>
      <w:r w:rsidRPr="00023B0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мес</w:t>
      </w:r>
      <w:r w:rsidRPr="00023B0E">
        <w:rPr>
          <w:rFonts w:ascii="Times New Roman" w:hAnsi="Times New Roman" w:cs="Times New Roman"/>
          <w:sz w:val="28"/>
          <w:szCs w:val="28"/>
        </w:rPr>
        <w:t>.</w:t>
      </w:r>
    </w:p>
    <w:p w14:paraId="49B7B1CF" w14:textId="0B127BFF" w:rsidR="00D7420D" w:rsidRPr="00023B0E" w:rsidRDefault="00D7420D" w:rsidP="00D7420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3B0E">
        <w:rPr>
          <w:rFonts w:ascii="Times New Roman" w:hAnsi="Times New Roman" w:cs="Times New Roman"/>
          <w:b/>
          <w:sz w:val="28"/>
          <w:szCs w:val="28"/>
        </w:rPr>
        <w:t>Начальная цена</w:t>
      </w:r>
      <w:r w:rsidRPr="00023B0E">
        <w:rPr>
          <w:rFonts w:ascii="Times New Roman" w:hAnsi="Times New Roman" w:cs="Times New Roman"/>
          <w:sz w:val="28"/>
          <w:szCs w:val="28"/>
        </w:rPr>
        <w:t xml:space="preserve"> </w:t>
      </w:r>
      <w:r w:rsidRPr="00D7420D">
        <w:rPr>
          <w:rFonts w:ascii="Times New Roman" w:hAnsi="Times New Roman" w:cs="Times New Roman"/>
          <w:sz w:val="28"/>
          <w:szCs w:val="28"/>
        </w:rPr>
        <w:t xml:space="preserve">1 603,60 </w:t>
      </w:r>
      <w:r w:rsidRPr="00023B0E">
        <w:rPr>
          <w:rFonts w:ascii="Times New Roman" w:hAnsi="Times New Roman" w:cs="Times New Roman"/>
          <w:sz w:val="28"/>
          <w:szCs w:val="28"/>
        </w:rPr>
        <w:t>(</w:t>
      </w:r>
      <w:r w:rsidRPr="00D7420D">
        <w:rPr>
          <w:rFonts w:ascii="Times New Roman" w:hAnsi="Times New Roman" w:cs="Times New Roman"/>
          <w:sz w:val="28"/>
          <w:szCs w:val="28"/>
        </w:rPr>
        <w:t>Одна тысяча шестьсот три</w:t>
      </w:r>
      <w:r w:rsidRPr="00023B0E">
        <w:rPr>
          <w:rFonts w:ascii="Times New Roman" w:hAnsi="Times New Roman" w:cs="Times New Roman"/>
          <w:sz w:val="28"/>
          <w:szCs w:val="28"/>
        </w:rPr>
        <w:t xml:space="preserve">) </w:t>
      </w:r>
      <w:r w:rsidRPr="002B2516">
        <w:rPr>
          <w:rFonts w:ascii="Times New Roman" w:hAnsi="Times New Roman" w:cs="Times New Roman"/>
          <w:sz w:val="28"/>
          <w:szCs w:val="28"/>
        </w:rPr>
        <w:t>рубл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2B251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60 </w:t>
      </w:r>
      <w:r w:rsidRPr="00023B0E">
        <w:rPr>
          <w:rFonts w:ascii="Times New Roman" w:hAnsi="Times New Roman" w:cs="Times New Roman"/>
          <w:sz w:val="28"/>
          <w:szCs w:val="28"/>
        </w:rPr>
        <w:t>копеек</w:t>
      </w:r>
      <w:r w:rsidRPr="001332D5">
        <w:rPr>
          <w:rFonts w:ascii="Times New Roman" w:hAnsi="Times New Roman" w:cs="Times New Roman"/>
          <w:sz w:val="28"/>
          <w:szCs w:val="28"/>
        </w:rPr>
        <w:t>, без учета НДС и стоимости коммунальных платежей (</w:t>
      </w:r>
      <w:r w:rsidRPr="00D7420D">
        <w:rPr>
          <w:rFonts w:ascii="Times New Roman" w:hAnsi="Times New Roman" w:cs="Times New Roman"/>
          <w:sz w:val="28"/>
          <w:szCs w:val="28"/>
        </w:rPr>
        <w:t>ООО «Центр правовой защиты», отчет об оценке рыночной стоимости арендных платежей за пользование недвижимым имуществом от 28.05.2025 г. № 359</w:t>
      </w:r>
      <w:r>
        <w:rPr>
          <w:rFonts w:ascii="Times New Roman" w:hAnsi="Times New Roman" w:cs="Times New Roman"/>
          <w:sz w:val="28"/>
          <w:szCs w:val="28"/>
        </w:rPr>
        <w:t>8)</w:t>
      </w:r>
      <w:r w:rsidRPr="00023B0E">
        <w:rPr>
          <w:rFonts w:ascii="Times New Roman" w:hAnsi="Times New Roman" w:cs="Times New Roman"/>
          <w:sz w:val="28"/>
          <w:szCs w:val="28"/>
        </w:rPr>
        <w:t>.</w:t>
      </w:r>
    </w:p>
    <w:p w14:paraId="272D3C00" w14:textId="6FC9A69E" w:rsidR="00D7420D" w:rsidRPr="00023B0E" w:rsidRDefault="00D7420D" w:rsidP="00D7420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3B0E">
        <w:rPr>
          <w:rFonts w:ascii="Times New Roman" w:hAnsi="Times New Roman" w:cs="Times New Roman"/>
          <w:b/>
          <w:sz w:val="28"/>
          <w:szCs w:val="28"/>
        </w:rPr>
        <w:t>Размер задатка</w:t>
      </w:r>
      <w:r w:rsidRPr="00023B0E">
        <w:rPr>
          <w:rFonts w:ascii="Times New Roman" w:hAnsi="Times New Roman" w:cs="Times New Roman"/>
          <w:sz w:val="28"/>
          <w:szCs w:val="28"/>
        </w:rPr>
        <w:t xml:space="preserve"> для участия в аукционе 10% от начальной цены, что составляет: </w:t>
      </w:r>
      <w:r w:rsidRPr="00D7420D">
        <w:rPr>
          <w:rFonts w:ascii="Times New Roman" w:hAnsi="Times New Roman" w:cs="Times New Roman"/>
          <w:sz w:val="28"/>
          <w:szCs w:val="28"/>
        </w:rPr>
        <w:t xml:space="preserve">160,36 </w:t>
      </w:r>
      <w:r w:rsidRPr="00023B0E">
        <w:rPr>
          <w:rFonts w:ascii="Times New Roman" w:hAnsi="Times New Roman" w:cs="Times New Roman"/>
          <w:sz w:val="28"/>
          <w:szCs w:val="28"/>
        </w:rPr>
        <w:t>(</w:t>
      </w:r>
      <w:r w:rsidRPr="00D7420D">
        <w:rPr>
          <w:rFonts w:ascii="Times New Roman" w:hAnsi="Times New Roman" w:cs="Times New Roman"/>
          <w:sz w:val="28"/>
          <w:szCs w:val="28"/>
        </w:rPr>
        <w:t>Сто шестьдесят</w:t>
      </w:r>
      <w:r w:rsidRPr="00023B0E">
        <w:rPr>
          <w:rFonts w:ascii="Times New Roman" w:hAnsi="Times New Roman" w:cs="Times New Roman"/>
          <w:sz w:val="28"/>
          <w:szCs w:val="28"/>
        </w:rPr>
        <w:t xml:space="preserve">) </w:t>
      </w:r>
      <w:r w:rsidRPr="002B2516">
        <w:rPr>
          <w:rFonts w:ascii="Times New Roman" w:hAnsi="Times New Roman" w:cs="Times New Roman"/>
          <w:sz w:val="28"/>
          <w:szCs w:val="28"/>
        </w:rPr>
        <w:t xml:space="preserve">рублей </w:t>
      </w:r>
      <w:r>
        <w:rPr>
          <w:rFonts w:ascii="Times New Roman" w:hAnsi="Times New Roman" w:cs="Times New Roman"/>
          <w:sz w:val="28"/>
          <w:szCs w:val="28"/>
        </w:rPr>
        <w:t xml:space="preserve">36 </w:t>
      </w:r>
      <w:r w:rsidRPr="00023B0E">
        <w:rPr>
          <w:rFonts w:ascii="Times New Roman" w:hAnsi="Times New Roman" w:cs="Times New Roman"/>
          <w:sz w:val="28"/>
          <w:szCs w:val="28"/>
        </w:rPr>
        <w:t>копеек.</w:t>
      </w:r>
    </w:p>
    <w:p w14:paraId="0D6391C3" w14:textId="18D774AB" w:rsidR="00D7420D" w:rsidRDefault="00D7420D" w:rsidP="00D7420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3B0E">
        <w:rPr>
          <w:rFonts w:ascii="Times New Roman" w:hAnsi="Times New Roman" w:cs="Times New Roman"/>
          <w:b/>
          <w:sz w:val="28"/>
          <w:szCs w:val="28"/>
        </w:rPr>
        <w:t>Шаг аукциона</w:t>
      </w:r>
      <w:r w:rsidRPr="00023B0E">
        <w:rPr>
          <w:rFonts w:ascii="Times New Roman" w:hAnsi="Times New Roman" w:cs="Times New Roman"/>
          <w:sz w:val="28"/>
          <w:szCs w:val="28"/>
        </w:rPr>
        <w:t xml:space="preserve"> 5% от начальной цены: </w:t>
      </w:r>
      <w:r w:rsidRPr="00D7420D">
        <w:rPr>
          <w:rFonts w:ascii="Times New Roman" w:hAnsi="Times New Roman" w:cs="Times New Roman"/>
          <w:sz w:val="28"/>
          <w:szCs w:val="28"/>
        </w:rPr>
        <w:t xml:space="preserve">80,18 </w:t>
      </w:r>
      <w:r w:rsidRPr="00023B0E">
        <w:rPr>
          <w:rFonts w:ascii="Times New Roman" w:hAnsi="Times New Roman" w:cs="Times New Roman"/>
          <w:sz w:val="28"/>
          <w:szCs w:val="28"/>
        </w:rPr>
        <w:t>(</w:t>
      </w:r>
      <w:r w:rsidRPr="00D7420D">
        <w:rPr>
          <w:rFonts w:ascii="Times New Roman" w:hAnsi="Times New Roman" w:cs="Times New Roman"/>
          <w:sz w:val="28"/>
          <w:szCs w:val="28"/>
        </w:rPr>
        <w:t>Восемьдесят</w:t>
      </w:r>
      <w:r w:rsidRPr="00023B0E">
        <w:rPr>
          <w:rFonts w:ascii="Times New Roman" w:hAnsi="Times New Roman" w:cs="Times New Roman"/>
          <w:sz w:val="28"/>
          <w:szCs w:val="28"/>
        </w:rPr>
        <w:t xml:space="preserve">) </w:t>
      </w:r>
      <w:r w:rsidRPr="00A11B88">
        <w:rPr>
          <w:rFonts w:ascii="Times New Roman" w:hAnsi="Times New Roman" w:cs="Times New Roman"/>
          <w:sz w:val="28"/>
          <w:szCs w:val="28"/>
        </w:rPr>
        <w:t>рубл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A11B8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18 </w:t>
      </w:r>
      <w:r w:rsidRPr="00023B0E">
        <w:rPr>
          <w:rFonts w:ascii="Times New Roman" w:hAnsi="Times New Roman" w:cs="Times New Roman"/>
          <w:sz w:val="28"/>
          <w:szCs w:val="28"/>
        </w:rPr>
        <w:t>копеек.</w:t>
      </w:r>
    </w:p>
    <w:p w14:paraId="3F9BB5D2" w14:textId="77777777" w:rsidR="008473D1" w:rsidRPr="00023B0E" w:rsidRDefault="008473D1" w:rsidP="00CF257E">
      <w:pPr>
        <w:pStyle w:val="a6"/>
        <w:numPr>
          <w:ilvl w:val="1"/>
          <w:numId w:val="35"/>
        </w:numPr>
        <w:autoSpaceDE w:val="0"/>
        <w:autoSpaceDN w:val="0"/>
        <w:adjustRightInd w:val="0"/>
        <w:spacing w:after="0" w:line="240" w:lineRule="auto"/>
        <w:ind w:left="0"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B0E">
        <w:rPr>
          <w:rFonts w:ascii="Times New Roman" w:hAnsi="Times New Roman" w:cs="Times New Roman"/>
          <w:sz w:val="28"/>
          <w:szCs w:val="28"/>
        </w:rPr>
        <w:t xml:space="preserve">Место приема Заявок на участие в аукционе (далее по тексту - Заявки): электронная площадка </w:t>
      </w:r>
      <w:hyperlink r:id="rId9" w:history="1">
        <w:r w:rsidRPr="00023B0E">
          <w:rPr>
            <w:rStyle w:val="ac"/>
            <w:rFonts w:ascii="Times New Roman" w:hAnsi="Times New Roman" w:cs="Times New Roman"/>
            <w:sz w:val="28"/>
            <w:szCs w:val="28"/>
          </w:rPr>
          <w:t>www.rts-tender.ru</w:t>
        </w:r>
      </w:hyperlink>
      <w:r w:rsidRPr="00023B0E">
        <w:rPr>
          <w:rFonts w:ascii="Times New Roman" w:hAnsi="Times New Roman" w:cs="Times New Roman"/>
          <w:sz w:val="28"/>
          <w:szCs w:val="28"/>
        </w:rPr>
        <w:t>.</w:t>
      </w:r>
    </w:p>
    <w:p w14:paraId="539B0378" w14:textId="09B0E775" w:rsidR="008473D1" w:rsidRPr="00023B0E" w:rsidRDefault="008473D1" w:rsidP="00CF257E">
      <w:pPr>
        <w:pStyle w:val="a6"/>
        <w:numPr>
          <w:ilvl w:val="1"/>
          <w:numId w:val="35"/>
        </w:numPr>
        <w:autoSpaceDE w:val="0"/>
        <w:autoSpaceDN w:val="0"/>
        <w:adjustRightInd w:val="0"/>
        <w:spacing w:after="0" w:line="240" w:lineRule="auto"/>
        <w:ind w:left="0"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B0E">
        <w:rPr>
          <w:rFonts w:ascii="Times New Roman" w:hAnsi="Times New Roman" w:cs="Times New Roman"/>
          <w:sz w:val="28"/>
          <w:szCs w:val="28"/>
        </w:rPr>
        <w:t xml:space="preserve">Начало приема заявок на участие в аукционе: </w:t>
      </w:r>
      <w:r w:rsidR="00D7420D">
        <w:rPr>
          <w:rFonts w:ascii="Times New Roman" w:hAnsi="Times New Roman" w:cs="Times New Roman"/>
          <w:sz w:val="28"/>
          <w:szCs w:val="28"/>
        </w:rPr>
        <w:t>18</w:t>
      </w:r>
      <w:r w:rsidRPr="00023B0E">
        <w:rPr>
          <w:rFonts w:ascii="Times New Roman" w:hAnsi="Times New Roman" w:cs="Times New Roman"/>
          <w:sz w:val="28"/>
          <w:szCs w:val="28"/>
        </w:rPr>
        <w:t>.</w:t>
      </w:r>
      <w:r w:rsidR="00D7420D">
        <w:rPr>
          <w:rFonts w:ascii="Times New Roman" w:hAnsi="Times New Roman" w:cs="Times New Roman"/>
          <w:sz w:val="28"/>
          <w:szCs w:val="28"/>
        </w:rPr>
        <w:t>06</w:t>
      </w:r>
      <w:r w:rsidRPr="00023B0E">
        <w:rPr>
          <w:rFonts w:ascii="Times New Roman" w:hAnsi="Times New Roman" w:cs="Times New Roman"/>
          <w:sz w:val="28"/>
          <w:szCs w:val="28"/>
        </w:rPr>
        <w:t>.202</w:t>
      </w:r>
      <w:r w:rsidR="00D7420D">
        <w:rPr>
          <w:rFonts w:ascii="Times New Roman" w:hAnsi="Times New Roman" w:cs="Times New Roman"/>
          <w:sz w:val="28"/>
          <w:szCs w:val="28"/>
        </w:rPr>
        <w:t>5</w:t>
      </w:r>
      <w:r w:rsidRPr="00023B0E">
        <w:rPr>
          <w:rFonts w:ascii="Times New Roman" w:hAnsi="Times New Roman" w:cs="Times New Roman"/>
          <w:sz w:val="28"/>
          <w:szCs w:val="28"/>
        </w:rPr>
        <w:t xml:space="preserve"> года в 09 час. 00 мин.</w:t>
      </w:r>
    </w:p>
    <w:p w14:paraId="7CE0E5B0" w14:textId="77777777" w:rsidR="008473D1" w:rsidRPr="00023B0E" w:rsidRDefault="008473D1" w:rsidP="00CF257E">
      <w:pPr>
        <w:pStyle w:val="a6"/>
        <w:numPr>
          <w:ilvl w:val="1"/>
          <w:numId w:val="35"/>
        </w:numPr>
        <w:autoSpaceDE w:val="0"/>
        <w:autoSpaceDN w:val="0"/>
        <w:adjustRightInd w:val="0"/>
        <w:spacing w:after="0" w:line="240" w:lineRule="auto"/>
        <w:ind w:left="0"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B0E">
        <w:rPr>
          <w:rFonts w:ascii="Times New Roman" w:hAnsi="Times New Roman" w:cs="Times New Roman"/>
          <w:sz w:val="28"/>
          <w:szCs w:val="28"/>
        </w:rPr>
        <w:t>Прием Заявок осуществляется круглосуточно.</w:t>
      </w:r>
    </w:p>
    <w:p w14:paraId="5AD87BA2" w14:textId="28EF8239" w:rsidR="008473D1" w:rsidRPr="00023B0E" w:rsidRDefault="008473D1" w:rsidP="00CF257E">
      <w:pPr>
        <w:pStyle w:val="a6"/>
        <w:numPr>
          <w:ilvl w:val="1"/>
          <w:numId w:val="35"/>
        </w:numPr>
        <w:autoSpaceDE w:val="0"/>
        <w:autoSpaceDN w:val="0"/>
        <w:adjustRightInd w:val="0"/>
        <w:spacing w:after="0" w:line="240" w:lineRule="auto"/>
        <w:ind w:left="0"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B0E">
        <w:rPr>
          <w:rFonts w:ascii="Times New Roman" w:hAnsi="Times New Roman" w:cs="Times New Roman"/>
          <w:sz w:val="28"/>
          <w:szCs w:val="28"/>
        </w:rPr>
        <w:t xml:space="preserve">Окончание приема заявок на участие в аукционе: </w:t>
      </w:r>
      <w:r w:rsidR="009F1CD0">
        <w:rPr>
          <w:rFonts w:ascii="Times New Roman" w:hAnsi="Times New Roman" w:cs="Times New Roman"/>
          <w:sz w:val="28"/>
          <w:szCs w:val="28"/>
        </w:rPr>
        <w:t>1</w:t>
      </w:r>
      <w:r w:rsidR="00D7420D">
        <w:rPr>
          <w:rFonts w:ascii="Times New Roman" w:hAnsi="Times New Roman" w:cs="Times New Roman"/>
          <w:sz w:val="28"/>
          <w:szCs w:val="28"/>
        </w:rPr>
        <w:t>0</w:t>
      </w:r>
      <w:r w:rsidRPr="00023B0E">
        <w:rPr>
          <w:rFonts w:ascii="Times New Roman" w:hAnsi="Times New Roman" w:cs="Times New Roman"/>
          <w:sz w:val="28"/>
          <w:szCs w:val="28"/>
        </w:rPr>
        <w:t>.</w:t>
      </w:r>
      <w:r w:rsidR="00D7420D">
        <w:rPr>
          <w:rFonts w:ascii="Times New Roman" w:hAnsi="Times New Roman" w:cs="Times New Roman"/>
          <w:sz w:val="28"/>
          <w:szCs w:val="28"/>
        </w:rPr>
        <w:t>07</w:t>
      </w:r>
      <w:r w:rsidRPr="00023B0E">
        <w:rPr>
          <w:rFonts w:ascii="Times New Roman" w:hAnsi="Times New Roman" w:cs="Times New Roman"/>
          <w:sz w:val="28"/>
          <w:szCs w:val="28"/>
        </w:rPr>
        <w:t>.202</w:t>
      </w:r>
      <w:r w:rsidR="00D7420D">
        <w:rPr>
          <w:rFonts w:ascii="Times New Roman" w:hAnsi="Times New Roman" w:cs="Times New Roman"/>
          <w:sz w:val="28"/>
          <w:szCs w:val="28"/>
        </w:rPr>
        <w:t>5</w:t>
      </w:r>
      <w:r w:rsidRPr="00023B0E">
        <w:rPr>
          <w:rFonts w:ascii="Times New Roman" w:hAnsi="Times New Roman" w:cs="Times New Roman"/>
          <w:sz w:val="28"/>
          <w:szCs w:val="28"/>
        </w:rPr>
        <w:t xml:space="preserve"> года в 1</w:t>
      </w:r>
      <w:r w:rsidR="009F1CD0">
        <w:rPr>
          <w:rFonts w:ascii="Times New Roman" w:hAnsi="Times New Roman" w:cs="Times New Roman"/>
          <w:sz w:val="28"/>
          <w:szCs w:val="28"/>
        </w:rPr>
        <w:t>8</w:t>
      </w:r>
      <w:r w:rsidRPr="00023B0E">
        <w:rPr>
          <w:rFonts w:ascii="Times New Roman" w:hAnsi="Times New Roman" w:cs="Times New Roman"/>
          <w:sz w:val="28"/>
          <w:szCs w:val="28"/>
        </w:rPr>
        <w:t xml:space="preserve"> час. 00 мин.</w:t>
      </w:r>
    </w:p>
    <w:p w14:paraId="3E0BE8DE" w14:textId="2133102E" w:rsidR="008473D1" w:rsidRDefault="008473D1" w:rsidP="00CF257E">
      <w:pPr>
        <w:pStyle w:val="a6"/>
        <w:numPr>
          <w:ilvl w:val="1"/>
          <w:numId w:val="35"/>
        </w:numPr>
        <w:autoSpaceDE w:val="0"/>
        <w:autoSpaceDN w:val="0"/>
        <w:adjustRightInd w:val="0"/>
        <w:spacing w:after="0" w:line="240" w:lineRule="auto"/>
        <w:ind w:left="0"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B0E">
        <w:rPr>
          <w:rFonts w:ascii="Times New Roman" w:hAnsi="Times New Roman" w:cs="Times New Roman"/>
          <w:sz w:val="28"/>
          <w:szCs w:val="28"/>
        </w:rPr>
        <w:t xml:space="preserve">Срок поступления задатка на счет Оператора: с </w:t>
      </w:r>
      <w:r w:rsidR="00D7420D">
        <w:rPr>
          <w:rFonts w:ascii="Times New Roman" w:hAnsi="Times New Roman" w:cs="Times New Roman"/>
          <w:sz w:val="28"/>
          <w:szCs w:val="28"/>
        </w:rPr>
        <w:t>18</w:t>
      </w:r>
      <w:r w:rsidRPr="00023B0E">
        <w:rPr>
          <w:rFonts w:ascii="Times New Roman" w:hAnsi="Times New Roman" w:cs="Times New Roman"/>
          <w:sz w:val="28"/>
          <w:szCs w:val="28"/>
        </w:rPr>
        <w:t>.</w:t>
      </w:r>
      <w:r w:rsidR="00D7420D">
        <w:rPr>
          <w:rFonts w:ascii="Times New Roman" w:hAnsi="Times New Roman" w:cs="Times New Roman"/>
          <w:sz w:val="28"/>
          <w:szCs w:val="28"/>
        </w:rPr>
        <w:t>06</w:t>
      </w:r>
      <w:r w:rsidRPr="00023B0E">
        <w:rPr>
          <w:rFonts w:ascii="Times New Roman" w:hAnsi="Times New Roman" w:cs="Times New Roman"/>
          <w:sz w:val="28"/>
          <w:szCs w:val="28"/>
        </w:rPr>
        <w:t>.202</w:t>
      </w:r>
      <w:r w:rsidR="00D7420D">
        <w:rPr>
          <w:rFonts w:ascii="Times New Roman" w:hAnsi="Times New Roman" w:cs="Times New Roman"/>
          <w:sz w:val="28"/>
          <w:szCs w:val="28"/>
        </w:rPr>
        <w:t>5</w:t>
      </w:r>
      <w:r w:rsidRPr="00023B0E">
        <w:rPr>
          <w:rFonts w:ascii="Times New Roman" w:hAnsi="Times New Roman" w:cs="Times New Roman"/>
          <w:sz w:val="28"/>
          <w:szCs w:val="28"/>
        </w:rPr>
        <w:t xml:space="preserve"> года по </w:t>
      </w:r>
      <w:r w:rsidR="009F1CD0">
        <w:rPr>
          <w:rFonts w:ascii="Times New Roman" w:hAnsi="Times New Roman" w:cs="Times New Roman"/>
          <w:sz w:val="28"/>
          <w:szCs w:val="28"/>
        </w:rPr>
        <w:t>1</w:t>
      </w:r>
      <w:r w:rsidR="00D7420D">
        <w:rPr>
          <w:rFonts w:ascii="Times New Roman" w:hAnsi="Times New Roman" w:cs="Times New Roman"/>
          <w:sz w:val="28"/>
          <w:szCs w:val="28"/>
        </w:rPr>
        <w:t>0</w:t>
      </w:r>
      <w:r w:rsidRPr="00023B0E">
        <w:rPr>
          <w:rFonts w:ascii="Times New Roman" w:hAnsi="Times New Roman" w:cs="Times New Roman"/>
          <w:sz w:val="28"/>
          <w:szCs w:val="28"/>
        </w:rPr>
        <w:t>.</w:t>
      </w:r>
      <w:r w:rsidR="00D7420D">
        <w:rPr>
          <w:rFonts w:ascii="Times New Roman" w:hAnsi="Times New Roman" w:cs="Times New Roman"/>
          <w:sz w:val="28"/>
          <w:szCs w:val="28"/>
        </w:rPr>
        <w:t>07</w:t>
      </w:r>
      <w:r w:rsidRPr="00023B0E">
        <w:rPr>
          <w:rFonts w:ascii="Times New Roman" w:hAnsi="Times New Roman" w:cs="Times New Roman"/>
          <w:sz w:val="28"/>
          <w:szCs w:val="28"/>
        </w:rPr>
        <w:t>.202</w:t>
      </w:r>
      <w:r w:rsidR="00D7420D">
        <w:rPr>
          <w:rFonts w:ascii="Times New Roman" w:hAnsi="Times New Roman" w:cs="Times New Roman"/>
          <w:sz w:val="28"/>
          <w:szCs w:val="28"/>
        </w:rPr>
        <w:t>5</w:t>
      </w:r>
      <w:r w:rsidRPr="00023B0E">
        <w:rPr>
          <w:rFonts w:ascii="Times New Roman" w:hAnsi="Times New Roman" w:cs="Times New Roman"/>
          <w:sz w:val="28"/>
          <w:szCs w:val="28"/>
        </w:rPr>
        <w:t xml:space="preserve"> года.</w:t>
      </w:r>
    </w:p>
    <w:p w14:paraId="6E0FB0EC" w14:textId="77777777" w:rsidR="007E1315" w:rsidRPr="007E1315" w:rsidRDefault="007E1315" w:rsidP="007E13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1315">
        <w:rPr>
          <w:rFonts w:ascii="Times New Roman" w:hAnsi="Times New Roman" w:cs="Times New Roman"/>
          <w:sz w:val="28"/>
          <w:szCs w:val="28"/>
        </w:rPr>
        <w:t>Задаток перечисляется претендентом на счет Оператора электронной площадки платежным поручением по следующим реквизитам:</w:t>
      </w:r>
    </w:p>
    <w:p w14:paraId="6B03368F" w14:textId="77777777" w:rsidR="007E1315" w:rsidRPr="007E1315" w:rsidRDefault="007E1315" w:rsidP="007E13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1315">
        <w:rPr>
          <w:rFonts w:ascii="Times New Roman" w:hAnsi="Times New Roman" w:cs="Times New Roman"/>
          <w:sz w:val="28"/>
          <w:szCs w:val="28"/>
        </w:rPr>
        <w:t>Получатель: ООО «РТС-тендер»</w:t>
      </w:r>
    </w:p>
    <w:p w14:paraId="7550EA48" w14:textId="77777777" w:rsidR="007E1315" w:rsidRPr="007E1315" w:rsidRDefault="007E1315" w:rsidP="007E1315">
      <w:pPr>
        <w:pStyle w:val="a6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1315">
        <w:rPr>
          <w:rFonts w:ascii="Times New Roman" w:hAnsi="Times New Roman" w:cs="Times New Roman"/>
          <w:sz w:val="28"/>
          <w:szCs w:val="28"/>
        </w:rPr>
        <w:t>Наименование банка: Филиал «Корпоративный» ПАО «</w:t>
      </w:r>
      <w:proofErr w:type="spellStart"/>
      <w:r w:rsidRPr="007E1315">
        <w:rPr>
          <w:rFonts w:ascii="Times New Roman" w:hAnsi="Times New Roman" w:cs="Times New Roman"/>
          <w:sz w:val="28"/>
          <w:szCs w:val="28"/>
        </w:rPr>
        <w:t>Совкомбанк</w:t>
      </w:r>
      <w:proofErr w:type="spellEnd"/>
      <w:r w:rsidRPr="007E1315">
        <w:rPr>
          <w:rFonts w:ascii="Times New Roman" w:hAnsi="Times New Roman" w:cs="Times New Roman"/>
          <w:sz w:val="28"/>
          <w:szCs w:val="28"/>
        </w:rPr>
        <w:t>»</w:t>
      </w:r>
    </w:p>
    <w:p w14:paraId="3C38C05F" w14:textId="77777777" w:rsidR="007E1315" w:rsidRPr="007E1315" w:rsidRDefault="007E1315" w:rsidP="007E1315">
      <w:pPr>
        <w:pStyle w:val="a6"/>
        <w:spacing w:after="0" w:line="240" w:lineRule="auto"/>
        <w:jc w:val="both"/>
        <w:rPr>
          <w:sz w:val="28"/>
          <w:szCs w:val="28"/>
        </w:rPr>
      </w:pPr>
      <w:r w:rsidRPr="007E1315">
        <w:rPr>
          <w:rFonts w:ascii="Times New Roman" w:hAnsi="Times New Roman" w:cs="Times New Roman"/>
          <w:sz w:val="28"/>
          <w:szCs w:val="28"/>
        </w:rPr>
        <w:t>Р/с: 40702810512030016362</w:t>
      </w:r>
    </w:p>
    <w:p w14:paraId="6838CBDC" w14:textId="77777777" w:rsidR="007E1315" w:rsidRPr="007E1315" w:rsidRDefault="007E1315" w:rsidP="007E1315">
      <w:pPr>
        <w:pStyle w:val="a6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1315">
        <w:rPr>
          <w:rFonts w:ascii="Times New Roman" w:hAnsi="Times New Roman" w:cs="Times New Roman"/>
          <w:sz w:val="28"/>
          <w:szCs w:val="28"/>
        </w:rPr>
        <w:t>Кор. Счет: 30101810445250000360</w:t>
      </w:r>
    </w:p>
    <w:p w14:paraId="65F19E79" w14:textId="77777777" w:rsidR="007E1315" w:rsidRPr="007E1315" w:rsidRDefault="007E1315" w:rsidP="007E1315">
      <w:pPr>
        <w:pStyle w:val="a6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1315">
        <w:rPr>
          <w:rFonts w:ascii="Times New Roman" w:hAnsi="Times New Roman" w:cs="Times New Roman"/>
          <w:sz w:val="28"/>
          <w:szCs w:val="28"/>
        </w:rPr>
        <w:t>БИК: 044525360</w:t>
      </w:r>
    </w:p>
    <w:p w14:paraId="015962D9" w14:textId="77777777" w:rsidR="007E1315" w:rsidRPr="007E1315" w:rsidRDefault="007E1315" w:rsidP="007E1315">
      <w:pPr>
        <w:pStyle w:val="a6"/>
        <w:spacing w:after="0" w:line="240" w:lineRule="auto"/>
        <w:jc w:val="both"/>
        <w:rPr>
          <w:sz w:val="28"/>
          <w:szCs w:val="28"/>
        </w:rPr>
      </w:pPr>
      <w:r w:rsidRPr="007E1315">
        <w:rPr>
          <w:rFonts w:ascii="Times New Roman" w:hAnsi="Times New Roman" w:cs="Times New Roman"/>
          <w:sz w:val="28"/>
          <w:szCs w:val="28"/>
        </w:rPr>
        <w:t>ИНН: 7710357167</w:t>
      </w:r>
    </w:p>
    <w:p w14:paraId="5D31DEF8" w14:textId="77777777" w:rsidR="007E1315" w:rsidRPr="007E1315" w:rsidRDefault="007E1315" w:rsidP="007E1315">
      <w:pPr>
        <w:pStyle w:val="a6"/>
        <w:spacing w:after="0" w:line="240" w:lineRule="auto"/>
        <w:jc w:val="both"/>
        <w:rPr>
          <w:sz w:val="28"/>
          <w:szCs w:val="28"/>
        </w:rPr>
      </w:pPr>
      <w:r w:rsidRPr="007E1315">
        <w:rPr>
          <w:rFonts w:ascii="Times New Roman" w:hAnsi="Times New Roman" w:cs="Times New Roman"/>
          <w:sz w:val="28"/>
          <w:szCs w:val="28"/>
        </w:rPr>
        <w:t>КПП: 773001001</w:t>
      </w:r>
    </w:p>
    <w:p w14:paraId="5D43BC84" w14:textId="17B7E2F3" w:rsidR="007E1315" w:rsidRPr="007E1315" w:rsidRDefault="007E1315" w:rsidP="00D7420D">
      <w:pPr>
        <w:pStyle w:val="a6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1315">
        <w:rPr>
          <w:rFonts w:ascii="Times New Roman" w:hAnsi="Times New Roman" w:cs="Times New Roman"/>
          <w:sz w:val="28"/>
          <w:szCs w:val="28"/>
        </w:rPr>
        <w:t>Назначение платежа: «Задаток за участие в аукционе на право заключения договора аренды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1315">
        <w:rPr>
          <w:rFonts w:ascii="Times New Roman" w:hAnsi="Times New Roman" w:cs="Times New Roman"/>
          <w:sz w:val="28"/>
          <w:szCs w:val="28"/>
        </w:rPr>
        <w:t>муниципального имущества по Лоту № ___»</w:t>
      </w:r>
    </w:p>
    <w:p w14:paraId="69F15F84" w14:textId="36537D9A" w:rsidR="008473D1" w:rsidRPr="00023B0E" w:rsidRDefault="008473D1" w:rsidP="00CF257E">
      <w:pPr>
        <w:pStyle w:val="a6"/>
        <w:numPr>
          <w:ilvl w:val="1"/>
          <w:numId w:val="35"/>
        </w:numPr>
        <w:autoSpaceDE w:val="0"/>
        <w:autoSpaceDN w:val="0"/>
        <w:adjustRightInd w:val="0"/>
        <w:spacing w:after="0" w:line="240" w:lineRule="auto"/>
        <w:ind w:left="0"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B0E">
        <w:rPr>
          <w:rFonts w:ascii="Times New Roman" w:hAnsi="Times New Roman" w:cs="Times New Roman"/>
          <w:sz w:val="28"/>
          <w:szCs w:val="28"/>
        </w:rPr>
        <w:t xml:space="preserve">Определение участников аукциона: </w:t>
      </w:r>
      <w:r w:rsidR="009F1CD0">
        <w:rPr>
          <w:rFonts w:ascii="Times New Roman" w:hAnsi="Times New Roman" w:cs="Times New Roman"/>
          <w:sz w:val="28"/>
          <w:szCs w:val="28"/>
        </w:rPr>
        <w:t>1</w:t>
      </w:r>
      <w:r w:rsidR="00D7420D">
        <w:rPr>
          <w:rFonts w:ascii="Times New Roman" w:hAnsi="Times New Roman" w:cs="Times New Roman"/>
          <w:sz w:val="28"/>
          <w:szCs w:val="28"/>
        </w:rPr>
        <w:t>1</w:t>
      </w:r>
      <w:r w:rsidRPr="00023B0E">
        <w:rPr>
          <w:rFonts w:ascii="Times New Roman" w:hAnsi="Times New Roman" w:cs="Times New Roman"/>
          <w:sz w:val="28"/>
          <w:szCs w:val="28"/>
        </w:rPr>
        <w:t>.</w:t>
      </w:r>
      <w:r w:rsidR="00D7420D">
        <w:rPr>
          <w:rFonts w:ascii="Times New Roman" w:hAnsi="Times New Roman" w:cs="Times New Roman"/>
          <w:sz w:val="28"/>
          <w:szCs w:val="28"/>
        </w:rPr>
        <w:t>07</w:t>
      </w:r>
      <w:r w:rsidRPr="00023B0E">
        <w:rPr>
          <w:rFonts w:ascii="Times New Roman" w:hAnsi="Times New Roman" w:cs="Times New Roman"/>
          <w:sz w:val="28"/>
          <w:szCs w:val="28"/>
        </w:rPr>
        <w:t>.202</w:t>
      </w:r>
      <w:r w:rsidR="00D7420D">
        <w:rPr>
          <w:rFonts w:ascii="Times New Roman" w:hAnsi="Times New Roman" w:cs="Times New Roman"/>
          <w:sz w:val="28"/>
          <w:szCs w:val="28"/>
        </w:rPr>
        <w:t>5</w:t>
      </w:r>
      <w:r w:rsidRPr="00023B0E">
        <w:rPr>
          <w:rFonts w:ascii="Times New Roman" w:hAnsi="Times New Roman" w:cs="Times New Roman"/>
          <w:sz w:val="28"/>
          <w:szCs w:val="28"/>
        </w:rPr>
        <w:t xml:space="preserve"> года</w:t>
      </w:r>
      <w:r w:rsidR="009F1CD0">
        <w:rPr>
          <w:rFonts w:ascii="Times New Roman" w:hAnsi="Times New Roman" w:cs="Times New Roman"/>
          <w:sz w:val="28"/>
          <w:szCs w:val="28"/>
        </w:rPr>
        <w:t>.</w:t>
      </w:r>
    </w:p>
    <w:p w14:paraId="6BEA471B" w14:textId="77777777" w:rsidR="008473D1" w:rsidRPr="00023B0E" w:rsidRDefault="008473D1" w:rsidP="00CF257E">
      <w:pPr>
        <w:pStyle w:val="a6"/>
        <w:numPr>
          <w:ilvl w:val="1"/>
          <w:numId w:val="35"/>
        </w:numPr>
        <w:autoSpaceDE w:val="0"/>
        <w:autoSpaceDN w:val="0"/>
        <w:adjustRightInd w:val="0"/>
        <w:spacing w:after="0" w:line="240" w:lineRule="auto"/>
        <w:ind w:left="0"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B0E">
        <w:rPr>
          <w:rFonts w:ascii="Times New Roman" w:hAnsi="Times New Roman" w:cs="Times New Roman"/>
          <w:sz w:val="28"/>
          <w:szCs w:val="28"/>
        </w:rPr>
        <w:t>Место проведения аукциона: электронная площадка www.rts-tender.ru.</w:t>
      </w:r>
    </w:p>
    <w:p w14:paraId="15B6D631" w14:textId="6D0207F3" w:rsidR="008473D1" w:rsidRPr="00023B0E" w:rsidRDefault="008473D1" w:rsidP="00CF257E">
      <w:pPr>
        <w:pStyle w:val="a6"/>
        <w:numPr>
          <w:ilvl w:val="1"/>
          <w:numId w:val="35"/>
        </w:numPr>
        <w:autoSpaceDE w:val="0"/>
        <w:autoSpaceDN w:val="0"/>
        <w:adjustRightInd w:val="0"/>
        <w:spacing w:after="0" w:line="240" w:lineRule="auto"/>
        <w:ind w:left="0"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B0E">
        <w:rPr>
          <w:rFonts w:ascii="Times New Roman" w:hAnsi="Times New Roman" w:cs="Times New Roman"/>
          <w:sz w:val="28"/>
          <w:szCs w:val="28"/>
        </w:rPr>
        <w:t xml:space="preserve">Дата и время начала проведения аукциона: </w:t>
      </w:r>
      <w:r w:rsidR="00D7420D">
        <w:rPr>
          <w:rFonts w:ascii="Times New Roman" w:hAnsi="Times New Roman" w:cs="Times New Roman"/>
          <w:sz w:val="28"/>
          <w:szCs w:val="28"/>
        </w:rPr>
        <w:t>14</w:t>
      </w:r>
      <w:r w:rsidRPr="00023B0E">
        <w:rPr>
          <w:rFonts w:ascii="Times New Roman" w:hAnsi="Times New Roman" w:cs="Times New Roman"/>
          <w:sz w:val="28"/>
          <w:szCs w:val="28"/>
        </w:rPr>
        <w:t>.</w:t>
      </w:r>
      <w:r w:rsidR="00D7420D">
        <w:rPr>
          <w:rFonts w:ascii="Times New Roman" w:hAnsi="Times New Roman" w:cs="Times New Roman"/>
          <w:sz w:val="28"/>
          <w:szCs w:val="28"/>
        </w:rPr>
        <w:t>07</w:t>
      </w:r>
      <w:r w:rsidRPr="00023B0E">
        <w:rPr>
          <w:rFonts w:ascii="Times New Roman" w:hAnsi="Times New Roman" w:cs="Times New Roman"/>
          <w:sz w:val="28"/>
          <w:szCs w:val="28"/>
        </w:rPr>
        <w:t>.202</w:t>
      </w:r>
      <w:r w:rsidR="00D7420D">
        <w:rPr>
          <w:rFonts w:ascii="Times New Roman" w:hAnsi="Times New Roman" w:cs="Times New Roman"/>
          <w:sz w:val="28"/>
          <w:szCs w:val="28"/>
        </w:rPr>
        <w:t>5</w:t>
      </w:r>
      <w:r w:rsidRPr="00023B0E">
        <w:rPr>
          <w:rFonts w:ascii="Times New Roman" w:hAnsi="Times New Roman" w:cs="Times New Roman"/>
          <w:sz w:val="28"/>
          <w:szCs w:val="28"/>
        </w:rPr>
        <w:t xml:space="preserve"> года в 10 час. 00 мин.</w:t>
      </w:r>
    </w:p>
    <w:p w14:paraId="2243C130" w14:textId="77777777" w:rsidR="008473D1" w:rsidRPr="00023B0E" w:rsidRDefault="008473D1" w:rsidP="00CF257E">
      <w:pPr>
        <w:pStyle w:val="a6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3B0E">
        <w:rPr>
          <w:rFonts w:ascii="Times New Roman" w:eastAsia="Calibri" w:hAnsi="Times New Roman" w:cs="Times New Roman"/>
          <w:sz w:val="28"/>
          <w:szCs w:val="28"/>
        </w:rPr>
        <w:t>* Указанное в настоящем информационном сообщении время – местное (МСК+4), время сервера электронной торговой площадки – Московское.</w:t>
      </w:r>
    </w:p>
    <w:p w14:paraId="34DCA609" w14:textId="1BEB50D8" w:rsidR="00F20E1B" w:rsidRPr="00023B0E" w:rsidRDefault="00005060" w:rsidP="00CF257E">
      <w:pPr>
        <w:pStyle w:val="a6"/>
        <w:numPr>
          <w:ilvl w:val="1"/>
          <w:numId w:val="35"/>
        </w:numPr>
        <w:autoSpaceDE w:val="0"/>
        <w:autoSpaceDN w:val="0"/>
        <w:adjustRightInd w:val="0"/>
        <w:spacing w:after="0" w:line="240" w:lineRule="auto"/>
        <w:ind w:left="0" w:right="-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3B0E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Организатор</w:t>
      </w:r>
      <w:r w:rsidR="00F20E1B" w:rsidRPr="00023B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вправе отказаться от проведения аукциона не позднее чем за пять дней до даты окончания срока подачи заявок на участие в аукционе. Извещение об отказе от проведения аукциона размещается на официальном сайте торгов в течение одного дня с даты принятия решения об отказе от проведения аукциона. В течение двух рабочих дней с даты принятия указанного решения </w:t>
      </w:r>
      <w:r w:rsidRPr="00023B0E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Организатор</w:t>
      </w:r>
      <w:r w:rsidR="00F20E1B" w:rsidRPr="00023B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направляет соответствующие уведомления всем заявителям. </w:t>
      </w:r>
    </w:p>
    <w:p w14:paraId="10047B5B" w14:textId="45FF2FC9" w:rsidR="00F20E1B" w:rsidRPr="009F1CD0" w:rsidRDefault="00F20E1B" w:rsidP="00CF257E">
      <w:pPr>
        <w:pStyle w:val="a6"/>
        <w:numPr>
          <w:ilvl w:val="1"/>
          <w:numId w:val="35"/>
        </w:numPr>
        <w:autoSpaceDE w:val="0"/>
        <w:autoSpaceDN w:val="0"/>
        <w:adjustRightInd w:val="0"/>
        <w:spacing w:after="0" w:line="240" w:lineRule="auto"/>
        <w:ind w:left="0" w:right="-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3B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Целевое назначение имущества: </w:t>
      </w:r>
      <w:r w:rsidRPr="009F1C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для осуществления предпринимательской деятельности</w:t>
      </w:r>
      <w:r w:rsidRPr="009F1CD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6FD090F" w14:textId="2CD955DB" w:rsidR="00F20E1B" w:rsidRPr="00023B0E" w:rsidRDefault="00F20E1B" w:rsidP="00CF257E">
      <w:pPr>
        <w:pStyle w:val="a6"/>
        <w:numPr>
          <w:ilvl w:val="1"/>
          <w:numId w:val="35"/>
        </w:numPr>
        <w:autoSpaceDE w:val="0"/>
        <w:autoSpaceDN w:val="0"/>
        <w:adjustRightInd w:val="0"/>
        <w:spacing w:after="0" w:line="240" w:lineRule="auto"/>
        <w:ind w:left="0" w:right="-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1CD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качестве претендентов на участие в аукционе</w:t>
      </w:r>
      <w:r w:rsidRPr="00023B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право заключения договора могут участвовать любые юридические и физические лица, отвечающие требованиям, установленным настоящей аукционной документацией. </w:t>
      </w:r>
    </w:p>
    <w:p w14:paraId="0451445E" w14:textId="57C70575" w:rsidR="00F20E1B" w:rsidRPr="00023B0E" w:rsidRDefault="00F20E1B" w:rsidP="00CF257E">
      <w:pPr>
        <w:pStyle w:val="a6"/>
        <w:numPr>
          <w:ilvl w:val="1"/>
          <w:numId w:val="35"/>
        </w:numPr>
        <w:autoSpaceDE w:val="0"/>
        <w:autoSpaceDN w:val="0"/>
        <w:adjustRightInd w:val="0"/>
        <w:spacing w:after="0" w:line="240" w:lineRule="auto"/>
        <w:ind w:left="0" w:right="-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3B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участия в аукционе претенденты должны своевременно подготовить и подать аукционную заявку. Каждый участник аукциона может подать только </w:t>
      </w:r>
      <w:r w:rsidRPr="00023B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одну аукционную</w:t>
      </w:r>
      <w:r w:rsidRPr="00023B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23B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заявку</w:t>
      </w:r>
      <w:r w:rsidR="00A8348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023B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3CB87B4D" w14:textId="2223E798" w:rsidR="00F20E1B" w:rsidRPr="00023B0E" w:rsidRDefault="00F20E1B" w:rsidP="00CF257E">
      <w:pPr>
        <w:pStyle w:val="a6"/>
        <w:numPr>
          <w:ilvl w:val="1"/>
          <w:numId w:val="35"/>
        </w:numPr>
        <w:autoSpaceDE w:val="0"/>
        <w:autoSpaceDN w:val="0"/>
        <w:adjustRightInd w:val="0"/>
        <w:spacing w:after="0" w:line="240" w:lineRule="auto"/>
        <w:ind w:left="0" w:right="-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3B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 аукциона несёт все расходы, связанные с подготовкой и подачей своей аукционной заявки, а </w:t>
      </w:r>
      <w:r w:rsidR="00005060" w:rsidRPr="00023B0E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Организатор</w:t>
      </w:r>
      <w:r w:rsidRPr="00023B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отвечает и не имеет обязательств по этим расходам независимо от результатов аукциона. </w:t>
      </w:r>
    </w:p>
    <w:p w14:paraId="37477CE4" w14:textId="357C8892" w:rsidR="00F20E1B" w:rsidRDefault="00F20E1B" w:rsidP="00CF257E">
      <w:pPr>
        <w:pStyle w:val="a6"/>
        <w:numPr>
          <w:ilvl w:val="1"/>
          <w:numId w:val="35"/>
        </w:numPr>
        <w:autoSpaceDE w:val="0"/>
        <w:autoSpaceDN w:val="0"/>
        <w:adjustRightInd w:val="0"/>
        <w:spacing w:after="0" w:line="240" w:lineRule="auto"/>
        <w:ind w:left="0" w:right="-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3B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Осмотр имущества, являющегося объектом аукциона, осуществляется после размещения аукционной документации, в рабочие дни, </w:t>
      </w:r>
      <w:r w:rsidRPr="003D0C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начиная с </w:t>
      </w:r>
      <w:r w:rsidR="00A8348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53F2B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9F1CD0" w:rsidRPr="003D0CC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83480">
        <w:rPr>
          <w:rFonts w:ascii="Times New Roman" w:eastAsia="Times New Roman" w:hAnsi="Times New Roman" w:cs="Times New Roman"/>
          <w:sz w:val="28"/>
          <w:szCs w:val="28"/>
          <w:lang w:eastAsia="ru-RU"/>
        </w:rPr>
        <w:t>06</w:t>
      </w:r>
      <w:r w:rsidR="009F1CD0" w:rsidRPr="003D0CC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3D0CC8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A8348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3D0C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по </w:t>
      </w:r>
      <w:r w:rsidR="00A83480">
        <w:rPr>
          <w:rFonts w:ascii="Times New Roman" w:eastAsia="Times New Roman" w:hAnsi="Times New Roman" w:cs="Times New Roman"/>
          <w:sz w:val="28"/>
          <w:szCs w:val="28"/>
          <w:lang w:eastAsia="ru-RU"/>
        </w:rPr>
        <w:t>07</w:t>
      </w:r>
      <w:r w:rsidR="009F1CD0" w:rsidRPr="003D0CC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83480">
        <w:rPr>
          <w:rFonts w:ascii="Times New Roman" w:eastAsia="Times New Roman" w:hAnsi="Times New Roman" w:cs="Times New Roman"/>
          <w:sz w:val="28"/>
          <w:szCs w:val="28"/>
          <w:lang w:eastAsia="ru-RU"/>
        </w:rPr>
        <w:t>07</w:t>
      </w:r>
      <w:r w:rsidR="009F1CD0" w:rsidRPr="003D0CC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3D0CC8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A8348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3D0CC8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9F1CD0" w:rsidRPr="003D0CC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3D0C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1</w:t>
      </w:r>
      <w:r w:rsidR="009F1CD0" w:rsidRPr="003D0CC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3D0C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-00 до 12-00. График осмотра имущества: </w:t>
      </w:r>
    </w:p>
    <w:p w14:paraId="271832CB" w14:textId="539624DA" w:rsidR="00053F2B" w:rsidRDefault="00053F2B" w:rsidP="00053F2B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86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7"/>
        <w:gridCol w:w="4429"/>
      </w:tblGrid>
      <w:tr w:rsidR="00F20E1B" w:rsidRPr="00023B0E" w14:paraId="4EC7A808" w14:textId="77777777" w:rsidTr="009B6EFC">
        <w:trPr>
          <w:jc w:val="center"/>
        </w:trPr>
        <w:tc>
          <w:tcPr>
            <w:tcW w:w="4217" w:type="dxa"/>
          </w:tcPr>
          <w:p w14:paraId="4C8EF970" w14:textId="77777777" w:rsidR="00F20E1B" w:rsidRPr="00023B0E" w:rsidRDefault="00F20E1B" w:rsidP="00CF257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3B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 проведения осмотра</w:t>
            </w:r>
          </w:p>
        </w:tc>
        <w:tc>
          <w:tcPr>
            <w:tcW w:w="4429" w:type="dxa"/>
          </w:tcPr>
          <w:p w14:paraId="240429E3" w14:textId="77777777" w:rsidR="00F20E1B" w:rsidRPr="00023B0E" w:rsidRDefault="00F20E1B" w:rsidP="00CF257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3B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Время проведения осмотра</w:t>
            </w:r>
          </w:p>
        </w:tc>
      </w:tr>
      <w:tr w:rsidR="00F20E1B" w:rsidRPr="00023B0E" w14:paraId="6170F251" w14:textId="77777777" w:rsidTr="009B6EFC">
        <w:trPr>
          <w:jc w:val="center"/>
        </w:trPr>
        <w:tc>
          <w:tcPr>
            <w:tcW w:w="4217" w:type="dxa"/>
          </w:tcPr>
          <w:p w14:paraId="5C860815" w14:textId="71B589C8" w:rsidR="00F20E1B" w:rsidRPr="00023B0E" w:rsidRDefault="00A83480" w:rsidP="00CF257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053F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F20E1B" w:rsidRPr="00023B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  <w:r w:rsidR="00F20E1B" w:rsidRPr="00023B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F20E1B" w:rsidRPr="00023B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</w:t>
            </w:r>
          </w:p>
        </w:tc>
        <w:tc>
          <w:tcPr>
            <w:tcW w:w="4429" w:type="dxa"/>
          </w:tcPr>
          <w:p w14:paraId="1CF0EAEB" w14:textId="455A49E0" w:rsidR="00F20E1B" w:rsidRPr="00023B0E" w:rsidRDefault="009F1CD0" w:rsidP="00CF257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 </w:t>
            </w:r>
            <w:r w:rsidR="00F20E1B" w:rsidRPr="00023B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F20E1B" w:rsidRPr="00023B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-00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</w:t>
            </w:r>
            <w:r w:rsidR="00F20E1B" w:rsidRPr="00023B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F20E1B" w:rsidRPr="00023B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-00</w:t>
            </w:r>
          </w:p>
        </w:tc>
      </w:tr>
      <w:tr w:rsidR="00F20E1B" w:rsidRPr="00023B0E" w14:paraId="4A0942A4" w14:textId="77777777" w:rsidTr="009B6EFC">
        <w:trPr>
          <w:jc w:val="center"/>
        </w:trPr>
        <w:tc>
          <w:tcPr>
            <w:tcW w:w="4217" w:type="dxa"/>
          </w:tcPr>
          <w:p w14:paraId="450CE910" w14:textId="72620A30" w:rsidR="00F20E1B" w:rsidRPr="00023B0E" w:rsidRDefault="00A83480" w:rsidP="00CF257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  <w:r w:rsidR="00F20E1B" w:rsidRPr="00023B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  <w:r w:rsidR="00F20E1B" w:rsidRPr="00023B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F20E1B" w:rsidRPr="00023B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</w:t>
            </w:r>
          </w:p>
        </w:tc>
        <w:tc>
          <w:tcPr>
            <w:tcW w:w="4429" w:type="dxa"/>
          </w:tcPr>
          <w:p w14:paraId="1B55EA46" w14:textId="525A4AF0" w:rsidR="00F20E1B" w:rsidRPr="00023B0E" w:rsidRDefault="009F1CD0" w:rsidP="00CF257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1C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11-00 до 12-00</w:t>
            </w:r>
          </w:p>
        </w:tc>
      </w:tr>
      <w:tr w:rsidR="00F20E1B" w:rsidRPr="00023B0E" w14:paraId="01F244B7" w14:textId="77777777" w:rsidTr="009B6EFC">
        <w:trPr>
          <w:jc w:val="center"/>
        </w:trPr>
        <w:tc>
          <w:tcPr>
            <w:tcW w:w="4217" w:type="dxa"/>
          </w:tcPr>
          <w:p w14:paraId="604E64CB" w14:textId="5679F251" w:rsidR="00F20E1B" w:rsidRPr="00023B0E" w:rsidRDefault="00F20E1B" w:rsidP="00CF257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3B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="00A834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023B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A834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  <w:r w:rsidRPr="00023B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.202</w:t>
            </w:r>
            <w:r w:rsidR="00A834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023B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</w:t>
            </w:r>
          </w:p>
        </w:tc>
        <w:tc>
          <w:tcPr>
            <w:tcW w:w="4429" w:type="dxa"/>
          </w:tcPr>
          <w:p w14:paraId="3A7DAA12" w14:textId="78CB80B4" w:rsidR="00F20E1B" w:rsidRPr="00023B0E" w:rsidRDefault="009F1CD0" w:rsidP="00CF257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1C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11-00 до 12-00</w:t>
            </w:r>
          </w:p>
        </w:tc>
      </w:tr>
      <w:tr w:rsidR="00F20E1B" w:rsidRPr="00023B0E" w14:paraId="29A33858" w14:textId="77777777" w:rsidTr="009B6EFC">
        <w:trPr>
          <w:jc w:val="center"/>
        </w:trPr>
        <w:tc>
          <w:tcPr>
            <w:tcW w:w="4217" w:type="dxa"/>
          </w:tcPr>
          <w:p w14:paraId="4642E198" w14:textId="6346FF52" w:rsidR="00F20E1B" w:rsidRPr="00023B0E" w:rsidRDefault="00A83480" w:rsidP="00CF257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  <w:r w:rsidR="00F20E1B" w:rsidRPr="00023B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  <w:r w:rsidR="00F20E1B" w:rsidRPr="00023B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F20E1B" w:rsidRPr="00023B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</w:t>
            </w:r>
          </w:p>
        </w:tc>
        <w:tc>
          <w:tcPr>
            <w:tcW w:w="4429" w:type="dxa"/>
          </w:tcPr>
          <w:p w14:paraId="0ED55825" w14:textId="5F0A9499" w:rsidR="00F20E1B" w:rsidRPr="00023B0E" w:rsidRDefault="009F1CD0" w:rsidP="00CF257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1C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11-00 до 12-00</w:t>
            </w:r>
          </w:p>
        </w:tc>
      </w:tr>
    </w:tbl>
    <w:p w14:paraId="75B54495" w14:textId="14216D2A" w:rsidR="00F20E1B" w:rsidRPr="00023B0E" w:rsidRDefault="00F20E1B" w:rsidP="00CF257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3B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Проведение осмотра обеспечивает </w:t>
      </w:r>
      <w:r w:rsidR="00005060" w:rsidRPr="00023B0E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Организатор</w:t>
      </w:r>
      <w:r w:rsidRPr="00023B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без взимания платы. Проведение осмотра прекращается не позднее, чем за два рабочих дня до даты окончания срока подачи заявок на участие в аукционе.</w:t>
      </w:r>
    </w:p>
    <w:p w14:paraId="5F0D7D57" w14:textId="7CD8EAF8" w:rsidR="00F20E1B" w:rsidRPr="00023B0E" w:rsidRDefault="00F20E1B" w:rsidP="00CF257E">
      <w:pPr>
        <w:pStyle w:val="a6"/>
        <w:numPr>
          <w:ilvl w:val="1"/>
          <w:numId w:val="35"/>
        </w:numPr>
        <w:autoSpaceDE w:val="0"/>
        <w:autoSpaceDN w:val="0"/>
        <w:adjustRightInd w:val="0"/>
        <w:spacing w:after="0" w:line="240" w:lineRule="auto"/>
        <w:ind w:left="0" w:right="-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3B0E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Условия аукциона, порядок и условия заключения договора с участником аукциона являются условиями публичной оферты, а подача заявки на участие в аукционе является акцептом такой оферты.</w:t>
      </w:r>
    </w:p>
    <w:p w14:paraId="28BB3597" w14:textId="77777777" w:rsidR="0022412D" w:rsidRPr="00023B0E" w:rsidRDefault="0022412D" w:rsidP="00CF257E">
      <w:pPr>
        <w:pStyle w:val="a6"/>
        <w:autoSpaceDE w:val="0"/>
        <w:autoSpaceDN w:val="0"/>
        <w:adjustRightInd w:val="0"/>
        <w:spacing w:after="0" w:line="240" w:lineRule="auto"/>
        <w:ind w:left="709"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38E4D58" w14:textId="3B2432CD" w:rsidR="00F20E1B" w:rsidRPr="00023B0E" w:rsidRDefault="00F20E1B" w:rsidP="00CF257E">
      <w:pPr>
        <w:pStyle w:val="a6"/>
        <w:numPr>
          <w:ilvl w:val="0"/>
          <w:numId w:val="35"/>
        </w:numPr>
        <w:tabs>
          <w:tab w:val="left" w:pos="426"/>
        </w:tabs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ru-RU"/>
        </w:rPr>
      </w:pPr>
      <w:r w:rsidRPr="00023B0E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ru-RU"/>
        </w:rPr>
        <w:t xml:space="preserve">Разъяснение аукционной документации </w:t>
      </w:r>
    </w:p>
    <w:p w14:paraId="76BDC36D" w14:textId="77777777" w:rsidR="00005060" w:rsidRPr="00023B0E" w:rsidRDefault="00005060" w:rsidP="00CF257E">
      <w:pPr>
        <w:widowControl w:val="0"/>
        <w:spacing w:after="0" w:line="240" w:lineRule="auto"/>
        <w:ind w:left="720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ru-RU"/>
        </w:rPr>
      </w:pPr>
    </w:p>
    <w:p w14:paraId="1DA3DE61" w14:textId="08E07CFB" w:rsidR="00EB0D07" w:rsidRDefault="00EB0D07" w:rsidP="00CF257E">
      <w:pPr>
        <w:pStyle w:val="a6"/>
        <w:numPr>
          <w:ilvl w:val="1"/>
          <w:numId w:val="35"/>
        </w:numPr>
        <w:autoSpaceDE w:val="0"/>
        <w:autoSpaceDN w:val="0"/>
        <w:adjustRightInd w:val="0"/>
        <w:spacing w:after="0" w:line="240" w:lineRule="auto"/>
        <w:ind w:left="0" w:right="-2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B0D0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Любое заинтересованное лицо вправе направить на адрес электронной площадки </w:t>
      </w:r>
      <w:r w:rsidR="00053F2B" w:rsidRPr="00EB0D0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или в случае, если</w:t>
      </w:r>
      <w:r w:rsidRPr="00EB0D0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лицо зарегистрировано на электронной площадке в соответствии с пунктом 28 настоящего Порядка, с использованием программно-аппаратных средств электронной площадки не более чем три запроса о разъяснении положений </w:t>
      </w:r>
      <w:r w:rsidR="007977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аукционной</w:t>
      </w:r>
      <w:r w:rsidRPr="00EB0D0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документации. Не позднее одного часа с момента поступления такого запроса оператор электронной площадки направляет его с использованием электронной площадки </w:t>
      </w:r>
      <w:r w:rsidR="003B71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Pr="00EB0D0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рганизатору </w:t>
      </w:r>
      <w:r w:rsidR="007977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аукциона</w:t>
      </w:r>
      <w:r w:rsidRPr="00EB0D0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В течение двух рабочих дней с даты поступления указанного запроса, если указанный запрос поступил к нему не позднее чем за три рабочих дня до даты окончания срока подачи заявок на участие в </w:t>
      </w:r>
      <w:r w:rsidR="007977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аукционе</w:t>
      </w:r>
      <w:r w:rsidRPr="00EB0D0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3B71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Pr="00EB0D0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рганизатор </w:t>
      </w:r>
      <w:r w:rsidR="007977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аукциона</w:t>
      </w:r>
      <w:r w:rsidRPr="00EB0D0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формирует с использованием официального сайта, подписывает усиленной квалифицированной подписью лица, уполномоченного действовать от имени </w:t>
      </w:r>
      <w:r w:rsidR="003B71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Pr="00EB0D0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рганизатора </w:t>
      </w:r>
      <w:r w:rsidR="007977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аукциона</w:t>
      </w:r>
      <w:r w:rsidRPr="00EB0D0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или специализированной организации, и размещает на официальном сайте разъяснение с указанием предмета запроса, но без указания заинтересованного лица, от которого поступил </w:t>
      </w:r>
      <w:r w:rsidRPr="00EB0D0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запрос. Не позднее одного часа с момента размещения разъяснения положений </w:t>
      </w:r>
      <w:r w:rsidR="007977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аукционной</w:t>
      </w:r>
      <w:r w:rsidRPr="00EB0D0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документации на официальном сайте оператор электронной площадки размещает указанное разъяснение на электронной площадке. Разъяснение положений </w:t>
      </w:r>
      <w:r w:rsidR="007977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аукционной</w:t>
      </w:r>
      <w:r w:rsidRPr="00EB0D0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документации не должно изменять ее суть.</w:t>
      </w:r>
    </w:p>
    <w:p w14:paraId="7DAC9D88" w14:textId="3D6D056C" w:rsidR="0022412D" w:rsidRDefault="00EB0D07" w:rsidP="00CF257E">
      <w:pPr>
        <w:pStyle w:val="a6"/>
        <w:numPr>
          <w:ilvl w:val="1"/>
          <w:numId w:val="35"/>
        </w:numPr>
        <w:autoSpaceDE w:val="0"/>
        <w:autoSpaceDN w:val="0"/>
        <w:adjustRightInd w:val="0"/>
        <w:spacing w:after="0" w:line="240" w:lineRule="auto"/>
        <w:ind w:left="0" w:right="-2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EB0D0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Организатор </w:t>
      </w:r>
      <w:r w:rsidR="007977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аукциона</w:t>
      </w:r>
      <w:r w:rsidRPr="00EB0D0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 собственной инициативе или в соответствии с запросом заинтересованного лица вправе внести изменения в </w:t>
      </w:r>
      <w:r w:rsidR="007977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аукционную</w:t>
      </w:r>
      <w:r w:rsidRPr="00EB0D0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документацию не позднее чем за пять дней до даты окончания срока подачи заявок на участие в </w:t>
      </w:r>
      <w:r w:rsidR="007977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аукционе</w:t>
      </w:r>
      <w:r w:rsidRPr="00EB0D0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Изменение предмета </w:t>
      </w:r>
      <w:r w:rsidR="007977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аукциона</w:t>
      </w:r>
      <w:r w:rsidRPr="00EB0D0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не допускается. В течение одного дня с даты принятия решения о внесении изменений в </w:t>
      </w:r>
      <w:r w:rsidR="007977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аукционную</w:t>
      </w:r>
      <w:r w:rsidRPr="00EB0D0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документацию такие изменения подписываются усиленной квалифицированной подписью лица, уполномоченного действовать от имени </w:t>
      </w:r>
      <w:r w:rsidR="003B71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Pr="00EB0D0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рганизатора </w:t>
      </w:r>
      <w:r w:rsidR="007977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аукциона</w:t>
      </w:r>
      <w:r w:rsidRPr="00EB0D0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или специализированной организации, и размещаются </w:t>
      </w:r>
      <w:r w:rsidR="003B71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Pr="00EB0D0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рганизатором </w:t>
      </w:r>
      <w:r w:rsidR="007977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аукциона</w:t>
      </w:r>
      <w:r w:rsidRPr="00EB0D0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или специализированной организацией на официальном сайте. В течение одного часа с момента размещения изменений в </w:t>
      </w:r>
      <w:r w:rsidR="007977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аукционную</w:t>
      </w:r>
      <w:r w:rsidRPr="00EB0D0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документацию на официальном сайте оператор электронной площадки размещает соответствующие изменения в </w:t>
      </w:r>
      <w:r w:rsidR="007977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аукционную</w:t>
      </w:r>
      <w:r w:rsidRPr="00EB0D0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документацию на электронной площадке. При этом срок подачи заявок на участие в </w:t>
      </w:r>
      <w:r w:rsidR="007977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аукционе</w:t>
      </w:r>
      <w:r w:rsidRPr="00EB0D0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должен быть продлен таким образом, чтобы с даты размещения на официальном сайте внесенных изменений в </w:t>
      </w:r>
      <w:r w:rsidR="007977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аукционную</w:t>
      </w:r>
      <w:r w:rsidRPr="00EB0D0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документацию до даты окончания срока подачи заявок на участие в </w:t>
      </w:r>
      <w:r w:rsidR="007977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аукционе</w:t>
      </w:r>
      <w:r w:rsidRPr="00EB0D0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он составлял не менее тридцати дней.</w:t>
      </w:r>
    </w:p>
    <w:p w14:paraId="0E02926C" w14:textId="77777777" w:rsidR="00EB0D07" w:rsidRPr="00023B0E" w:rsidRDefault="00EB0D07" w:rsidP="00CF257E">
      <w:pPr>
        <w:pStyle w:val="a6"/>
        <w:autoSpaceDE w:val="0"/>
        <w:autoSpaceDN w:val="0"/>
        <w:adjustRightInd w:val="0"/>
        <w:spacing w:after="0" w:line="240" w:lineRule="auto"/>
        <w:ind w:left="709" w:right="-2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1483956D" w14:textId="4FAA26E0" w:rsidR="00F20E1B" w:rsidRDefault="00F20E1B" w:rsidP="00CF257E">
      <w:pPr>
        <w:pStyle w:val="a6"/>
        <w:numPr>
          <w:ilvl w:val="0"/>
          <w:numId w:val="35"/>
        </w:numPr>
        <w:tabs>
          <w:tab w:val="left" w:pos="426"/>
        </w:tabs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ru-RU"/>
        </w:rPr>
      </w:pPr>
      <w:r w:rsidRPr="00023B0E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ru-RU"/>
        </w:rPr>
        <w:t>Требования к техническому состоянию имущества, которым оно должно соответствовать на момент окончания срока договора</w:t>
      </w:r>
    </w:p>
    <w:p w14:paraId="4DA24401" w14:textId="77777777" w:rsidR="00023B0E" w:rsidRPr="00023B0E" w:rsidRDefault="00023B0E" w:rsidP="00CF257E">
      <w:pPr>
        <w:pStyle w:val="a6"/>
        <w:spacing w:after="0" w:line="240" w:lineRule="auto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ru-RU"/>
        </w:rPr>
      </w:pPr>
    </w:p>
    <w:p w14:paraId="1708213C" w14:textId="2BE68FF1" w:rsidR="00F20E1B" w:rsidRPr="00023B0E" w:rsidRDefault="00F20E1B" w:rsidP="00CF257E">
      <w:pPr>
        <w:pStyle w:val="a6"/>
        <w:numPr>
          <w:ilvl w:val="1"/>
          <w:numId w:val="35"/>
        </w:numPr>
        <w:autoSpaceDE w:val="0"/>
        <w:autoSpaceDN w:val="0"/>
        <w:adjustRightInd w:val="0"/>
        <w:spacing w:after="0" w:line="240" w:lineRule="auto"/>
        <w:ind w:left="0" w:right="-2" w:firstLine="709"/>
        <w:jc w:val="both"/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/>
        </w:rPr>
      </w:pPr>
      <w:r w:rsidRPr="00023B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Имущество</w:t>
      </w:r>
      <w:r w:rsidRPr="00023B0E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/>
        </w:rPr>
        <w:t>, являющееся объектом аукциона, на момент окончания срока действия договора должно соответствовать санитарно-техническим нормам и правилам, находиться в пригодном для дальнейшей эксплуатации состоянии с учётом проведения регулярных текущих и капитальных ремонтов, улучшающих эксплуатационные показатели объекта.</w:t>
      </w:r>
    </w:p>
    <w:p w14:paraId="28F4A6A8" w14:textId="77777777" w:rsidR="0022412D" w:rsidRPr="00023B0E" w:rsidRDefault="0022412D" w:rsidP="00CF257E">
      <w:pPr>
        <w:pStyle w:val="a6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/>
        </w:rPr>
      </w:pPr>
    </w:p>
    <w:p w14:paraId="2DEFBBD6" w14:textId="6517B207" w:rsidR="00F20E1B" w:rsidRDefault="00F20E1B" w:rsidP="00CF257E">
      <w:pPr>
        <w:pStyle w:val="a6"/>
        <w:numPr>
          <w:ilvl w:val="0"/>
          <w:numId w:val="35"/>
        </w:numPr>
        <w:tabs>
          <w:tab w:val="left" w:pos="426"/>
        </w:tabs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ru-RU"/>
        </w:rPr>
      </w:pPr>
      <w:r w:rsidRPr="00023B0E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ru-RU"/>
        </w:rPr>
        <w:t>Требования к участникам аукциона</w:t>
      </w:r>
    </w:p>
    <w:p w14:paraId="5915A450" w14:textId="77777777" w:rsidR="00023B0E" w:rsidRPr="00023B0E" w:rsidRDefault="00023B0E" w:rsidP="00CF257E">
      <w:pPr>
        <w:pStyle w:val="a6"/>
        <w:spacing w:after="0" w:line="240" w:lineRule="auto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ru-RU"/>
        </w:rPr>
      </w:pPr>
    </w:p>
    <w:p w14:paraId="6105CDB1" w14:textId="7D7F0AA5" w:rsidR="00F20E1B" w:rsidRPr="00023B0E" w:rsidRDefault="00F20E1B" w:rsidP="00CF257E">
      <w:pPr>
        <w:pStyle w:val="a6"/>
        <w:numPr>
          <w:ilvl w:val="1"/>
          <w:numId w:val="35"/>
        </w:numPr>
        <w:autoSpaceDE w:val="0"/>
        <w:autoSpaceDN w:val="0"/>
        <w:adjustRightInd w:val="0"/>
        <w:spacing w:after="0" w:line="240" w:lineRule="auto"/>
        <w:ind w:left="0" w:right="-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3B0E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Участником аукциона может быть любое юридическое лицо независимо от организационно-правовой формы, формы собственности, места нахождения, а также места происхождения капитала или любое физическое лицо, в том числе индивидуальный предприниматель, претендующее на заключение договора.</w:t>
      </w:r>
    </w:p>
    <w:p w14:paraId="17C4CC05" w14:textId="4CAA4330" w:rsidR="00F919E6" w:rsidRPr="00023B0E" w:rsidRDefault="00F919E6" w:rsidP="00CF257E">
      <w:pPr>
        <w:pStyle w:val="a6"/>
        <w:numPr>
          <w:ilvl w:val="1"/>
          <w:numId w:val="35"/>
        </w:numPr>
        <w:autoSpaceDE w:val="0"/>
        <w:autoSpaceDN w:val="0"/>
        <w:adjustRightInd w:val="0"/>
        <w:spacing w:after="0" w:line="240" w:lineRule="auto"/>
        <w:ind w:left="0" w:right="-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3B0E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Участники аукциона должны соответствовать требованиям, установленным законодательством Российской Федерации к таким участникам.</w:t>
      </w:r>
    </w:p>
    <w:p w14:paraId="3AE05F35" w14:textId="77777777" w:rsidR="0022412D" w:rsidRPr="00023B0E" w:rsidRDefault="0022412D" w:rsidP="00CF257E">
      <w:pPr>
        <w:pStyle w:val="a6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31B7A95" w14:textId="2E4D6EE0" w:rsidR="00C2084B" w:rsidRDefault="00C2084B" w:rsidP="00CF257E">
      <w:pPr>
        <w:pStyle w:val="a6"/>
        <w:numPr>
          <w:ilvl w:val="0"/>
          <w:numId w:val="35"/>
        </w:numPr>
        <w:tabs>
          <w:tab w:val="left" w:pos="426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3B0E">
        <w:rPr>
          <w:rFonts w:ascii="Times New Roman" w:hAnsi="Times New Roman" w:cs="Times New Roman"/>
          <w:b/>
          <w:sz w:val="28"/>
          <w:szCs w:val="28"/>
        </w:rPr>
        <w:t xml:space="preserve">Требования к содержанию, форме и составу заявки на участие в аукционе </w:t>
      </w:r>
    </w:p>
    <w:p w14:paraId="6BA34ABC" w14:textId="77777777" w:rsidR="00023B0E" w:rsidRPr="00023B0E" w:rsidRDefault="00023B0E" w:rsidP="00CF257E">
      <w:pPr>
        <w:pStyle w:val="a6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51E14105" w14:textId="77777777" w:rsidR="00C2084B" w:rsidRPr="00023B0E" w:rsidRDefault="00C2084B" w:rsidP="00CF257E">
      <w:pPr>
        <w:pStyle w:val="a6"/>
        <w:numPr>
          <w:ilvl w:val="1"/>
          <w:numId w:val="35"/>
        </w:numPr>
        <w:autoSpaceDE w:val="0"/>
        <w:autoSpaceDN w:val="0"/>
        <w:adjustRightInd w:val="0"/>
        <w:spacing w:after="0" w:line="240" w:lineRule="auto"/>
        <w:ind w:left="0" w:right="-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3B0E">
        <w:rPr>
          <w:rFonts w:ascii="Times New Roman" w:hAnsi="Times New Roman" w:cs="Times New Roman"/>
          <w:sz w:val="28"/>
          <w:szCs w:val="28"/>
        </w:rPr>
        <w:t xml:space="preserve">Заявка подается путем заполнения ее электронной формы, утвержденной Организатором (Приложение №1) и размещенной в открытой для </w:t>
      </w:r>
      <w:r w:rsidRPr="00023B0E">
        <w:rPr>
          <w:rFonts w:ascii="Times New Roman" w:hAnsi="Times New Roman" w:cs="Times New Roman"/>
          <w:sz w:val="28"/>
          <w:szCs w:val="28"/>
        </w:rPr>
        <w:lastRenderedPageBreak/>
        <w:t>доступа неограниченного круга лиц части электронной площадки (далее - открытая часть электронной площадки), с приложением следующих электронных образов документов:</w:t>
      </w:r>
      <w:r w:rsidRPr="00023B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49884172" w14:textId="21D09BC5" w:rsidR="00C2084B" w:rsidRPr="00023B0E" w:rsidRDefault="00C2084B" w:rsidP="00CF257E">
      <w:pPr>
        <w:pStyle w:val="a6"/>
        <w:numPr>
          <w:ilvl w:val="2"/>
          <w:numId w:val="35"/>
        </w:numPr>
        <w:tabs>
          <w:tab w:val="left" w:pos="105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3B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Юридические лица: </w:t>
      </w:r>
    </w:p>
    <w:p w14:paraId="0B438A15" w14:textId="7173BC0D" w:rsidR="00C2084B" w:rsidRPr="00023B0E" w:rsidRDefault="00C2084B" w:rsidP="00CF257E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0" w:right="-2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3B0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заверенны</w:t>
      </w:r>
      <w:r w:rsidR="003B7198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023B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копи</w:t>
      </w:r>
      <w:r w:rsidR="003B719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023B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учредительных документов;</w:t>
      </w:r>
    </w:p>
    <w:p w14:paraId="39150F09" w14:textId="14C1D540" w:rsidR="00C2084B" w:rsidRPr="00023B0E" w:rsidRDefault="00C2084B" w:rsidP="00CF257E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0" w:right="-2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3B0E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документ, содержащ</w:t>
      </w:r>
      <w:r w:rsidR="003B7198">
        <w:rPr>
          <w:rFonts w:ascii="Times New Roman" w:eastAsia="Times New Roman" w:hAnsi="Times New Roman" w:cs="Times New Roman"/>
          <w:sz w:val="28"/>
          <w:szCs w:val="28"/>
          <w:lang w:eastAsia="ru-RU"/>
        </w:rPr>
        <w:t>ий</w:t>
      </w:r>
      <w:r w:rsidRPr="00023B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подписанного его руководителем письма);</w:t>
      </w:r>
    </w:p>
    <w:p w14:paraId="79D188B2" w14:textId="6B1EBC6F" w:rsidR="003A5A6A" w:rsidRDefault="00C2084B" w:rsidP="00CF257E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0" w:right="-2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3B0E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</w:t>
      </w:r>
      <w:r w:rsidR="003A5A6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77EEAA14" w14:textId="549915B8" w:rsidR="00C2084B" w:rsidRPr="009F1CD0" w:rsidRDefault="003A5A6A" w:rsidP="00CF257E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0" w:right="-2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1CD0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об одобрении или о совершении крупной сделки либо копию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и если для заявителя заключение договора, внесение задатка или обеспечение исполнения договора являются крупной сделкой</w:t>
      </w:r>
      <w:r w:rsidR="009F1CD0" w:rsidRPr="009F1CD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9FFAAFE" w14:textId="77777777" w:rsidR="00C2084B" w:rsidRPr="00023B0E" w:rsidRDefault="00C2084B" w:rsidP="00CF257E">
      <w:pPr>
        <w:pStyle w:val="a6"/>
        <w:numPr>
          <w:ilvl w:val="2"/>
          <w:numId w:val="35"/>
        </w:numPr>
        <w:tabs>
          <w:tab w:val="left" w:pos="15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B0E">
        <w:rPr>
          <w:rFonts w:ascii="Times New Roman" w:hAnsi="Times New Roman" w:cs="Times New Roman"/>
          <w:sz w:val="28"/>
          <w:szCs w:val="28"/>
        </w:rPr>
        <w:t xml:space="preserve">Физические лица: </w:t>
      </w:r>
    </w:p>
    <w:p w14:paraId="004F9124" w14:textId="68D9D217" w:rsidR="00C2084B" w:rsidRPr="00023B0E" w:rsidRDefault="00C2084B" w:rsidP="00CF257E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0" w:right="-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23B0E">
        <w:rPr>
          <w:rFonts w:ascii="Times New Roman" w:hAnsi="Times New Roman" w:cs="Times New Roman"/>
          <w:sz w:val="28"/>
          <w:szCs w:val="28"/>
        </w:rPr>
        <w:t>копи</w:t>
      </w:r>
      <w:r w:rsidR="003B7198">
        <w:rPr>
          <w:rFonts w:ascii="Times New Roman" w:hAnsi="Times New Roman" w:cs="Times New Roman"/>
          <w:sz w:val="28"/>
          <w:szCs w:val="28"/>
        </w:rPr>
        <w:t>и</w:t>
      </w:r>
      <w:r w:rsidRPr="00023B0E">
        <w:rPr>
          <w:rFonts w:ascii="Times New Roman" w:hAnsi="Times New Roman" w:cs="Times New Roman"/>
          <w:sz w:val="28"/>
          <w:szCs w:val="28"/>
        </w:rPr>
        <w:t xml:space="preserve"> всех листов документа, удостоверяющего личность.</w:t>
      </w:r>
    </w:p>
    <w:p w14:paraId="077FD4C5" w14:textId="77777777" w:rsidR="00C2084B" w:rsidRPr="00023B0E" w:rsidRDefault="00C2084B" w:rsidP="00CF257E">
      <w:pPr>
        <w:pStyle w:val="a6"/>
        <w:numPr>
          <w:ilvl w:val="1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B0E">
        <w:rPr>
          <w:rFonts w:ascii="Times New Roman" w:hAnsi="Times New Roman" w:cs="Times New Roman"/>
          <w:sz w:val="28"/>
          <w:szCs w:val="28"/>
        </w:rPr>
        <w:t>В случае если от имени Заявителя действует его представитель                         по доверенности, к заявке должен быть приложен электронный образ доверенности на осуществление действий от имени Заявителя, оформленный в установленном порядке, или нотариально заверенной копии такой доверенности. В случае, если доверенность на осуществление действий от имени Заявителя подписана лицом, уполномоченным руководителем юридического лица, заявка должна содержать также электронный образ документа, подтверждающего полномочия этого лица.</w:t>
      </w:r>
    </w:p>
    <w:p w14:paraId="4E123001" w14:textId="77777777" w:rsidR="00C2084B" w:rsidRPr="00023B0E" w:rsidRDefault="00C2084B" w:rsidP="00CF257E">
      <w:pPr>
        <w:pStyle w:val="a6"/>
        <w:numPr>
          <w:ilvl w:val="1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B0E">
        <w:rPr>
          <w:rFonts w:ascii="Times New Roman" w:hAnsi="Times New Roman" w:cs="Times New Roman"/>
          <w:sz w:val="28"/>
          <w:szCs w:val="28"/>
        </w:rPr>
        <w:t>Заявитель вправе подать только одну заявку на участие в аукционе в отношении каждого предмета аукциона (лота).</w:t>
      </w:r>
    </w:p>
    <w:p w14:paraId="2AC8858D" w14:textId="77777777" w:rsidR="00C2084B" w:rsidRPr="00023B0E" w:rsidRDefault="00C2084B" w:rsidP="00CF257E">
      <w:pPr>
        <w:pStyle w:val="a6"/>
        <w:numPr>
          <w:ilvl w:val="1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B0E">
        <w:rPr>
          <w:rFonts w:ascii="Times New Roman" w:hAnsi="Times New Roman" w:cs="Times New Roman"/>
          <w:sz w:val="28"/>
          <w:szCs w:val="28"/>
        </w:rPr>
        <w:t xml:space="preserve">Заявитель вправе не позднее дня окончания приема заявок отозвать заявку путем направления уведомления об отзыве заявки на электронную площадку. </w:t>
      </w:r>
    </w:p>
    <w:p w14:paraId="69B82BB1" w14:textId="511178E1" w:rsidR="00C2084B" w:rsidRPr="00023B0E" w:rsidRDefault="00C2084B" w:rsidP="00CF257E">
      <w:pPr>
        <w:pStyle w:val="a6"/>
        <w:numPr>
          <w:ilvl w:val="1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B0E">
        <w:rPr>
          <w:rFonts w:ascii="Times New Roman" w:hAnsi="Times New Roman" w:cs="Times New Roman"/>
          <w:sz w:val="28"/>
          <w:szCs w:val="28"/>
        </w:rPr>
        <w:t xml:space="preserve">При приеме заявок от Заявителей Оператор обеспечивает конфиденциальность данных о Заявителях. </w:t>
      </w:r>
    </w:p>
    <w:p w14:paraId="59710B5A" w14:textId="77777777" w:rsidR="00C2084B" w:rsidRPr="00023B0E" w:rsidRDefault="00C2084B" w:rsidP="00CF257E">
      <w:pPr>
        <w:pStyle w:val="a6"/>
        <w:numPr>
          <w:ilvl w:val="1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B0E">
        <w:rPr>
          <w:rFonts w:ascii="Times New Roman" w:hAnsi="Times New Roman" w:cs="Times New Roman"/>
          <w:sz w:val="28"/>
          <w:szCs w:val="28"/>
        </w:rPr>
        <w:t>В случае отзыва Заявителем заявки в установленном порядке, уведомление об отзыве заявки вместе с заявкой в течение одного часа поступает в «личный кабинет» Организатора, о чем Заявителю направляется соответствующее уведомление.</w:t>
      </w:r>
    </w:p>
    <w:p w14:paraId="60CD64AB" w14:textId="77777777" w:rsidR="00C2084B" w:rsidRPr="00023B0E" w:rsidRDefault="00C2084B" w:rsidP="00CF257E">
      <w:pPr>
        <w:pStyle w:val="a6"/>
        <w:numPr>
          <w:ilvl w:val="1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B0E">
        <w:rPr>
          <w:rFonts w:ascii="Times New Roman" w:hAnsi="Times New Roman" w:cs="Times New Roman"/>
          <w:sz w:val="28"/>
          <w:szCs w:val="28"/>
        </w:rPr>
        <w:t xml:space="preserve">Изменение заявки допускается только путем подачи Заявителем новой заявки в установленные в информационном сообщении о проведении </w:t>
      </w:r>
      <w:r w:rsidRPr="00023B0E">
        <w:rPr>
          <w:rFonts w:ascii="Times New Roman" w:hAnsi="Times New Roman" w:cs="Times New Roman"/>
          <w:sz w:val="28"/>
          <w:szCs w:val="28"/>
        </w:rPr>
        <w:lastRenderedPageBreak/>
        <w:t>открытого аукциона на право заключения договора сроки, при этом первоначальная заявка должна быть отозвана.</w:t>
      </w:r>
    </w:p>
    <w:p w14:paraId="429BE051" w14:textId="6FBE33BA" w:rsidR="00C2084B" w:rsidRDefault="00C2084B" w:rsidP="00CF257E">
      <w:pPr>
        <w:pStyle w:val="a6"/>
        <w:numPr>
          <w:ilvl w:val="1"/>
          <w:numId w:val="3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3B0E">
        <w:rPr>
          <w:rFonts w:ascii="Times New Roman" w:hAnsi="Times New Roman" w:cs="Times New Roman"/>
          <w:sz w:val="28"/>
          <w:szCs w:val="28"/>
        </w:rPr>
        <w:t>В течение одного часа со времени поступления заявки Оператор сообщает Заявителю о ее поступлении</w:t>
      </w:r>
      <w:r w:rsidRPr="00023B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путем направления уведомления в личный кабинет.</w:t>
      </w:r>
    </w:p>
    <w:p w14:paraId="6ED34D72" w14:textId="77777777" w:rsidR="00023B0E" w:rsidRPr="00023B0E" w:rsidRDefault="00023B0E" w:rsidP="00CF257E">
      <w:pPr>
        <w:pStyle w:val="a6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DEB333B" w14:textId="3B4EF764" w:rsidR="00C2084B" w:rsidRDefault="00C2084B" w:rsidP="00CF257E">
      <w:pPr>
        <w:pStyle w:val="a6"/>
        <w:numPr>
          <w:ilvl w:val="0"/>
          <w:numId w:val="35"/>
        </w:numPr>
        <w:tabs>
          <w:tab w:val="left" w:pos="426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3B0E">
        <w:rPr>
          <w:rFonts w:ascii="Times New Roman" w:hAnsi="Times New Roman" w:cs="Times New Roman"/>
          <w:b/>
          <w:sz w:val="28"/>
          <w:szCs w:val="28"/>
        </w:rPr>
        <w:t>Порядок подачи заявок на участие в аукционе</w:t>
      </w:r>
    </w:p>
    <w:p w14:paraId="5F757D3C" w14:textId="77777777" w:rsidR="00023B0E" w:rsidRPr="00023B0E" w:rsidRDefault="00023B0E" w:rsidP="00CF257E">
      <w:pPr>
        <w:pStyle w:val="a6"/>
        <w:tabs>
          <w:tab w:val="left" w:pos="426"/>
        </w:tabs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</w:p>
    <w:p w14:paraId="0C79259C" w14:textId="50647BDA" w:rsidR="00C2084B" w:rsidRPr="00023B0E" w:rsidRDefault="00C2084B" w:rsidP="00CF257E">
      <w:pPr>
        <w:pStyle w:val="a6"/>
        <w:numPr>
          <w:ilvl w:val="1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B0E">
        <w:rPr>
          <w:rFonts w:ascii="Times New Roman" w:hAnsi="Times New Roman" w:cs="Times New Roman"/>
          <w:sz w:val="28"/>
          <w:szCs w:val="28"/>
        </w:rPr>
        <w:t>Документооборот между заявителями, участниками аукциона, Организатором аукциона и Оператором осуществляется через электронную площадку в форме электронных документов либо электронных образов документов, заверенных электронной подписью лица, имеющего право действовать от имени заявителя. Наличие электронной подписи уполномоченного (доверенного) лица означает, что документы и сведения, поданные в форме электронных документов, направлены от имени заявителя, участника аукциона, Организатора аукциона либо Оператора и отправитель несет ответственность за подлинность и достоверность таких документов и сведений (электронные документы, направляемые Оператором либо размещенные им на электронной площадке, должны быть подписаны усиленной квалифицированной электронной подписью лица, имеющего права действовать от имени Организатора).</w:t>
      </w:r>
    </w:p>
    <w:p w14:paraId="7F0C0F4A" w14:textId="7E5A6639" w:rsidR="00F20E1B" w:rsidRPr="00023B0E" w:rsidRDefault="00C2084B" w:rsidP="00CF257E">
      <w:pPr>
        <w:pStyle w:val="a6"/>
        <w:numPr>
          <w:ilvl w:val="1"/>
          <w:numId w:val="35"/>
        </w:numPr>
        <w:autoSpaceDE w:val="0"/>
        <w:autoSpaceDN w:val="0"/>
        <w:adjustRightInd w:val="0"/>
        <w:spacing w:after="0" w:line="240" w:lineRule="auto"/>
        <w:ind w:left="0"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B0E">
        <w:rPr>
          <w:rFonts w:ascii="Times New Roman" w:hAnsi="Times New Roman" w:cs="Times New Roman"/>
          <w:sz w:val="28"/>
          <w:szCs w:val="28"/>
        </w:rPr>
        <w:t>Платежи по перечислению задатка для участия в аукционе, реквизиты для уплаты задатка и порядок возврата задатка осуществляются и определяются в соответствии с Регламентом электронной площадки.</w:t>
      </w:r>
    </w:p>
    <w:p w14:paraId="6D10A3B2" w14:textId="77777777" w:rsidR="0022412D" w:rsidRPr="00023B0E" w:rsidRDefault="0022412D" w:rsidP="00CF257E">
      <w:pPr>
        <w:pStyle w:val="a6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14:paraId="573558FA" w14:textId="3264E1C5" w:rsidR="00244F6A" w:rsidRPr="00023B0E" w:rsidRDefault="00244F6A" w:rsidP="00CF257E">
      <w:pPr>
        <w:pStyle w:val="a6"/>
        <w:numPr>
          <w:ilvl w:val="0"/>
          <w:numId w:val="35"/>
        </w:numPr>
        <w:tabs>
          <w:tab w:val="left" w:pos="426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3B0E">
        <w:rPr>
          <w:rFonts w:ascii="Times New Roman" w:hAnsi="Times New Roman" w:cs="Times New Roman"/>
          <w:b/>
          <w:sz w:val="28"/>
          <w:szCs w:val="28"/>
        </w:rPr>
        <w:t>Условия допуска к участию в аукционе</w:t>
      </w:r>
    </w:p>
    <w:p w14:paraId="63361104" w14:textId="77777777" w:rsidR="0022412D" w:rsidRPr="00023B0E" w:rsidRDefault="0022412D" w:rsidP="00CF257E">
      <w:pPr>
        <w:pStyle w:val="a6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785DBF19" w14:textId="77777777" w:rsidR="00244F6A" w:rsidRPr="00023B0E" w:rsidRDefault="00244F6A" w:rsidP="00CF257E">
      <w:pPr>
        <w:pStyle w:val="a6"/>
        <w:numPr>
          <w:ilvl w:val="1"/>
          <w:numId w:val="35"/>
        </w:numPr>
        <w:autoSpaceDE w:val="0"/>
        <w:autoSpaceDN w:val="0"/>
        <w:adjustRightInd w:val="0"/>
        <w:spacing w:after="0" w:line="240" w:lineRule="auto"/>
        <w:ind w:left="0"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B0E">
        <w:rPr>
          <w:rFonts w:ascii="Times New Roman" w:hAnsi="Times New Roman" w:cs="Times New Roman"/>
          <w:sz w:val="28"/>
          <w:szCs w:val="28"/>
        </w:rPr>
        <w:t>К участию в аукционе в электронной форме не допускаются Заявители в случаях:</w:t>
      </w:r>
    </w:p>
    <w:p w14:paraId="3F790AC2" w14:textId="66406DDD" w:rsidR="00244F6A" w:rsidRPr="00023B0E" w:rsidRDefault="00244F6A" w:rsidP="00CF257E">
      <w:pPr>
        <w:numPr>
          <w:ilvl w:val="0"/>
          <w:numId w:val="36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23B0E">
        <w:rPr>
          <w:rFonts w:ascii="Times New Roman" w:hAnsi="Times New Roman" w:cs="Times New Roman"/>
          <w:sz w:val="28"/>
          <w:szCs w:val="28"/>
        </w:rPr>
        <w:t xml:space="preserve">непредставления документов в необходимом количестве и в соответствии с перечнем документов, входящих в состав заявки, подаваемых Заявителем для участия в аукционе в электронной форме, указанным в </w:t>
      </w:r>
      <w:r w:rsidR="003B7198">
        <w:rPr>
          <w:rFonts w:ascii="Times New Roman" w:hAnsi="Times New Roman" w:cs="Times New Roman"/>
          <w:sz w:val="28"/>
          <w:szCs w:val="28"/>
        </w:rPr>
        <w:t>аукционной документации</w:t>
      </w:r>
      <w:r w:rsidRPr="00023B0E">
        <w:rPr>
          <w:rFonts w:ascii="Times New Roman" w:hAnsi="Times New Roman" w:cs="Times New Roman"/>
          <w:sz w:val="28"/>
          <w:szCs w:val="28"/>
        </w:rPr>
        <w:t>, либо наличия в представленных документах недостоверных сведений;</w:t>
      </w:r>
    </w:p>
    <w:p w14:paraId="219E84E0" w14:textId="7C2FCCF0" w:rsidR="00244F6A" w:rsidRPr="00023B0E" w:rsidRDefault="00244F6A" w:rsidP="00CF257E">
      <w:pPr>
        <w:numPr>
          <w:ilvl w:val="0"/>
          <w:numId w:val="36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23B0E">
        <w:rPr>
          <w:rFonts w:ascii="Times New Roman" w:hAnsi="Times New Roman" w:cs="Times New Roman"/>
          <w:sz w:val="28"/>
          <w:szCs w:val="28"/>
        </w:rPr>
        <w:t>несоответствия требованиям, установленным законодательством Российской Федерации к участникам аукциона</w:t>
      </w:r>
      <w:r w:rsidR="003B7198">
        <w:rPr>
          <w:rFonts w:ascii="Times New Roman" w:hAnsi="Times New Roman" w:cs="Times New Roman"/>
          <w:sz w:val="28"/>
          <w:szCs w:val="28"/>
        </w:rPr>
        <w:t>;</w:t>
      </w:r>
    </w:p>
    <w:p w14:paraId="595C5B64" w14:textId="78D43C87" w:rsidR="00244F6A" w:rsidRPr="00023B0E" w:rsidRDefault="00244F6A" w:rsidP="00CF257E">
      <w:pPr>
        <w:numPr>
          <w:ilvl w:val="0"/>
          <w:numId w:val="36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23B0E">
        <w:rPr>
          <w:rFonts w:ascii="Times New Roman" w:hAnsi="Times New Roman" w:cs="Times New Roman"/>
          <w:sz w:val="28"/>
          <w:szCs w:val="28"/>
        </w:rPr>
        <w:t xml:space="preserve">невнесения задатка в порядке, размере и сроки, указанные в </w:t>
      </w:r>
      <w:r w:rsidR="003B7198">
        <w:rPr>
          <w:rFonts w:ascii="Times New Roman" w:hAnsi="Times New Roman" w:cs="Times New Roman"/>
          <w:sz w:val="28"/>
          <w:szCs w:val="28"/>
        </w:rPr>
        <w:t>аукционной документации</w:t>
      </w:r>
      <w:r w:rsidRPr="00023B0E">
        <w:rPr>
          <w:rFonts w:ascii="Times New Roman" w:hAnsi="Times New Roman" w:cs="Times New Roman"/>
          <w:sz w:val="28"/>
          <w:szCs w:val="28"/>
        </w:rPr>
        <w:t>;</w:t>
      </w:r>
    </w:p>
    <w:p w14:paraId="472AF93F" w14:textId="010A3D44" w:rsidR="00244F6A" w:rsidRPr="00023B0E" w:rsidRDefault="00244F6A" w:rsidP="00CF257E">
      <w:pPr>
        <w:numPr>
          <w:ilvl w:val="0"/>
          <w:numId w:val="36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23B0E">
        <w:rPr>
          <w:rFonts w:ascii="Times New Roman" w:hAnsi="Times New Roman" w:cs="Times New Roman"/>
          <w:sz w:val="28"/>
          <w:szCs w:val="28"/>
        </w:rPr>
        <w:t>несоответствия заявки на участие в аукционе требованиям</w:t>
      </w:r>
      <w:r w:rsidR="003B7198">
        <w:rPr>
          <w:rFonts w:ascii="Times New Roman" w:hAnsi="Times New Roman" w:cs="Times New Roman"/>
          <w:sz w:val="28"/>
          <w:szCs w:val="28"/>
        </w:rPr>
        <w:t>, указанным</w:t>
      </w:r>
      <w:r w:rsidRPr="00023B0E">
        <w:rPr>
          <w:rFonts w:ascii="Times New Roman" w:hAnsi="Times New Roman" w:cs="Times New Roman"/>
          <w:sz w:val="28"/>
          <w:szCs w:val="28"/>
        </w:rPr>
        <w:t xml:space="preserve"> </w:t>
      </w:r>
      <w:r w:rsidR="003B7198">
        <w:rPr>
          <w:rFonts w:ascii="Times New Roman" w:hAnsi="Times New Roman" w:cs="Times New Roman"/>
          <w:sz w:val="28"/>
          <w:szCs w:val="28"/>
        </w:rPr>
        <w:t>в аукционной документации</w:t>
      </w:r>
      <w:r w:rsidRPr="00023B0E">
        <w:rPr>
          <w:rFonts w:ascii="Times New Roman" w:hAnsi="Times New Roman" w:cs="Times New Roman"/>
          <w:sz w:val="28"/>
          <w:szCs w:val="28"/>
        </w:rPr>
        <w:t>.</w:t>
      </w:r>
    </w:p>
    <w:p w14:paraId="56A8D1A2" w14:textId="77777777" w:rsidR="00244F6A" w:rsidRPr="00023B0E" w:rsidRDefault="00244F6A" w:rsidP="00CF25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3B0E">
        <w:rPr>
          <w:rFonts w:ascii="Times New Roman" w:hAnsi="Times New Roman" w:cs="Times New Roman"/>
          <w:sz w:val="28"/>
          <w:szCs w:val="28"/>
        </w:rPr>
        <w:t>Перечень указанных оснований отказа Заявителю в участии в аукционе в электронной форме является исчерпывающим.</w:t>
      </w:r>
    </w:p>
    <w:p w14:paraId="257F1556" w14:textId="37DDC517" w:rsidR="00244F6A" w:rsidRDefault="00244F6A" w:rsidP="00CF257E">
      <w:pPr>
        <w:pStyle w:val="a6"/>
        <w:numPr>
          <w:ilvl w:val="1"/>
          <w:numId w:val="35"/>
        </w:numPr>
        <w:autoSpaceDE w:val="0"/>
        <w:autoSpaceDN w:val="0"/>
        <w:adjustRightInd w:val="0"/>
        <w:spacing w:after="0" w:line="240" w:lineRule="auto"/>
        <w:ind w:left="0"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B0E">
        <w:rPr>
          <w:rFonts w:ascii="Times New Roman" w:hAnsi="Times New Roman" w:cs="Times New Roman"/>
          <w:sz w:val="28"/>
          <w:szCs w:val="28"/>
        </w:rPr>
        <w:t>В случае установления факта недостоверности сведений, содержащихся в документах, представленных Заявителями, комиссия</w:t>
      </w:r>
      <w:r w:rsidR="009A24E7">
        <w:rPr>
          <w:rFonts w:ascii="Times New Roman" w:hAnsi="Times New Roman" w:cs="Times New Roman"/>
          <w:sz w:val="28"/>
          <w:szCs w:val="28"/>
        </w:rPr>
        <w:t xml:space="preserve"> по проведению открытого аукциона на право заключения договора аренды </w:t>
      </w:r>
      <w:r w:rsidR="009A24E7">
        <w:rPr>
          <w:rFonts w:ascii="Times New Roman" w:hAnsi="Times New Roman" w:cs="Times New Roman"/>
          <w:sz w:val="28"/>
          <w:szCs w:val="28"/>
        </w:rPr>
        <w:lastRenderedPageBreak/>
        <w:t>муниципального имущества</w:t>
      </w:r>
      <w:r w:rsidR="00FF25DD">
        <w:rPr>
          <w:rFonts w:ascii="Times New Roman" w:hAnsi="Times New Roman" w:cs="Times New Roman"/>
          <w:sz w:val="28"/>
          <w:szCs w:val="28"/>
        </w:rPr>
        <w:t xml:space="preserve"> в электронной форме</w:t>
      </w:r>
      <w:r w:rsidR="009A24E7">
        <w:rPr>
          <w:rFonts w:ascii="Times New Roman" w:hAnsi="Times New Roman" w:cs="Times New Roman"/>
          <w:sz w:val="28"/>
          <w:szCs w:val="28"/>
        </w:rPr>
        <w:t xml:space="preserve"> (далее – Аукционная комиссия)</w:t>
      </w:r>
      <w:r w:rsidRPr="00023B0E">
        <w:rPr>
          <w:rFonts w:ascii="Times New Roman" w:hAnsi="Times New Roman" w:cs="Times New Roman"/>
          <w:sz w:val="28"/>
          <w:szCs w:val="28"/>
        </w:rPr>
        <w:t xml:space="preserve"> обязана отстранить таких Заявителей от участия в аукционе в электронной форме на любом этапе их проведения. Протокол об отстранении Заявителя от участия в аукционе подлежит размещению на официальном сайте в срок не позднее дня, следующего за днем принятия такого решения. При этом в протоколе указываются установленные факты недостоверных сведений.</w:t>
      </w:r>
    </w:p>
    <w:p w14:paraId="50087C5C" w14:textId="77777777" w:rsidR="00023B0E" w:rsidRPr="00023B0E" w:rsidRDefault="00023B0E" w:rsidP="00CF257E">
      <w:pPr>
        <w:pStyle w:val="a6"/>
        <w:autoSpaceDE w:val="0"/>
        <w:autoSpaceDN w:val="0"/>
        <w:adjustRightInd w:val="0"/>
        <w:spacing w:after="0" w:line="240" w:lineRule="auto"/>
        <w:ind w:left="709" w:right="-2"/>
        <w:jc w:val="both"/>
        <w:rPr>
          <w:rFonts w:ascii="Times New Roman" w:hAnsi="Times New Roman" w:cs="Times New Roman"/>
          <w:sz w:val="28"/>
          <w:szCs w:val="28"/>
        </w:rPr>
      </w:pPr>
    </w:p>
    <w:p w14:paraId="2FCF2AB2" w14:textId="7097AD76" w:rsidR="00244F6A" w:rsidRDefault="00244F6A" w:rsidP="00CF257E">
      <w:pPr>
        <w:pStyle w:val="a6"/>
        <w:numPr>
          <w:ilvl w:val="0"/>
          <w:numId w:val="35"/>
        </w:numPr>
        <w:tabs>
          <w:tab w:val="left" w:pos="426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3B0E">
        <w:rPr>
          <w:rFonts w:ascii="Times New Roman" w:hAnsi="Times New Roman" w:cs="Times New Roman"/>
          <w:b/>
          <w:sz w:val="28"/>
          <w:szCs w:val="28"/>
        </w:rPr>
        <w:t>Порядок работы Аукционной комиссии по проведению аукциона</w:t>
      </w:r>
    </w:p>
    <w:p w14:paraId="05E6721F" w14:textId="77777777" w:rsidR="00023B0E" w:rsidRPr="00023B0E" w:rsidRDefault="00023B0E" w:rsidP="00CF257E">
      <w:pPr>
        <w:pStyle w:val="a6"/>
        <w:tabs>
          <w:tab w:val="left" w:pos="426"/>
        </w:tabs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</w:p>
    <w:p w14:paraId="264682D7" w14:textId="77777777" w:rsidR="00244F6A" w:rsidRPr="00023B0E" w:rsidRDefault="00244F6A" w:rsidP="00CF257E">
      <w:pPr>
        <w:pStyle w:val="a6"/>
        <w:numPr>
          <w:ilvl w:val="1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B0E">
        <w:rPr>
          <w:rFonts w:ascii="Times New Roman" w:hAnsi="Times New Roman" w:cs="Times New Roman"/>
          <w:sz w:val="28"/>
          <w:szCs w:val="28"/>
        </w:rPr>
        <w:t>Аукционная комиссия создается Организатором аукциона.</w:t>
      </w:r>
    </w:p>
    <w:p w14:paraId="7A164652" w14:textId="77777777" w:rsidR="00244F6A" w:rsidRPr="00023B0E" w:rsidRDefault="00244F6A" w:rsidP="00CF257E">
      <w:pPr>
        <w:pStyle w:val="a6"/>
        <w:numPr>
          <w:ilvl w:val="1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B0E">
        <w:rPr>
          <w:rFonts w:ascii="Times New Roman" w:hAnsi="Times New Roman" w:cs="Times New Roman"/>
          <w:sz w:val="28"/>
          <w:szCs w:val="28"/>
        </w:rPr>
        <w:t>Аукционная комиссия правомочна осуществлять функции и полномочия, если на ее заседании присутствует не менее пятидесяти процентов общего числа ее членов, при этом общее число членов Аукционной комиссии должно быть не менее пяти человек.</w:t>
      </w:r>
    </w:p>
    <w:p w14:paraId="4394BE49" w14:textId="50BA6533" w:rsidR="00244F6A" w:rsidRPr="00023B0E" w:rsidRDefault="00244F6A" w:rsidP="00CF257E">
      <w:pPr>
        <w:pStyle w:val="a6"/>
        <w:numPr>
          <w:ilvl w:val="1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B0E">
        <w:rPr>
          <w:rFonts w:ascii="Times New Roman" w:hAnsi="Times New Roman" w:cs="Times New Roman"/>
          <w:sz w:val="28"/>
          <w:szCs w:val="28"/>
        </w:rPr>
        <w:t>Оператор через «личный кабинет» Организатора обеспечивает доступ Организатора к поданным Заявителями заявкам и документам.</w:t>
      </w:r>
    </w:p>
    <w:p w14:paraId="3C54D228" w14:textId="59D54F7A" w:rsidR="00244F6A" w:rsidRPr="00023B0E" w:rsidRDefault="00244F6A" w:rsidP="00CF257E">
      <w:pPr>
        <w:pStyle w:val="a6"/>
        <w:numPr>
          <w:ilvl w:val="1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B0E">
        <w:rPr>
          <w:rFonts w:ascii="Times New Roman" w:hAnsi="Times New Roman" w:cs="Times New Roman"/>
          <w:sz w:val="28"/>
          <w:szCs w:val="28"/>
        </w:rPr>
        <w:t xml:space="preserve">Аукционная комиссия рассматривает заявки на предмет соответствия требованиям, установленным </w:t>
      </w:r>
      <w:r w:rsidR="009A24E7">
        <w:rPr>
          <w:rFonts w:ascii="Times New Roman" w:hAnsi="Times New Roman" w:cs="Times New Roman"/>
          <w:sz w:val="28"/>
          <w:szCs w:val="28"/>
        </w:rPr>
        <w:t>аукционной документацией</w:t>
      </w:r>
      <w:r w:rsidRPr="00023B0E">
        <w:rPr>
          <w:rFonts w:ascii="Times New Roman" w:hAnsi="Times New Roman" w:cs="Times New Roman"/>
          <w:sz w:val="28"/>
          <w:szCs w:val="28"/>
        </w:rPr>
        <w:t>, и соответствия Заявителей требованиям, предъявляемым к участникам аукциона.</w:t>
      </w:r>
    </w:p>
    <w:p w14:paraId="1D0F27FE" w14:textId="77777777" w:rsidR="00244F6A" w:rsidRPr="00023B0E" w:rsidRDefault="00244F6A" w:rsidP="00CF257E">
      <w:pPr>
        <w:pStyle w:val="a6"/>
        <w:numPr>
          <w:ilvl w:val="1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B0E">
        <w:rPr>
          <w:rFonts w:ascii="Times New Roman" w:hAnsi="Times New Roman" w:cs="Times New Roman"/>
          <w:sz w:val="28"/>
          <w:szCs w:val="28"/>
        </w:rPr>
        <w:t>На основании результатов рассмотрения заявок Аукционной комиссией принимаются решения о допуске к участию в аукционе Заявителей и о признании Заявителей участниками аукциона или об отказе в допуске, которые оформляются протоколом рассмотрения заявок на участие в аукционе.</w:t>
      </w:r>
    </w:p>
    <w:p w14:paraId="697DFE7B" w14:textId="77777777" w:rsidR="00244F6A" w:rsidRPr="00023B0E" w:rsidRDefault="00244F6A" w:rsidP="00CF257E">
      <w:pPr>
        <w:pStyle w:val="a6"/>
        <w:numPr>
          <w:ilvl w:val="1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B0E">
        <w:rPr>
          <w:rFonts w:ascii="Times New Roman" w:hAnsi="Times New Roman" w:cs="Times New Roman"/>
          <w:sz w:val="28"/>
          <w:szCs w:val="28"/>
        </w:rPr>
        <w:t>Срок рассмотрения заявок на участие в аукционе на право заключения договора не может превышать двух дней с даты окончания подачи заявок на участие в аукционе.</w:t>
      </w:r>
    </w:p>
    <w:p w14:paraId="2198B244" w14:textId="77777777" w:rsidR="00244F6A" w:rsidRPr="00023B0E" w:rsidRDefault="00244F6A" w:rsidP="00CF257E">
      <w:pPr>
        <w:pStyle w:val="a6"/>
        <w:numPr>
          <w:ilvl w:val="1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B0E">
        <w:rPr>
          <w:rFonts w:ascii="Times New Roman" w:hAnsi="Times New Roman" w:cs="Times New Roman"/>
          <w:sz w:val="28"/>
          <w:szCs w:val="28"/>
        </w:rPr>
        <w:t>Если на участие в аукционе подана только одна заявка или не подано ни одной заявки, или всем Заявителям отказано в допуске к участию в аукционе, или к участию в аукционе допущен только один участник, Аукционная комиссия признает аукцион несостоявшимся. В протокол рассмотрения заявок на участие в аукционе вносится информация о признании аукциона несостоявшимся.</w:t>
      </w:r>
    </w:p>
    <w:p w14:paraId="79FB9EA9" w14:textId="6756E87D" w:rsidR="00244F6A" w:rsidRPr="00023B0E" w:rsidRDefault="00244F6A" w:rsidP="00CF257E">
      <w:pPr>
        <w:pStyle w:val="a6"/>
        <w:numPr>
          <w:ilvl w:val="1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B0E">
        <w:rPr>
          <w:rFonts w:ascii="Times New Roman" w:hAnsi="Times New Roman" w:cs="Times New Roman"/>
          <w:sz w:val="28"/>
          <w:szCs w:val="28"/>
        </w:rPr>
        <w:t>Протокол рассмотрения заявок на участие в аукционе размещается Организатором на официальном сайте торгов, а также на электронной площадке в день окончания рассмотрения заявок.</w:t>
      </w:r>
    </w:p>
    <w:p w14:paraId="4502AFEE" w14:textId="77777777" w:rsidR="00244F6A" w:rsidRPr="00023B0E" w:rsidRDefault="00244F6A" w:rsidP="00CF257E">
      <w:pPr>
        <w:pStyle w:val="a6"/>
        <w:numPr>
          <w:ilvl w:val="1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B0E">
        <w:rPr>
          <w:rFonts w:ascii="Times New Roman" w:hAnsi="Times New Roman" w:cs="Times New Roman"/>
          <w:sz w:val="28"/>
          <w:szCs w:val="28"/>
        </w:rPr>
        <w:t>Заявителям направляются через «личный кабинет» уведомления о принятых Аукционной комиссией решениях не позднее дня, следующего за днем подписания протокола рассмотрения заявок.</w:t>
      </w:r>
    </w:p>
    <w:p w14:paraId="13242517" w14:textId="77777777" w:rsidR="00244F6A" w:rsidRPr="00023B0E" w:rsidRDefault="00244F6A" w:rsidP="00CF25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CAF9ED9" w14:textId="77777777" w:rsidR="00244F6A" w:rsidRPr="00023B0E" w:rsidRDefault="00244F6A" w:rsidP="00CF257E">
      <w:pPr>
        <w:pStyle w:val="a6"/>
        <w:numPr>
          <w:ilvl w:val="0"/>
          <w:numId w:val="35"/>
        </w:numPr>
        <w:tabs>
          <w:tab w:val="left" w:pos="426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3B0E">
        <w:rPr>
          <w:rFonts w:ascii="Times New Roman" w:hAnsi="Times New Roman" w:cs="Times New Roman"/>
          <w:b/>
          <w:sz w:val="28"/>
          <w:szCs w:val="28"/>
        </w:rPr>
        <w:t>Порядок проведения аукциона</w:t>
      </w:r>
    </w:p>
    <w:p w14:paraId="286DCD37" w14:textId="77777777" w:rsidR="00244F6A" w:rsidRPr="00023B0E" w:rsidRDefault="00244F6A" w:rsidP="00CF25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7667D7E" w14:textId="77777777" w:rsidR="00244F6A" w:rsidRPr="00023B0E" w:rsidRDefault="00244F6A" w:rsidP="00CF257E">
      <w:pPr>
        <w:pStyle w:val="a6"/>
        <w:numPr>
          <w:ilvl w:val="1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B0E">
        <w:rPr>
          <w:rFonts w:ascii="Times New Roman" w:hAnsi="Times New Roman" w:cs="Times New Roman"/>
          <w:sz w:val="28"/>
          <w:szCs w:val="28"/>
        </w:rPr>
        <w:t>Проведение аукциона в соответствии с Регламентом и Инструкциями обеспечивается Оператором электронной площадки.</w:t>
      </w:r>
    </w:p>
    <w:p w14:paraId="51E8FB54" w14:textId="77777777" w:rsidR="00244F6A" w:rsidRPr="00023B0E" w:rsidRDefault="00244F6A" w:rsidP="00CF257E">
      <w:pPr>
        <w:pStyle w:val="a6"/>
        <w:numPr>
          <w:ilvl w:val="1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B0E">
        <w:rPr>
          <w:rFonts w:ascii="Times New Roman" w:hAnsi="Times New Roman" w:cs="Times New Roman"/>
          <w:sz w:val="28"/>
          <w:szCs w:val="28"/>
        </w:rPr>
        <w:t xml:space="preserve">В аукционе могут участвовать только Заявители, допущенные к участию в аукционе и признанные Участниками. Оператор электронной площадки обеспечивает Участникам возможность принять участие в аукционе. </w:t>
      </w:r>
    </w:p>
    <w:p w14:paraId="71FE93F6" w14:textId="7C72CC0E" w:rsidR="00244F6A" w:rsidRPr="00023B0E" w:rsidRDefault="00244F6A" w:rsidP="00CF257E">
      <w:pPr>
        <w:pStyle w:val="a6"/>
        <w:numPr>
          <w:ilvl w:val="1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B0E">
        <w:rPr>
          <w:rFonts w:ascii="Times New Roman" w:hAnsi="Times New Roman" w:cs="Times New Roman"/>
          <w:sz w:val="28"/>
          <w:szCs w:val="28"/>
        </w:rPr>
        <w:lastRenderedPageBreak/>
        <w:t>Процедура аукциона проводится в день и время, указанные в пункте 2.11</w:t>
      </w:r>
      <w:r w:rsidR="009A24E7">
        <w:rPr>
          <w:rFonts w:ascii="Times New Roman" w:hAnsi="Times New Roman" w:cs="Times New Roman"/>
          <w:sz w:val="28"/>
          <w:szCs w:val="28"/>
        </w:rPr>
        <w:t>.</w:t>
      </w:r>
      <w:r w:rsidRPr="00023B0E">
        <w:rPr>
          <w:rFonts w:ascii="Times New Roman" w:hAnsi="Times New Roman" w:cs="Times New Roman"/>
          <w:sz w:val="28"/>
          <w:szCs w:val="28"/>
        </w:rPr>
        <w:t xml:space="preserve"> </w:t>
      </w:r>
      <w:r w:rsidR="009A24E7">
        <w:rPr>
          <w:rFonts w:ascii="Times New Roman" w:hAnsi="Times New Roman" w:cs="Times New Roman"/>
          <w:sz w:val="28"/>
          <w:szCs w:val="28"/>
        </w:rPr>
        <w:t>аукционной документации</w:t>
      </w:r>
      <w:r w:rsidRPr="00023B0E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4E7F4B63" w14:textId="4AD28803" w:rsidR="00244F6A" w:rsidRPr="00023B0E" w:rsidRDefault="00244F6A" w:rsidP="00CF257E">
      <w:pPr>
        <w:pStyle w:val="a6"/>
        <w:numPr>
          <w:ilvl w:val="1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B0E">
        <w:rPr>
          <w:rFonts w:ascii="Times New Roman" w:hAnsi="Times New Roman" w:cs="Times New Roman"/>
          <w:sz w:val="28"/>
          <w:szCs w:val="28"/>
        </w:rPr>
        <w:t xml:space="preserve">Аукцион проводится путем повышения </w:t>
      </w:r>
      <w:r w:rsidR="005F2826">
        <w:rPr>
          <w:rFonts w:ascii="Times New Roman" w:hAnsi="Times New Roman" w:cs="Times New Roman"/>
          <w:sz w:val="28"/>
          <w:szCs w:val="28"/>
        </w:rPr>
        <w:t>н</w:t>
      </w:r>
      <w:r w:rsidRPr="00023B0E">
        <w:rPr>
          <w:rFonts w:ascii="Times New Roman" w:hAnsi="Times New Roman" w:cs="Times New Roman"/>
          <w:sz w:val="28"/>
          <w:szCs w:val="28"/>
        </w:rPr>
        <w:t xml:space="preserve">ачальной цены </w:t>
      </w:r>
      <w:r w:rsidR="005F2826">
        <w:rPr>
          <w:rFonts w:ascii="Times New Roman" w:hAnsi="Times New Roman" w:cs="Times New Roman"/>
          <w:sz w:val="28"/>
          <w:szCs w:val="28"/>
        </w:rPr>
        <w:t>п</w:t>
      </w:r>
      <w:r w:rsidRPr="00023B0E">
        <w:rPr>
          <w:rFonts w:ascii="Times New Roman" w:hAnsi="Times New Roman" w:cs="Times New Roman"/>
          <w:sz w:val="28"/>
          <w:szCs w:val="28"/>
        </w:rPr>
        <w:t xml:space="preserve">редмета аукциона на «шаг аукциона», установленные пунктом 2.3. </w:t>
      </w:r>
      <w:r w:rsidR="005F2826">
        <w:rPr>
          <w:rFonts w:ascii="Times New Roman" w:hAnsi="Times New Roman" w:cs="Times New Roman"/>
          <w:sz w:val="28"/>
          <w:szCs w:val="28"/>
        </w:rPr>
        <w:t>аукционной документации</w:t>
      </w:r>
      <w:r w:rsidRPr="00023B0E">
        <w:rPr>
          <w:rFonts w:ascii="Times New Roman" w:hAnsi="Times New Roman" w:cs="Times New Roman"/>
          <w:sz w:val="28"/>
          <w:szCs w:val="28"/>
        </w:rPr>
        <w:t>.</w:t>
      </w:r>
    </w:p>
    <w:p w14:paraId="047BFB19" w14:textId="08579A5F" w:rsidR="00244F6A" w:rsidRPr="00023B0E" w:rsidRDefault="00244F6A" w:rsidP="00CF257E">
      <w:pPr>
        <w:pStyle w:val="a6"/>
        <w:numPr>
          <w:ilvl w:val="1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B0E">
        <w:rPr>
          <w:rFonts w:ascii="Times New Roman" w:hAnsi="Times New Roman" w:cs="Times New Roman"/>
          <w:sz w:val="28"/>
          <w:szCs w:val="28"/>
        </w:rPr>
        <w:t xml:space="preserve">Если в течение 1 (одного) часа со времени начала проведения процедуры аукциона не поступило ни одного предложения о цене </w:t>
      </w:r>
      <w:r w:rsidR="005F2826">
        <w:rPr>
          <w:rFonts w:ascii="Times New Roman" w:hAnsi="Times New Roman" w:cs="Times New Roman"/>
          <w:sz w:val="28"/>
          <w:szCs w:val="28"/>
        </w:rPr>
        <w:t>п</w:t>
      </w:r>
      <w:r w:rsidRPr="00023B0E">
        <w:rPr>
          <w:rFonts w:ascii="Times New Roman" w:hAnsi="Times New Roman" w:cs="Times New Roman"/>
          <w:sz w:val="28"/>
          <w:szCs w:val="28"/>
        </w:rPr>
        <w:t>редмета аукциона, аукцион завершается с помощью программных и технических средств электронной площадки.</w:t>
      </w:r>
    </w:p>
    <w:p w14:paraId="235C914D" w14:textId="5A6F7479" w:rsidR="00244F6A" w:rsidRPr="00023B0E" w:rsidRDefault="00244F6A" w:rsidP="00CF257E">
      <w:pPr>
        <w:pStyle w:val="a6"/>
        <w:numPr>
          <w:ilvl w:val="1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B0E">
        <w:rPr>
          <w:rFonts w:ascii="Times New Roman" w:hAnsi="Times New Roman" w:cs="Times New Roman"/>
          <w:sz w:val="28"/>
          <w:szCs w:val="28"/>
        </w:rPr>
        <w:t xml:space="preserve">В случае поступления предложения о цене </w:t>
      </w:r>
      <w:r w:rsidR="005F2826">
        <w:rPr>
          <w:rFonts w:ascii="Times New Roman" w:hAnsi="Times New Roman" w:cs="Times New Roman"/>
          <w:sz w:val="28"/>
          <w:szCs w:val="28"/>
        </w:rPr>
        <w:t>п</w:t>
      </w:r>
      <w:r w:rsidRPr="00023B0E">
        <w:rPr>
          <w:rFonts w:ascii="Times New Roman" w:hAnsi="Times New Roman" w:cs="Times New Roman"/>
          <w:sz w:val="28"/>
          <w:szCs w:val="28"/>
        </w:rPr>
        <w:t xml:space="preserve">редмета аукциона, время представления следующих предложений о цене </w:t>
      </w:r>
      <w:r w:rsidR="005F2826">
        <w:rPr>
          <w:rFonts w:ascii="Times New Roman" w:hAnsi="Times New Roman" w:cs="Times New Roman"/>
          <w:sz w:val="28"/>
          <w:szCs w:val="28"/>
        </w:rPr>
        <w:t>п</w:t>
      </w:r>
      <w:r w:rsidRPr="00023B0E">
        <w:rPr>
          <w:rFonts w:ascii="Times New Roman" w:hAnsi="Times New Roman" w:cs="Times New Roman"/>
          <w:sz w:val="28"/>
          <w:szCs w:val="28"/>
        </w:rPr>
        <w:t>редмета аукциона продлевается на 10 (десять) минут.</w:t>
      </w:r>
    </w:p>
    <w:p w14:paraId="313EF8B0" w14:textId="5B6D89C3" w:rsidR="00244F6A" w:rsidRPr="00023B0E" w:rsidRDefault="00244F6A" w:rsidP="00CF257E">
      <w:pPr>
        <w:pStyle w:val="a6"/>
        <w:numPr>
          <w:ilvl w:val="1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B0E">
        <w:rPr>
          <w:rFonts w:ascii="Times New Roman" w:hAnsi="Times New Roman" w:cs="Times New Roman"/>
          <w:sz w:val="28"/>
          <w:szCs w:val="28"/>
        </w:rPr>
        <w:t xml:space="preserve">Аукцион завершается с помощью программных и технических средств электронной площадки, если в течение 10 (десяти) минут после поступления последнего предложения о цене </w:t>
      </w:r>
      <w:r w:rsidR="005F2826">
        <w:rPr>
          <w:rFonts w:ascii="Times New Roman" w:hAnsi="Times New Roman" w:cs="Times New Roman"/>
          <w:sz w:val="28"/>
          <w:szCs w:val="28"/>
        </w:rPr>
        <w:t>п</w:t>
      </w:r>
      <w:r w:rsidRPr="00023B0E">
        <w:rPr>
          <w:rFonts w:ascii="Times New Roman" w:hAnsi="Times New Roman" w:cs="Times New Roman"/>
          <w:sz w:val="28"/>
          <w:szCs w:val="28"/>
        </w:rPr>
        <w:t xml:space="preserve">редмета аукциона ни один Участник не сделал предложение о цене </w:t>
      </w:r>
      <w:r w:rsidR="005F2826">
        <w:rPr>
          <w:rFonts w:ascii="Times New Roman" w:hAnsi="Times New Roman" w:cs="Times New Roman"/>
          <w:sz w:val="28"/>
          <w:szCs w:val="28"/>
        </w:rPr>
        <w:t>п</w:t>
      </w:r>
      <w:r w:rsidRPr="00023B0E">
        <w:rPr>
          <w:rFonts w:ascii="Times New Roman" w:hAnsi="Times New Roman" w:cs="Times New Roman"/>
          <w:sz w:val="28"/>
          <w:szCs w:val="28"/>
        </w:rPr>
        <w:t xml:space="preserve">редмета аукциона, которое предусматривало бы более высокую цену </w:t>
      </w:r>
      <w:r w:rsidR="005F2826">
        <w:rPr>
          <w:rFonts w:ascii="Times New Roman" w:hAnsi="Times New Roman" w:cs="Times New Roman"/>
          <w:sz w:val="28"/>
          <w:szCs w:val="28"/>
        </w:rPr>
        <w:t>п</w:t>
      </w:r>
      <w:r w:rsidRPr="00023B0E">
        <w:rPr>
          <w:rFonts w:ascii="Times New Roman" w:hAnsi="Times New Roman" w:cs="Times New Roman"/>
          <w:sz w:val="28"/>
          <w:szCs w:val="28"/>
        </w:rPr>
        <w:t>редмета аукциона.</w:t>
      </w:r>
    </w:p>
    <w:p w14:paraId="57D736E0" w14:textId="1586284B" w:rsidR="00244F6A" w:rsidRPr="00023B0E" w:rsidRDefault="00244F6A" w:rsidP="00CF257E">
      <w:pPr>
        <w:pStyle w:val="a6"/>
        <w:numPr>
          <w:ilvl w:val="1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B0E">
        <w:rPr>
          <w:rFonts w:ascii="Times New Roman" w:hAnsi="Times New Roman" w:cs="Times New Roman"/>
          <w:sz w:val="28"/>
          <w:szCs w:val="28"/>
        </w:rPr>
        <w:t xml:space="preserve">Победителем признается Участник, предложивший наибольшую цену </w:t>
      </w:r>
      <w:r w:rsidR="005F2826">
        <w:rPr>
          <w:rFonts w:ascii="Times New Roman" w:hAnsi="Times New Roman" w:cs="Times New Roman"/>
          <w:sz w:val="28"/>
          <w:szCs w:val="28"/>
        </w:rPr>
        <w:t>п</w:t>
      </w:r>
      <w:r w:rsidRPr="00023B0E">
        <w:rPr>
          <w:rFonts w:ascii="Times New Roman" w:hAnsi="Times New Roman" w:cs="Times New Roman"/>
          <w:sz w:val="28"/>
          <w:szCs w:val="28"/>
        </w:rPr>
        <w:t>редмета аукциона.</w:t>
      </w:r>
    </w:p>
    <w:p w14:paraId="76611F64" w14:textId="56C47799" w:rsidR="00244F6A" w:rsidRPr="00023B0E" w:rsidRDefault="00244F6A" w:rsidP="00CF257E">
      <w:pPr>
        <w:pStyle w:val="a6"/>
        <w:numPr>
          <w:ilvl w:val="1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B0E">
        <w:rPr>
          <w:rFonts w:ascii="Times New Roman" w:hAnsi="Times New Roman" w:cs="Times New Roman"/>
          <w:sz w:val="28"/>
          <w:szCs w:val="28"/>
        </w:rPr>
        <w:t>Ход проведения процедуры аукциона фиксируется Оператором электронной площадки в электронном журнале, который направляется Организатору в течение 1 (одного) часа со времени завершения аукциона для подведения Аукционной комиссией результатов аукциона путем оформления Протокола о результатах аукциона.</w:t>
      </w:r>
    </w:p>
    <w:p w14:paraId="06FE2E60" w14:textId="77777777" w:rsidR="00244F6A" w:rsidRPr="00023B0E" w:rsidRDefault="00244F6A" w:rsidP="00CF257E">
      <w:pPr>
        <w:pStyle w:val="a6"/>
        <w:numPr>
          <w:ilvl w:val="1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B0E">
        <w:rPr>
          <w:rFonts w:ascii="Times New Roman" w:hAnsi="Times New Roman" w:cs="Times New Roman"/>
          <w:sz w:val="28"/>
          <w:szCs w:val="28"/>
        </w:rPr>
        <w:t>Оператор электронной площадки приостанавливает проведение аукциона в случае технологического сбоя, зафиксированного программными и техническими средствами электронной площадки. Не позднее чем за 3 (три) часа до времени возобновления проведения аукциона, в соответствии с Регламентом и Инструкциями Участники получают уведомления от Оператора электронной площадки с указанием даты и времени возобновления проведения аукциона.</w:t>
      </w:r>
    </w:p>
    <w:p w14:paraId="6045D3D8" w14:textId="77777777" w:rsidR="00244F6A" w:rsidRPr="00023B0E" w:rsidRDefault="00244F6A" w:rsidP="00CF257E">
      <w:pPr>
        <w:pStyle w:val="a6"/>
        <w:numPr>
          <w:ilvl w:val="1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B0E">
        <w:rPr>
          <w:rFonts w:ascii="Times New Roman" w:hAnsi="Times New Roman" w:cs="Times New Roman"/>
          <w:sz w:val="28"/>
          <w:szCs w:val="28"/>
        </w:rPr>
        <w:t>После завершения аукциона Оператор электронной площадки размещает Протокол о результатах аукциона на электронной площадке с Регламентом и Инструкциями.</w:t>
      </w:r>
    </w:p>
    <w:p w14:paraId="71DCDD6F" w14:textId="62E12F91" w:rsidR="00244F6A" w:rsidRPr="00023B0E" w:rsidRDefault="00244F6A" w:rsidP="00CF257E">
      <w:pPr>
        <w:pStyle w:val="a6"/>
        <w:numPr>
          <w:ilvl w:val="1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B0E">
        <w:rPr>
          <w:rFonts w:ascii="Times New Roman" w:hAnsi="Times New Roman" w:cs="Times New Roman"/>
          <w:sz w:val="28"/>
          <w:szCs w:val="28"/>
        </w:rPr>
        <w:t xml:space="preserve">Организатор размещает Протокол о результатах аукциона на </w:t>
      </w:r>
      <w:r w:rsidR="005F2826">
        <w:rPr>
          <w:rFonts w:ascii="Times New Roman" w:hAnsi="Times New Roman" w:cs="Times New Roman"/>
          <w:sz w:val="28"/>
          <w:szCs w:val="28"/>
        </w:rPr>
        <w:t>о</w:t>
      </w:r>
      <w:r w:rsidRPr="00023B0E">
        <w:rPr>
          <w:rFonts w:ascii="Times New Roman" w:hAnsi="Times New Roman" w:cs="Times New Roman"/>
          <w:sz w:val="28"/>
          <w:szCs w:val="28"/>
        </w:rPr>
        <w:t>фициальном сайте торгов в течение одного рабочего дня со дня его подписания.</w:t>
      </w:r>
    </w:p>
    <w:p w14:paraId="4127CE9B" w14:textId="77777777" w:rsidR="00244F6A" w:rsidRPr="00023B0E" w:rsidRDefault="00244F6A" w:rsidP="00CF257E">
      <w:pPr>
        <w:pStyle w:val="a6"/>
        <w:numPr>
          <w:ilvl w:val="1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B0E">
        <w:rPr>
          <w:rFonts w:ascii="Times New Roman" w:hAnsi="Times New Roman" w:cs="Times New Roman"/>
          <w:sz w:val="28"/>
          <w:szCs w:val="28"/>
        </w:rPr>
        <w:t>Аукцион признается несостоявшимся в случаях, если:</w:t>
      </w:r>
    </w:p>
    <w:p w14:paraId="2F2DDDB6" w14:textId="77777777" w:rsidR="00244F6A" w:rsidRPr="00023B0E" w:rsidRDefault="00244F6A" w:rsidP="00CF257E">
      <w:pPr>
        <w:numPr>
          <w:ilvl w:val="0"/>
          <w:numId w:val="37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23B0E">
        <w:rPr>
          <w:rFonts w:ascii="Times New Roman" w:hAnsi="Times New Roman" w:cs="Times New Roman"/>
          <w:sz w:val="28"/>
          <w:szCs w:val="28"/>
        </w:rPr>
        <w:t>по окончании срока подачи Заявок была подана только одна Заявка;</w:t>
      </w:r>
    </w:p>
    <w:p w14:paraId="0D9F5AF3" w14:textId="77777777" w:rsidR="00244F6A" w:rsidRPr="00023B0E" w:rsidRDefault="00244F6A" w:rsidP="00CF257E">
      <w:pPr>
        <w:numPr>
          <w:ilvl w:val="0"/>
          <w:numId w:val="37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23B0E">
        <w:rPr>
          <w:rFonts w:ascii="Times New Roman" w:hAnsi="Times New Roman" w:cs="Times New Roman"/>
          <w:sz w:val="28"/>
          <w:szCs w:val="28"/>
        </w:rPr>
        <w:t>по окончании срока подачи Заявок не подано ни одной Заявки;</w:t>
      </w:r>
    </w:p>
    <w:p w14:paraId="3570C8DC" w14:textId="77777777" w:rsidR="00244F6A" w:rsidRPr="00023B0E" w:rsidRDefault="00244F6A" w:rsidP="00CF257E">
      <w:pPr>
        <w:numPr>
          <w:ilvl w:val="0"/>
          <w:numId w:val="37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23B0E">
        <w:rPr>
          <w:rFonts w:ascii="Times New Roman" w:hAnsi="Times New Roman" w:cs="Times New Roman"/>
          <w:sz w:val="28"/>
          <w:szCs w:val="28"/>
        </w:rPr>
        <w:t>на основании результатов рассмотрения Заявок принято решение об отказе в допуске к участию в аукционе всех Заявителей;</w:t>
      </w:r>
    </w:p>
    <w:p w14:paraId="42D67CAF" w14:textId="77777777" w:rsidR="00244F6A" w:rsidRPr="00023B0E" w:rsidRDefault="00244F6A" w:rsidP="00CF257E">
      <w:pPr>
        <w:numPr>
          <w:ilvl w:val="0"/>
          <w:numId w:val="37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23B0E">
        <w:rPr>
          <w:rFonts w:ascii="Times New Roman" w:hAnsi="Times New Roman" w:cs="Times New Roman"/>
          <w:sz w:val="28"/>
          <w:szCs w:val="28"/>
        </w:rPr>
        <w:t>на основании результатов рассмотрения Заявок принято решение о допуске к участию в аукционе и признании Участником только одного Заявителя;</w:t>
      </w:r>
    </w:p>
    <w:p w14:paraId="397A1A78" w14:textId="110895F0" w:rsidR="00244F6A" w:rsidRPr="00023B0E" w:rsidRDefault="00244F6A" w:rsidP="00CF257E">
      <w:pPr>
        <w:numPr>
          <w:ilvl w:val="0"/>
          <w:numId w:val="37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23B0E">
        <w:rPr>
          <w:rFonts w:ascii="Times New Roman" w:hAnsi="Times New Roman" w:cs="Times New Roman"/>
          <w:sz w:val="28"/>
          <w:szCs w:val="28"/>
        </w:rPr>
        <w:lastRenderedPageBreak/>
        <w:t xml:space="preserve">в случае если в течении 1 (одного) часа после начала проведения аукциона не поступило ни одного предложения о цене </w:t>
      </w:r>
      <w:r w:rsidR="005F2826">
        <w:rPr>
          <w:rFonts w:ascii="Times New Roman" w:hAnsi="Times New Roman" w:cs="Times New Roman"/>
          <w:sz w:val="28"/>
          <w:szCs w:val="28"/>
        </w:rPr>
        <w:t>п</w:t>
      </w:r>
      <w:r w:rsidRPr="00023B0E">
        <w:rPr>
          <w:rFonts w:ascii="Times New Roman" w:hAnsi="Times New Roman" w:cs="Times New Roman"/>
          <w:sz w:val="28"/>
          <w:szCs w:val="28"/>
        </w:rPr>
        <w:t>редмета аукциона.</w:t>
      </w:r>
    </w:p>
    <w:p w14:paraId="1C563FB8" w14:textId="77777777" w:rsidR="00244F6A" w:rsidRPr="00023B0E" w:rsidRDefault="00244F6A" w:rsidP="00CF25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3D72C51" w14:textId="77777777" w:rsidR="00244F6A" w:rsidRPr="00023B0E" w:rsidRDefault="00244F6A" w:rsidP="00CF257E">
      <w:pPr>
        <w:pStyle w:val="a6"/>
        <w:numPr>
          <w:ilvl w:val="0"/>
          <w:numId w:val="35"/>
        </w:numPr>
        <w:tabs>
          <w:tab w:val="left" w:pos="426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3B0E">
        <w:rPr>
          <w:rFonts w:ascii="Times New Roman" w:hAnsi="Times New Roman" w:cs="Times New Roman"/>
          <w:b/>
          <w:sz w:val="28"/>
          <w:szCs w:val="28"/>
        </w:rPr>
        <w:t>Заключение договора по результатам проведения аукциона</w:t>
      </w:r>
    </w:p>
    <w:p w14:paraId="60CBFB49" w14:textId="77777777" w:rsidR="00244F6A" w:rsidRPr="00023B0E" w:rsidRDefault="00244F6A" w:rsidP="00CF25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C7413E3" w14:textId="40A06CA6" w:rsidR="00244F6A" w:rsidRPr="00023B0E" w:rsidRDefault="00244F6A" w:rsidP="00CF257E">
      <w:pPr>
        <w:pStyle w:val="a6"/>
        <w:numPr>
          <w:ilvl w:val="1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B0E">
        <w:rPr>
          <w:rFonts w:ascii="Times New Roman" w:hAnsi="Times New Roman" w:cs="Times New Roman"/>
          <w:sz w:val="28"/>
          <w:szCs w:val="28"/>
        </w:rPr>
        <w:t xml:space="preserve">Заключение договора </w:t>
      </w:r>
      <w:r w:rsidR="00CE342A" w:rsidRPr="00CE342A">
        <w:rPr>
          <w:rFonts w:ascii="Times New Roman" w:hAnsi="Times New Roman" w:cs="Times New Roman"/>
          <w:sz w:val="28"/>
          <w:szCs w:val="28"/>
        </w:rPr>
        <w:t xml:space="preserve">аренды муниципального имущества </w:t>
      </w:r>
      <w:r w:rsidRPr="00023B0E">
        <w:rPr>
          <w:rFonts w:ascii="Times New Roman" w:hAnsi="Times New Roman" w:cs="Times New Roman"/>
          <w:sz w:val="28"/>
          <w:szCs w:val="28"/>
        </w:rPr>
        <w:t xml:space="preserve">(Приложение №2), далее Договор, осуществляется в порядке, предусмотренном Гражданским кодексом Российской Федерации, иными федеральными законами и нормативно-правовыми актами, а также </w:t>
      </w:r>
      <w:r w:rsidR="005F2826">
        <w:rPr>
          <w:rFonts w:ascii="Times New Roman" w:hAnsi="Times New Roman" w:cs="Times New Roman"/>
          <w:sz w:val="28"/>
          <w:szCs w:val="28"/>
        </w:rPr>
        <w:t>аукционной документацией</w:t>
      </w:r>
      <w:r w:rsidRPr="00023B0E">
        <w:rPr>
          <w:rFonts w:ascii="Times New Roman" w:hAnsi="Times New Roman" w:cs="Times New Roman"/>
          <w:sz w:val="28"/>
          <w:szCs w:val="28"/>
        </w:rPr>
        <w:t>.</w:t>
      </w:r>
    </w:p>
    <w:p w14:paraId="5C2BA250" w14:textId="54864055" w:rsidR="00244F6A" w:rsidRPr="00023B0E" w:rsidRDefault="00244F6A" w:rsidP="00CF257E">
      <w:pPr>
        <w:pStyle w:val="a6"/>
        <w:numPr>
          <w:ilvl w:val="1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B0E">
        <w:rPr>
          <w:rFonts w:ascii="Times New Roman" w:hAnsi="Times New Roman" w:cs="Times New Roman"/>
          <w:sz w:val="28"/>
          <w:szCs w:val="28"/>
        </w:rPr>
        <w:t xml:space="preserve">По результатам аукциона договор заключается с победителем аукциона в течение </w:t>
      </w:r>
      <w:r w:rsidR="00CE342A">
        <w:rPr>
          <w:rFonts w:ascii="Times New Roman" w:hAnsi="Times New Roman" w:cs="Times New Roman"/>
          <w:sz w:val="28"/>
          <w:szCs w:val="28"/>
        </w:rPr>
        <w:t>5</w:t>
      </w:r>
      <w:r w:rsidRPr="00023B0E">
        <w:rPr>
          <w:rFonts w:ascii="Times New Roman" w:hAnsi="Times New Roman" w:cs="Times New Roman"/>
          <w:sz w:val="28"/>
          <w:szCs w:val="28"/>
        </w:rPr>
        <w:t xml:space="preserve"> рабочих дней с даты подведения итогов аукциона.</w:t>
      </w:r>
    </w:p>
    <w:p w14:paraId="10FEAF68" w14:textId="77777777" w:rsidR="00244F6A" w:rsidRPr="00023B0E" w:rsidRDefault="00244F6A" w:rsidP="00CF257E">
      <w:pPr>
        <w:pStyle w:val="a6"/>
        <w:numPr>
          <w:ilvl w:val="1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B0E">
        <w:rPr>
          <w:rFonts w:ascii="Times New Roman" w:hAnsi="Times New Roman" w:cs="Times New Roman"/>
          <w:sz w:val="28"/>
          <w:szCs w:val="28"/>
        </w:rPr>
        <w:t>При уклонении (отказе) победителя от заключения в указанный срок договора задаток ему не возвращается, а победитель утрачивает право на заключение указанного договора.</w:t>
      </w:r>
    </w:p>
    <w:p w14:paraId="159BE22E" w14:textId="77777777" w:rsidR="00244F6A" w:rsidRPr="00023B0E" w:rsidRDefault="00244F6A" w:rsidP="00CF257E">
      <w:pPr>
        <w:pStyle w:val="a6"/>
        <w:numPr>
          <w:ilvl w:val="1"/>
          <w:numId w:val="3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3B0E">
        <w:rPr>
          <w:rFonts w:ascii="Times New Roman" w:hAnsi="Times New Roman" w:cs="Times New Roman"/>
          <w:sz w:val="28"/>
          <w:szCs w:val="28"/>
        </w:rPr>
        <w:t>В срок, предусмотренный для заключения договора, Организатор обязан отказаться от заключения договора с победителем аукциона либо с участником аукциона, с которым заключается такой</w:t>
      </w:r>
      <w:r w:rsidRPr="00023B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договор в случае установления факта:</w:t>
      </w:r>
    </w:p>
    <w:p w14:paraId="1840B76F" w14:textId="77777777" w:rsidR="00244F6A" w:rsidRPr="00023B0E" w:rsidRDefault="00244F6A" w:rsidP="00CF257E">
      <w:pPr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3B0E">
        <w:rPr>
          <w:rFonts w:ascii="Times New Roman" w:eastAsia="Times New Roman" w:hAnsi="Times New Roman" w:cs="Times New Roman"/>
          <w:sz w:val="28"/>
          <w:szCs w:val="28"/>
          <w:lang w:eastAsia="ru-RU"/>
        </w:rPr>
        <w:t>1) проведения ликвидации такого участника аукциона - юридического лица или принятия арбитражным судом решения о признании такого участника аукциона - юридического лица, индивидуального предпринимателя банкротом и об открытии конкурсного производства;</w:t>
      </w:r>
    </w:p>
    <w:p w14:paraId="05C9E40F" w14:textId="77777777" w:rsidR="00244F6A" w:rsidRPr="00023B0E" w:rsidRDefault="00244F6A" w:rsidP="00CF257E">
      <w:pPr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3B0E">
        <w:rPr>
          <w:rFonts w:ascii="Times New Roman" w:eastAsia="Times New Roman" w:hAnsi="Times New Roman" w:cs="Times New Roman"/>
          <w:sz w:val="28"/>
          <w:szCs w:val="28"/>
          <w:lang w:eastAsia="ru-RU"/>
        </w:rPr>
        <w:t>2) приостановления деятельности такого лица в порядке, предусмотренном Кодексом Российской Федерации об административных правонарушениях;</w:t>
      </w:r>
    </w:p>
    <w:p w14:paraId="2D3ED8E9" w14:textId="77777777" w:rsidR="00244F6A" w:rsidRPr="00023B0E" w:rsidRDefault="00244F6A" w:rsidP="00CF257E">
      <w:pPr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3B0E">
        <w:rPr>
          <w:rFonts w:ascii="Times New Roman" w:eastAsia="Times New Roman" w:hAnsi="Times New Roman" w:cs="Times New Roman"/>
          <w:sz w:val="28"/>
          <w:szCs w:val="28"/>
          <w:lang w:eastAsia="ru-RU"/>
        </w:rPr>
        <w:t>3) предоставления таким лицом заведомо ложных сведений, содержащихся в документах.</w:t>
      </w:r>
    </w:p>
    <w:p w14:paraId="5F1424BB" w14:textId="54995E7E" w:rsidR="00244F6A" w:rsidRPr="00023B0E" w:rsidRDefault="00244F6A" w:rsidP="00CF257E">
      <w:pPr>
        <w:pStyle w:val="a6"/>
        <w:numPr>
          <w:ilvl w:val="1"/>
          <w:numId w:val="3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3B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отказа от заключения договора с победителем аукциона либо при уклонении победителя аукциона от заключения договора с участником аукциона, с которым заключается такой договор, </w:t>
      </w:r>
      <w:r w:rsidR="005F282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23B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укционной комиссией в срок не позднее дня, следующего после дня установления фактов, предусмотренных пунктом </w:t>
      </w:r>
      <w:r w:rsidRPr="00CE342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E342A" w:rsidRPr="00CE342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CE342A">
        <w:rPr>
          <w:rFonts w:ascii="Times New Roman" w:eastAsia="Times New Roman" w:hAnsi="Times New Roman" w:cs="Times New Roman"/>
          <w:sz w:val="28"/>
          <w:szCs w:val="28"/>
          <w:lang w:eastAsia="ru-RU"/>
        </w:rPr>
        <w:t>.4. настоящего</w:t>
      </w:r>
      <w:r w:rsidRPr="00023B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Раздела и являющихся основанием для отказа от заключения договора, составляется протокол об отказе от заключения договора, в котором должны содержаться сведения о месте, дате и времени его составления, о лице, с которым </w:t>
      </w:r>
      <w:r w:rsidR="003B719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023B0E">
        <w:rPr>
          <w:rFonts w:ascii="Times New Roman" w:eastAsia="Times New Roman" w:hAnsi="Times New Roman" w:cs="Times New Roman"/>
          <w:sz w:val="28"/>
          <w:szCs w:val="28"/>
          <w:lang w:eastAsia="ru-RU"/>
        </w:rPr>
        <w:t>рганизатор отказывается заключить договор, сведения о фактах, являющихся основанием для отказа от заключения договора, а также реквизиты документов, подтверждающих такие факты.</w:t>
      </w:r>
    </w:p>
    <w:p w14:paraId="22D1FBB8" w14:textId="743855F6" w:rsidR="00244F6A" w:rsidRPr="00023B0E" w:rsidRDefault="00244F6A" w:rsidP="00CF257E">
      <w:pPr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3B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Протокол подписывается всеми присутствующими членами </w:t>
      </w:r>
      <w:r w:rsidR="005F282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23B0E">
        <w:rPr>
          <w:rFonts w:ascii="Times New Roman" w:eastAsia="Times New Roman" w:hAnsi="Times New Roman" w:cs="Times New Roman"/>
          <w:sz w:val="28"/>
          <w:szCs w:val="28"/>
          <w:lang w:eastAsia="ru-RU"/>
        </w:rPr>
        <w:t>укционной комиссии в день его составления. Протокол составляется в двух экземплярах, один из которых хранится у Организатора.</w:t>
      </w:r>
    </w:p>
    <w:p w14:paraId="6CB276E4" w14:textId="77777777" w:rsidR="00244F6A" w:rsidRPr="00023B0E" w:rsidRDefault="00244F6A" w:rsidP="00CF257E">
      <w:pPr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3B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Указанный протокол размещается Организатором на официальном сайте торгов в течение дня, следующего после дня подписания указанного протокола. </w:t>
      </w:r>
    </w:p>
    <w:p w14:paraId="1587F9BF" w14:textId="77777777" w:rsidR="00244F6A" w:rsidRPr="00023B0E" w:rsidRDefault="00244F6A" w:rsidP="00CF257E">
      <w:pPr>
        <w:pStyle w:val="a6"/>
        <w:numPr>
          <w:ilvl w:val="1"/>
          <w:numId w:val="3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3B0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перемены собственника или обладателя имущественного права действие соответствующего договора не прекращается и проведение аукциона не требуется.</w:t>
      </w:r>
    </w:p>
    <w:p w14:paraId="1C84E40A" w14:textId="54CA05BB" w:rsidR="00244F6A" w:rsidRPr="00023B0E" w:rsidRDefault="00244F6A" w:rsidP="00CF257E">
      <w:pPr>
        <w:pStyle w:val="a6"/>
        <w:numPr>
          <w:ilvl w:val="1"/>
          <w:numId w:val="3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3B0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 случае если победитель аукциона признан уклонившимся от заключения договора, Организатор вправе обратиться в суд с иском о понуждении победителя аукциона заключить договор, а также о возмещении убытков, причиненных уклонением от заключения договора, либо заключить договор с участником аукциона, заявке на участие, в аукционе которого присвоен второй номер. Организатор обязан заключить договор с участником аукциона, заявке на участие, в аукционе которого присвоен второй номер, при отказе от заключения договора с победителем аукциона. Организатор в течение трех рабочих дней с даты подписания протокола об отказе от заключения договора передает участнику аукциона, заявке на участие, в аукционе которого присвоен второй номер, один экземпляр протокола и проект договора, который составляется путем включения условий исполнения договора, предложенных участником аукциона, заявке на участие, в аукционе которого присвоен второй номер, в заявке на участие в аукционе, в проект договора, прилагаемый к аукционной документации. Указанный проект договора подписывается участником аукциона, заявке на участие, в аукционе которого присвоен второй номер, в десятидневный срок и представляется </w:t>
      </w:r>
      <w:r w:rsidR="00867C8C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Организатору</w:t>
      </w:r>
      <w:r w:rsidRPr="00023B0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12D0A55" w14:textId="4D09F1A9" w:rsidR="00244F6A" w:rsidRPr="00023B0E" w:rsidRDefault="00244F6A" w:rsidP="00CF257E">
      <w:pPr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3B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этом заключение договора для участника аукциона, заявке на участие, в аукционе которого присвоен второй номер, является обязательным. В случае уклонения победителя аукциона или участника аукциона, заявке на участие, в аукционе которого присвоен второй номер, от заключения договора задаток, внесенный ими, не возвращается. В случае уклонения участника аукциона, заявке на участие, в аукционе которого присвоен второй номер, от заключения договора Организатор вправе обратиться в суд с иском о понуждении такого участника заключить договор, а также о возмещении убытков, причиненных уклонением от заключения договора. В случае если договор не заключен с победителем аукциона или с участником аукциона, заявке на участие, в аукционе которого присвоен второй номер, </w:t>
      </w:r>
      <w:r w:rsidR="007977AE">
        <w:rPr>
          <w:rFonts w:ascii="Times New Roman" w:eastAsia="Times New Roman" w:hAnsi="Times New Roman" w:cs="Times New Roman"/>
          <w:sz w:val="28"/>
          <w:szCs w:val="28"/>
          <w:lang w:eastAsia="ru-RU"/>
        </w:rPr>
        <w:t>аукцион</w:t>
      </w:r>
      <w:r w:rsidRPr="00023B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признается несостоявшимся.</w:t>
      </w:r>
    </w:p>
    <w:p w14:paraId="27F22949" w14:textId="32091A0C" w:rsidR="00244F6A" w:rsidRPr="00023B0E" w:rsidRDefault="00244F6A" w:rsidP="00CF257E">
      <w:pPr>
        <w:pStyle w:val="a6"/>
        <w:numPr>
          <w:ilvl w:val="1"/>
          <w:numId w:val="3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3B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если победитель аукциона или участник аукциона, заявке на участие в аукционе которого присвоен второй номер, в срок, предусмотренный аукционной документацией, не представил </w:t>
      </w:r>
      <w:r w:rsidR="003B719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023B0E">
        <w:rPr>
          <w:rFonts w:ascii="Times New Roman" w:eastAsia="Times New Roman" w:hAnsi="Times New Roman" w:cs="Times New Roman"/>
          <w:sz w:val="28"/>
          <w:szCs w:val="28"/>
          <w:lang w:eastAsia="ru-RU"/>
        </w:rPr>
        <w:t>рганизатору подписанный договор, а также обеспечение исполнения договора в случае если Организатором такое требование было установлено, победитель аукциона или участник аукциона, заявке на участие в аукционе которого присвоен второй номер, признается уклонившимся от заключения договора.</w:t>
      </w:r>
    </w:p>
    <w:p w14:paraId="10269729" w14:textId="62ED51C5" w:rsidR="00244F6A" w:rsidRPr="00023B0E" w:rsidRDefault="00244F6A" w:rsidP="00CF257E">
      <w:pPr>
        <w:pStyle w:val="a6"/>
        <w:numPr>
          <w:ilvl w:val="1"/>
          <w:numId w:val="3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3B0E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Договор заключается на условиях, указанных в поданной участником аукциона, с которым заключается договор, заявке на участие в аукционе и в аукционной документации. При заключении и (или) исполнении договора цена такого договора не может быть ниже начальной (минимальной) цены договора (цены лота), указанной в извещении о проведении аукциона.</w:t>
      </w:r>
    </w:p>
    <w:p w14:paraId="3381B7DE" w14:textId="77777777" w:rsidR="00244F6A" w:rsidRPr="00023B0E" w:rsidRDefault="00244F6A" w:rsidP="00CF257E">
      <w:pPr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2778D6D" w14:textId="7F512975" w:rsidR="00244F6A" w:rsidRDefault="00244F6A" w:rsidP="00CF257E">
      <w:pPr>
        <w:pStyle w:val="a6"/>
        <w:numPr>
          <w:ilvl w:val="0"/>
          <w:numId w:val="35"/>
        </w:numPr>
        <w:tabs>
          <w:tab w:val="left" w:pos="426"/>
        </w:tabs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23B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Информация о предыдущих торгах </w:t>
      </w:r>
    </w:p>
    <w:p w14:paraId="67B064A3" w14:textId="77777777" w:rsidR="00023B0E" w:rsidRPr="00023B0E" w:rsidRDefault="00023B0E" w:rsidP="00CF257E">
      <w:pPr>
        <w:pStyle w:val="a6"/>
        <w:tabs>
          <w:tab w:val="left" w:pos="426"/>
        </w:tabs>
        <w:spacing w:after="0" w:line="240" w:lineRule="auto"/>
        <w:ind w:left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F7956E8" w14:textId="77777777" w:rsidR="00244F6A" w:rsidRPr="00023B0E" w:rsidRDefault="00244F6A" w:rsidP="00CF257E">
      <w:pPr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23B0E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проводились.</w:t>
      </w:r>
    </w:p>
    <w:p w14:paraId="3D07C09F" w14:textId="77777777" w:rsidR="00244F6A" w:rsidRPr="00023B0E" w:rsidRDefault="00244F6A" w:rsidP="00CF257E">
      <w:pPr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D757265" w14:textId="67FEB388" w:rsidR="00244F6A" w:rsidRDefault="00244F6A" w:rsidP="00CF257E">
      <w:pPr>
        <w:pStyle w:val="a6"/>
        <w:numPr>
          <w:ilvl w:val="0"/>
          <w:numId w:val="35"/>
        </w:numPr>
        <w:tabs>
          <w:tab w:val="left" w:pos="426"/>
        </w:tabs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23B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Заключительные положения </w:t>
      </w:r>
    </w:p>
    <w:p w14:paraId="313A46F8" w14:textId="77777777" w:rsidR="00023B0E" w:rsidRPr="00023B0E" w:rsidRDefault="00023B0E" w:rsidP="00CF257E">
      <w:pPr>
        <w:pStyle w:val="a6"/>
        <w:tabs>
          <w:tab w:val="left" w:pos="426"/>
        </w:tabs>
        <w:spacing w:after="0" w:line="240" w:lineRule="auto"/>
        <w:ind w:left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ADF0110" w14:textId="272755D8" w:rsidR="00244F6A" w:rsidRPr="00023B0E" w:rsidRDefault="00244F6A" w:rsidP="00053F2B">
      <w:pPr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3B0E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вопросы, касающиеся проведения аукциона, не нашедшие отражения в настоящей аукционной документации, регулируются законодательством Российской Федерации.</w:t>
      </w:r>
      <w:r w:rsidRPr="00023B0E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tbl>
      <w:tblPr>
        <w:tblStyle w:val="34"/>
        <w:tblW w:w="0" w:type="auto"/>
        <w:tblInd w:w="53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85"/>
      </w:tblGrid>
      <w:tr w:rsidR="00244F6A" w:rsidRPr="00CE342A" w14:paraId="30DB4A03" w14:textId="77777777" w:rsidTr="00B9122E">
        <w:tc>
          <w:tcPr>
            <w:tcW w:w="4285" w:type="dxa"/>
          </w:tcPr>
          <w:p w14:paraId="60E44942" w14:textId="77777777" w:rsidR="00244F6A" w:rsidRPr="00CE342A" w:rsidRDefault="00244F6A" w:rsidP="00CF257E">
            <w:pPr>
              <w:suppressAutoHyphens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CE342A">
              <w:rPr>
                <w:rFonts w:ascii="Times New Roman" w:hAnsi="Times New Roman" w:cs="Times New Roman"/>
                <w:b/>
                <w:sz w:val="27"/>
                <w:szCs w:val="27"/>
              </w:rPr>
              <w:lastRenderedPageBreak/>
              <w:t>Приложение №1</w:t>
            </w:r>
          </w:p>
        </w:tc>
      </w:tr>
      <w:tr w:rsidR="00244F6A" w:rsidRPr="00CE342A" w14:paraId="5BA70579" w14:textId="77777777" w:rsidTr="00B9122E">
        <w:tc>
          <w:tcPr>
            <w:tcW w:w="4285" w:type="dxa"/>
          </w:tcPr>
          <w:p w14:paraId="67B3112E" w14:textId="77777777" w:rsidR="00244F6A" w:rsidRPr="00CE342A" w:rsidRDefault="00244F6A" w:rsidP="00CF257E">
            <w:pPr>
              <w:suppressAutoHyphens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</w:tc>
      </w:tr>
      <w:tr w:rsidR="00244F6A" w:rsidRPr="00CE342A" w14:paraId="3ED16383" w14:textId="77777777" w:rsidTr="00B9122E">
        <w:tc>
          <w:tcPr>
            <w:tcW w:w="4285" w:type="dxa"/>
          </w:tcPr>
          <w:p w14:paraId="3189E526" w14:textId="77777777" w:rsidR="00244F6A" w:rsidRPr="00CE342A" w:rsidRDefault="00244F6A" w:rsidP="00CF257E">
            <w:pPr>
              <w:suppressAutoHyphens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bookmarkStart w:id="0" w:name="_Hlk183005856"/>
            <w:r w:rsidRPr="00CE342A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к аукционной документации о проведении открытого аукциона </w:t>
            </w:r>
          </w:p>
          <w:p w14:paraId="1228B5C1" w14:textId="08D7050B" w:rsidR="00244F6A" w:rsidRPr="00CE342A" w:rsidRDefault="00244F6A" w:rsidP="00CF257E">
            <w:pPr>
              <w:suppressAutoHyphens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CE342A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на право заключения договора </w:t>
            </w:r>
            <w:r w:rsidR="00B9122E" w:rsidRPr="00CE342A">
              <w:rPr>
                <w:rFonts w:ascii="Times New Roman" w:hAnsi="Times New Roman" w:cs="Times New Roman"/>
                <w:b/>
                <w:sz w:val="27"/>
                <w:szCs w:val="27"/>
              </w:rPr>
              <w:t>аренды муниципального имущества</w:t>
            </w:r>
            <w:bookmarkEnd w:id="0"/>
            <w:r w:rsidR="00867C8C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в электронной форме</w:t>
            </w:r>
          </w:p>
        </w:tc>
      </w:tr>
    </w:tbl>
    <w:p w14:paraId="01E36D7D" w14:textId="77777777" w:rsidR="00244F6A" w:rsidRPr="00244F6A" w:rsidRDefault="00244F6A" w:rsidP="00CF25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Y="68"/>
        <w:tblW w:w="0" w:type="auto"/>
        <w:tblLook w:val="04A0" w:firstRow="1" w:lastRow="0" w:firstColumn="1" w:lastColumn="0" w:noHBand="0" w:noVBand="1"/>
      </w:tblPr>
      <w:tblGrid>
        <w:gridCol w:w="3369"/>
      </w:tblGrid>
      <w:tr w:rsidR="00244F6A" w:rsidRPr="00244F6A" w14:paraId="54CF4E75" w14:textId="77777777" w:rsidTr="001134AE">
        <w:tc>
          <w:tcPr>
            <w:tcW w:w="3369" w:type="dxa"/>
          </w:tcPr>
          <w:p w14:paraId="0CEC002C" w14:textId="77777777" w:rsidR="00244F6A" w:rsidRPr="00244F6A" w:rsidRDefault="00244F6A" w:rsidP="00CF257E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244F6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br/>
            </w:r>
            <w:r w:rsidRPr="00244F6A">
              <w:rPr>
                <w:rFonts w:ascii="Times New Roman" w:eastAsia="Arial" w:hAnsi="Times New Roman" w:cs="Times New Roman"/>
                <w:i/>
                <w:sz w:val="24"/>
                <w:szCs w:val="24"/>
                <w:lang w:eastAsia="ar-SA"/>
              </w:rPr>
              <w:t>Штамп организации – участника аукциона или фирменный бланк</w:t>
            </w:r>
          </w:p>
        </w:tc>
      </w:tr>
    </w:tbl>
    <w:p w14:paraId="3001D15C" w14:textId="77777777" w:rsidR="00244F6A" w:rsidRPr="00244F6A" w:rsidRDefault="00244F6A" w:rsidP="00CF25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0C9926F" w14:textId="77777777" w:rsidR="00244F6A" w:rsidRPr="00244F6A" w:rsidRDefault="00244F6A" w:rsidP="00CF257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0038842" w14:textId="77777777" w:rsidR="00244F6A" w:rsidRPr="00244F6A" w:rsidRDefault="00244F6A" w:rsidP="00CF257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28F4750" w14:textId="77777777" w:rsidR="00244F6A" w:rsidRPr="00244F6A" w:rsidRDefault="00244F6A" w:rsidP="00CF257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DAF7ACA" w14:textId="77777777" w:rsidR="00244F6A" w:rsidRPr="00244F6A" w:rsidRDefault="00244F6A" w:rsidP="00CF25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0067019" w14:textId="77777777" w:rsidR="00244F6A" w:rsidRPr="00244F6A" w:rsidRDefault="00244F6A" w:rsidP="00CF25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2076252" w14:textId="77777777" w:rsidR="00244F6A" w:rsidRPr="00CE342A" w:rsidRDefault="00244F6A" w:rsidP="00CF257E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E342A">
        <w:rPr>
          <w:rFonts w:ascii="Times New Roman" w:eastAsia="Times New Roman" w:hAnsi="Times New Roman" w:cs="Times New Roman"/>
          <w:sz w:val="27"/>
          <w:szCs w:val="27"/>
          <w:lang w:eastAsia="ru-RU"/>
        </w:rPr>
        <w:t>Заявка</w:t>
      </w:r>
    </w:p>
    <w:p w14:paraId="2053CB91" w14:textId="14060ECA" w:rsidR="00244F6A" w:rsidRPr="00CE342A" w:rsidRDefault="00244F6A" w:rsidP="00CF257E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E342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на участие в аукционе на право заключения договора аренды муниципального имущества </w:t>
      </w:r>
      <w:r w:rsidR="00CF257E">
        <w:rPr>
          <w:rFonts w:ascii="Times New Roman" w:eastAsia="Times New Roman" w:hAnsi="Times New Roman" w:cs="Times New Roman"/>
          <w:sz w:val="27"/>
          <w:szCs w:val="27"/>
          <w:lang w:eastAsia="ru-RU"/>
        </w:rPr>
        <w:t>в электронной форме</w:t>
      </w:r>
    </w:p>
    <w:p w14:paraId="49B5432E" w14:textId="77777777" w:rsidR="00244F6A" w:rsidRPr="00CE342A" w:rsidRDefault="00244F6A" w:rsidP="00CF257E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14:paraId="49DF1CD1" w14:textId="3273B271" w:rsidR="00244F6A" w:rsidRPr="00CE342A" w:rsidRDefault="00244F6A" w:rsidP="00CF257E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</w:pPr>
      <w:r w:rsidRPr="00CE342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Организатору аукциона: </w:t>
      </w:r>
      <w:r w:rsidRPr="00CE342A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администрации Алексеевского </w:t>
      </w:r>
      <w:r w:rsidR="0010392D" w:rsidRPr="00CE342A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муниципального</w:t>
      </w:r>
      <w:r w:rsidRPr="00CE342A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 округа                                                    </w:t>
      </w:r>
    </w:p>
    <w:p w14:paraId="0F61675A" w14:textId="4257B769" w:rsidR="00244F6A" w:rsidRPr="00244F6A" w:rsidRDefault="00244F6A" w:rsidP="00CF257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E342A">
        <w:rPr>
          <w:rFonts w:ascii="Times New Roman" w:eastAsia="Times New Roman" w:hAnsi="Times New Roman" w:cs="Times New Roman"/>
          <w:sz w:val="27"/>
          <w:szCs w:val="27"/>
          <w:lang w:eastAsia="ru-RU"/>
        </w:rPr>
        <w:t>____________________________________________________________________________________________________________________________________________,</w:t>
      </w:r>
    </w:p>
    <w:p w14:paraId="26C6B0FA" w14:textId="77777777" w:rsidR="00244F6A" w:rsidRPr="00244F6A" w:rsidRDefault="00244F6A" w:rsidP="00CF257E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44F6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(полное наименование юридического лица, подающего заявку или Ф.И.О. </w:t>
      </w:r>
      <w:proofErr w:type="gramStart"/>
      <w:r w:rsidRPr="00244F6A">
        <w:rPr>
          <w:rFonts w:ascii="Times New Roman" w:eastAsia="Times New Roman" w:hAnsi="Times New Roman" w:cs="Times New Roman"/>
          <w:sz w:val="20"/>
          <w:szCs w:val="20"/>
          <w:lang w:eastAsia="ru-RU"/>
        </w:rPr>
        <w:t>ИП</w:t>
      </w:r>
      <w:proofErr w:type="gramEnd"/>
      <w:r w:rsidRPr="00244F6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подающего заявку, далее - Претендент)</w:t>
      </w:r>
    </w:p>
    <w:p w14:paraId="2F803306" w14:textId="19CD64EC" w:rsidR="00244F6A" w:rsidRPr="00013212" w:rsidRDefault="00244F6A" w:rsidP="00CF257E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13212">
        <w:rPr>
          <w:rFonts w:ascii="Times New Roman" w:eastAsia="Times New Roman" w:hAnsi="Times New Roman" w:cs="Times New Roman"/>
          <w:sz w:val="27"/>
          <w:szCs w:val="27"/>
          <w:lang w:eastAsia="ru-RU"/>
        </w:rPr>
        <w:t>действующий на основании_______________________________________________ ______________________________________________________________________</w:t>
      </w:r>
    </w:p>
    <w:p w14:paraId="64323C9A" w14:textId="7592491D" w:rsidR="00244F6A" w:rsidRPr="00013212" w:rsidRDefault="00244F6A" w:rsidP="00CF257E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13212">
        <w:rPr>
          <w:rFonts w:ascii="Times New Roman" w:eastAsia="Times New Roman" w:hAnsi="Times New Roman" w:cs="Times New Roman"/>
          <w:sz w:val="27"/>
          <w:szCs w:val="27"/>
          <w:lang w:eastAsia="ru-RU"/>
        </w:rPr>
        <w:t>ИНН_____________________________ОГРН________________________________</w:t>
      </w:r>
    </w:p>
    <w:p w14:paraId="764BCE76" w14:textId="77777777" w:rsidR="00244F6A" w:rsidRPr="00244F6A" w:rsidRDefault="00244F6A" w:rsidP="00CF257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44F6A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_______________________________________________________________________</w:t>
      </w:r>
    </w:p>
    <w:p w14:paraId="553C81FF" w14:textId="77777777" w:rsidR="00244F6A" w:rsidRPr="00244F6A" w:rsidRDefault="00244F6A" w:rsidP="00CF257E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44F6A">
        <w:rPr>
          <w:rFonts w:ascii="Times New Roman" w:eastAsia="Times New Roman" w:hAnsi="Times New Roman" w:cs="Times New Roman"/>
          <w:sz w:val="20"/>
          <w:szCs w:val="20"/>
          <w:lang w:eastAsia="ru-RU"/>
        </w:rPr>
        <w:t>(для юридического лица - дата и наименование органа регистрации)</w:t>
      </w:r>
    </w:p>
    <w:p w14:paraId="0D53FAAB" w14:textId="77777777" w:rsidR="00244F6A" w:rsidRPr="00244F6A" w:rsidRDefault="00244F6A" w:rsidP="00CF257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9C41C3B" w14:textId="77777777" w:rsidR="00244F6A" w:rsidRPr="00244F6A" w:rsidRDefault="00244F6A" w:rsidP="00CF257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13212">
        <w:rPr>
          <w:rFonts w:ascii="Times New Roman" w:eastAsia="Times New Roman" w:hAnsi="Times New Roman" w:cs="Times New Roman"/>
          <w:sz w:val="27"/>
          <w:szCs w:val="27"/>
          <w:lang w:eastAsia="ru-RU"/>
        </w:rPr>
        <w:t>паспортные данные, место регистрации</w:t>
      </w:r>
      <w:r w:rsidRPr="00244F6A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 _______________________________________________________________________</w:t>
      </w:r>
    </w:p>
    <w:p w14:paraId="237BE06C" w14:textId="77777777" w:rsidR="00244F6A" w:rsidRPr="00244F6A" w:rsidRDefault="00244F6A" w:rsidP="00CF257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44F6A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_______________________________________________________________________</w:t>
      </w:r>
    </w:p>
    <w:p w14:paraId="625D52AB" w14:textId="77777777" w:rsidR="00244F6A" w:rsidRPr="00244F6A" w:rsidRDefault="00244F6A" w:rsidP="00CF257E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44F6A">
        <w:rPr>
          <w:rFonts w:ascii="Times New Roman" w:eastAsia="Times New Roman" w:hAnsi="Times New Roman" w:cs="Times New Roman"/>
          <w:sz w:val="20"/>
          <w:szCs w:val="20"/>
          <w:lang w:eastAsia="ru-RU"/>
        </w:rPr>
        <w:t>(для ИП либо для уполномоченного представителя ИП или юридического лица)</w:t>
      </w:r>
    </w:p>
    <w:p w14:paraId="3139563E" w14:textId="77777777" w:rsidR="00244F6A" w:rsidRPr="00244F6A" w:rsidRDefault="00244F6A" w:rsidP="00CF257E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A43EC0B" w14:textId="72D073AB" w:rsidR="00B53FF2" w:rsidRDefault="00244F6A" w:rsidP="00CF257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1321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подает заявку на участие в аукционе на право заключения договора </w:t>
      </w:r>
      <w:r w:rsidR="00B53FF2" w:rsidRPr="00013212">
        <w:rPr>
          <w:rFonts w:ascii="Times New Roman" w:eastAsia="Times New Roman" w:hAnsi="Times New Roman" w:cs="Times New Roman"/>
          <w:sz w:val="27"/>
          <w:szCs w:val="27"/>
          <w:lang w:eastAsia="ru-RU"/>
        </w:rPr>
        <w:t>аренды муниципального имущества</w:t>
      </w:r>
      <w:r w:rsidR="00CF257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 электронной форме</w:t>
      </w:r>
      <w:r w:rsidRPr="00013212">
        <w:rPr>
          <w:rFonts w:ascii="Times New Roman" w:eastAsia="Times New Roman" w:hAnsi="Times New Roman" w:cs="Times New Roman"/>
          <w:sz w:val="27"/>
          <w:szCs w:val="27"/>
          <w:lang w:eastAsia="ru-RU"/>
        </w:rPr>
        <w:t>)_</w:t>
      </w:r>
      <w:r w:rsidR="00B53FF2" w:rsidRPr="00013212">
        <w:rPr>
          <w:rFonts w:ascii="Times New Roman" w:eastAsia="Times New Roman" w:hAnsi="Times New Roman" w:cs="Times New Roman"/>
          <w:sz w:val="27"/>
          <w:szCs w:val="27"/>
          <w:lang w:eastAsia="ru-RU"/>
        </w:rPr>
        <w:t>_____</w:t>
      </w:r>
      <w:r w:rsidR="00CF257E">
        <w:rPr>
          <w:rFonts w:ascii="Times New Roman" w:eastAsia="Times New Roman" w:hAnsi="Times New Roman" w:cs="Times New Roman"/>
          <w:sz w:val="27"/>
          <w:szCs w:val="27"/>
          <w:lang w:eastAsia="ru-RU"/>
        </w:rPr>
        <w:t>_________________</w:t>
      </w:r>
      <w:r w:rsidR="00B53FF2" w:rsidRPr="00013212">
        <w:rPr>
          <w:rFonts w:ascii="Times New Roman" w:eastAsia="Times New Roman" w:hAnsi="Times New Roman" w:cs="Times New Roman"/>
          <w:sz w:val="27"/>
          <w:szCs w:val="27"/>
          <w:lang w:eastAsia="ru-RU"/>
        </w:rPr>
        <w:t>______________________________</w:t>
      </w:r>
      <w:r w:rsidRPr="00013212">
        <w:rPr>
          <w:rFonts w:ascii="Times New Roman" w:eastAsia="Times New Roman" w:hAnsi="Times New Roman" w:cs="Times New Roman"/>
          <w:sz w:val="27"/>
          <w:szCs w:val="27"/>
          <w:lang w:eastAsia="ru-RU"/>
        </w:rPr>
        <w:t>__________</w:t>
      </w:r>
      <w:r w:rsidRPr="00244F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________________________________________________________________________</w:t>
      </w:r>
    </w:p>
    <w:p w14:paraId="7FAE667B" w14:textId="60E44204" w:rsidR="00244F6A" w:rsidRPr="00244F6A" w:rsidRDefault="00B53FF2" w:rsidP="00CF257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</w:t>
      </w:r>
      <w:r w:rsidR="00244F6A" w:rsidRPr="00244F6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(указать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имущество</w:t>
      </w:r>
      <w:r w:rsidR="00244F6A" w:rsidRPr="00244F6A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14:paraId="609E7458" w14:textId="77777777" w:rsidR="00244F6A" w:rsidRPr="00244F6A" w:rsidRDefault="00244F6A" w:rsidP="00CF257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43AB6D0" w14:textId="77777777" w:rsidR="00244F6A" w:rsidRPr="00013212" w:rsidRDefault="00244F6A" w:rsidP="00CF257E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13212">
        <w:rPr>
          <w:rFonts w:ascii="Times New Roman" w:eastAsia="Times New Roman" w:hAnsi="Times New Roman" w:cs="Times New Roman"/>
          <w:sz w:val="27"/>
          <w:szCs w:val="27"/>
          <w:lang w:eastAsia="ru-RU"/>
        </w:rPr>
        <w:t>С условиями аукциона и порядком его проведения ознакомлен.</w:t>
      </w:r>
    </w:p>
    <w:p w14:paraId="2B840129" w14:textId="3A90E384" w:rsidR="00244F6A" w:rsidRPr="00013212" w:rsidRDefault="00244F6A" w:rsidP="00CF257E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13212">
        <w:rPr>
          <w:rFonts w:ascii="Times New Roman" w:eastAsia="Times New Roman" w:hAnsi="Times New Roman" w:cs="Times New Roman"/>
          <w:sz w:val="27"/>
          <w:szCs w:val="27"/>
          <w:lang w:eastAsia="ru-RU"/>
        </w:rPr>
        <w:t>Контактный телефон____________________________________________________</w:t>
      </w:r>
    </w:p>
    <w:p w14:paraId="022D5332" w14:textId="1F5EA8BF" w:rsidR="00244F6A" w:rsidRPr="00013212" w:rsidRDefault="00244F6A" w:rsidP="00CF257E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13212">
        <w:rPr>
          <w:rFonts w:ascii="Times New Roman" w:eastAsia="Times New Roman" w:hAnsi="Times New Roman" w:cs="Times New Roman"/>
          <w:sz w:val="27"/>
          <w:szCs w:val="27"/>
          <w:lang w:eastAsia="ru-RU"/>
        </w:rPr>
        <w:t>Электронный адрес______________________________________________________</w:t>
      </w:r>
    </w:p>
    <w:p w14:paraId="1FDD5BB7" w14:textId="0059AB98" w:rsidR="00244F6A" w:rsidRPr="00013212" w:rsidRDefault="00244F6A" w:rsidP="00CF257E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13212">
        <w:rPr>
          <w:rFonts w:ascii="Times New Roman" w:eastAsia="Times New Roman" w:hAnsi="Times New Roman" w:cs="Times New Roman"/>
          <w:sz w:val="27"/>
          <w:szCs w:val="27"/>
          <w:lang w:eastAsia="ru-RU"/>
        </w:rPr>
        <w:t>Подтверждаю, что в отношении______________</w:t>
      </w:r>
      <w:r w:rsidR="00023B0E" w:rsidRPr="00013212">
        <w:rPr>
          <w:rFonts w:ascii="Times New Roman" w:eastAsia="Times New Roman" w:hAnsi="Times New Roman" w:cs="Times New Roman"/>
          <w:sz w:val="27"/>
          <w:szCs w:val="27"/>
          <w:lang w:eastAsia="ru-RU"/>
        </w:rPr>
        <w:t>__</w:t>
      </w:r>
      <w:r w:rsidRPr="00013212">
        <w:rPr>
          <w:rFonts w:ascii="Times New Roman" w:eastAsia="Times New Roman" w:hAnsi="Times New Roman" w:cs="Times New Roman"/>
          <w:sz w:val="27"/>
          <w:szCs w:val="27"/>
          <w:lang w:eastAsia="ru-RU"/>
        </w:rPr>
        <w:t>___________________________</w:t>
      </w:r>
    </w:p>
    <w:p w14:paraId="0A1437F4" w14:textId="77777777" w:rsidR="00244F6A" w:rsidRPr="00013212" w:rsidRDefault="00244F6A" w:rsidP="00CF257E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13212">
        <w:rPr>
          <w:rFonts w:ascii="Times New Roman" w:eastAsia="Times New Roman" w:hAnsi="Times New Roman" w:cs="Times New Roman"/>
          <w:sz w:val="27"/>
          <w:szCs w:val="27"/>
          <w:lang w:eastAsia="ru-RU"/>
        </w:rPr>
        <w:t>не ведется процедура банкротства или ликвидации, а также процедуры административного приостановления деятельности</w:t>
      </w:r>
    </w:p>
    <w:p w14:paraId="44B34629" w14:textId="77777777" w:rsidR="00244F6A" w:rsidRPr="00244F6A" w:rsidRDefault="00244F6A" w:rsidP="00CF257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C97676A" w14:textId="78A41AE7" w:rsidR="00244F6A" w:rsidRDefault="00244F6A" w:rsidP="00CF257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6DEFCE1" w14:textId="77777777" w:rsidR="00244F6A" w:rsidRPr="00013212" w:rsidRDefault="00244F6A" w:rsidP="00CF257E">
      <w:pPr>
        <w:spacing w:after="0" w:line="240" w:lineRule="auto"/>
        <w:ind w:firstLine="533"/>
        <w:contextualSpacing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013212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lastRenderedPageBreak/>
        <w:t>ОПИСЬ ДОКУМЕНТОВ:</w:t>
      </w:r>
      <w:r w:rsidRPr="00013212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br/>
        <w:t>(согласно аукционной документации)</w:t>
      </w:r>
    </w:p>
    <w:p w14:paraId="3397FCFC" w14:textId="7E8109D3" w:rsidR="00244F6A" w:rsidRPr="00013212" w:rsidRDefault="00244F6A" w:rsidP="00CF257E">
      <w:pPr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13212">
        <w:rPr>
          <w:rFonts w:ascii="Times New Roman" w:eastAsia="Times New Roman" w:hAnsi="Times New Roman" w:cs="Times New Roman"/>
          <w:sz w:val="27"/>
          <w:szCs w:val="27"/>
          <w:lang w:eastAsia="ru-RU"/>
        </w:rPr>
        <w:t>____________________________________________________________________</w:t>
      </w:r>
    </w:p>
    <w:p w14:paraId="68D120B1" w14:textId="115F59EE" w:rsidR="00244F6A" w:rsidRPr="00013212" w:rsidRDefault="00244F6A" w:rsidP="00CF257E">
      <w:pPr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13212">
        <w:rPr>
          <w:rFonts w:ascii="Times New Roman" w:eastAsia="Times New Roman" w:hAnsi="Times New Roman" w:cs="Times New Roman"/>
          <w:sz w:val="27"/>
          <w:szCs w:val="27"/>
          <w:lang w:eastAsia="ru-RU"/>
        </w:rPr>
        <w:t>____________________________________________________________________</w:t>
      </w:r>
    </w:p>
    <w:p w14:paraId="39E01BA4" w14:textId="4BE9B55D" w:rsidR="00244F6A" w:rsidRPr="00013212" w:rsidRDefault="00244F6A" w:rsidP="00CF257E">
      <w:pPr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13212">
        <w:rPr>
          <w:rFonts w:ascii="Times New Roman" w:eastAsia="Times New Roman" w:hAnsi="Times New Roman" w:cs="Times New Roman"/>
          <w:sz w:val="27"/>
          <w:szCs w:val="27"/>
          <w:lang w:eastAsia="ru-RU"/>
        </w:rPr>
        <w:t>____________________________________________________________________</w:t>
      </w:r>
    </w:p>
    <w:p w14:paraId="65912749" w14:textId="022F3421" w:rsidR="00244F6A" w:rsidRPr="00013212" w:rsidRDefault="00244F6A" w:rsidP="00CF257E">
      <w:pPr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13212">
        <w:rPr>
          <w:rFonts w:ascii="Times New Roman" w:eastAsia="Times New Roman" w:hAnsi="Times New Roman" w:cs="Times New Roman"/>
          <w:sz w:val="27"/>
          <w:szCs w:val="27"/>
          <w:lang w:eastAsia="ru-RU"/>
        </w:rPr>
        <w:t>____________________________________________________________________</w:t>
      </w:r>
    </w:p>
    <w:p w14:paraId="0C9D0B04" w14:textId="11B24452" w:rsidR="00244F6A" w:rsidRPr="00013212" w:rsidRDefault="00244F6A" w:rsidP="00CF257E">
      <w:pPr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13212">
        <w:rPr>
          <w:rFonts w:ascii="Times New Roman" w:eastAsia="Times New Roman" w:hAnsi="Times New Roman" w:cs="Times New Roman"/>
          <w:sz w:val="27"/>
          <w:szCs w:val="27"/>
          <w:lang w:eastAsia="ru-RU"/>
        </w:rPr>
        <w:t>____________________________________________________________________</w:t>
      </w:r>
    </w:p>
    <w:p w14:paraId="7FBC56B7" w14:textId="77777777" w:rsidR="00244F6A" w:rsidRPr="00013212" w:rsidRDefault="00244F6A" w:rsidP="00CF257E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14:paraId="7757A882" w14:textId="77777777" w:rsidR="00244F6A" w:rsidRPr="00013212" w:rsidRDefault="00244F6A" w:rsidP="00CF257E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13212">
        <w:rPr>
          <w:rFonts w:ascii="Times New Roman" w:eastAsia="Times New Roman" w:hAnsi="Times New Roman" w:cs="Times New Roman"/>
          <w:sz w:val="27"/>
          <w:szCs w:val="27"/>
          <w:lang w:eastAsia="ru-RU"/>
        </w:rPr>
        <w:t>Даю свое согласие на:</w:t>
      </w:r>
    </w:p>
    <w:p w14:paraId="78E87125" w14:textId="77777777" w:rsidR="00244F6A" w:rsidRPr="00013212" w:rsidRDefault="00244F6A" w:rsidP="00CF257E">
      <w:pPr>
        <w:numPr>
          <w:ilvl w:val="0"/>
          <w:numId w:val="38"/>
        </w:numPr>
        <w:tabs>
          <w:tab w:val="left" w:pos="426"/>
          <w:tab w:val="left" w:pos="113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1321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отправление уведомления на электронную почту </w:t>
      </w:r>
    </w:p>
    <w:p w14:paraId="08498444" w14:textId="77777777" w:rsidR="00244F6A" w:rsidRPr="00013212" w:rsidRDefault="00244F6A" w:rsidP="00CF257E">
      <w:pPr>
        <w:numPr>
          <w:ilvl w:val="0"/>
          <w:numId w:val="38"/>
        </w:numPr>
        <w:tabs>
          <w:tab w:val="left" w:pos="426"/>
        </w:tabs>
        <w:spacing w:after="0" w:line="240" w:lineRule="auto"/>
        <w:ind w:left="0" w:firstLine="0"/>
        <w:contextualSpacing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1321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на обработку персональных данных </w:t>
      </w:r>
    </w:p>
    <w:p w14:paraId="0763E6DE" w14:textId="77777777" w:rsidR="00244F6A" w:rsidRPr="00013212" w:rsidRDefault="00244F6A" w:rsidP="00CF257E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14:paraId="1E9C950A" w14:textId="77777777" w:rsidR="00244F6A" w:rsidRPr="00013212" w:rsidRDefault="00244F6A" w:rsidP="00CF257E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13212">
        <w:rPr>
          <w:rFonts w:ascii="Times New Roman" w:eastAsia="Times New Roman" w:hAnsi="Times New Roman" w:cs="Times New Roman"/>
          <w:sz w:val="27"/>
          <w:szCs w:val="27"/>
          <w:lang w:eastAsia="ru-RU"/>
        </w:rPr>
        <w:t>Подпись Заявителя (его уполномоченного представителя):</w:t>
      </w:r>
    </w:p>
    <w:p w14:paraId="780E518F" w14:textId="77777777" w:rsidR="00244F6A" w:rsidRPr="00244F6A" w:rsidRDefault="00244F6A" w:rsidP="00CF257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85BCC3D" w14:textId="77777777" w:rsidR="00244F6A" w:rsidRPr="00244F6A" w:rsidRDefault="00244F6A" w:rsidP="00CF257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44F6A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_________________________________________________________________________</w:t>
      </w:r>
    </w:p>
    <w:p w14:paraId="54B73293" w14:textId="77777777" w:rsidR="00244F6A" w:rsidRPr="00244F6A" w:rsidRDefault="00244F6A" w:rsidP="00CF257E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44F6A">
        <w:rPr>
          <w:rFonts w:ascii="Times New Roman" w:eastAsia="Times New Roman" w:hAnsi="Times New Roman" w:cs="Times New Roman"/>
          <w:sz w:val="20"/>
          <w:szCs w:val="20"/>
          <w:lang w:eastAsia="ru-RU"/>
        </w:rPr>
        <w:t>(Ф.И.О., подпись)</w:t>
      </w:r>
    </w:p>
    <w:p w14:paraId="131C1942" w14:textId="77777777" w:rsidR="00244F6A" w:rsidRPr="00244F6A" w:rsidRDefault="00244F6A" w:rsidP="00CF257E">
      <w:pPr>
        <w:spacing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244F6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br w:type="page"/>
      </w:r>
    </w:p>
    <w:tbl>
      <w:tblPr>
        <w:tblStyle w:val="ab"/>
        <w:tblW w:w="0" w:type="auto"/>
        <w:tblInd w:w="54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43"/>
      </w:tblGrid>
      <w:tr w:rsidR="00B9122E" w:rsidRPr="00EB0D07" w14:paraId="40E9EC8C" w14:textId="77777777" w:rsidTr="001134AE">
        <w:tc>
          <w:tcPr>
            <w:tcW w:w="4143" w:type="dxa"/>
          </w:tcPr>
          <w:p w14:paraId="646EE245" w14:textId="77777777" w:rsidR="00B9122E" w:rsidRPr="00EB0D07" w:rsidRDefault="00B9122E" w:rsidP="00CF257E">
            <w:pPr>
              <w:suppressAutoHyphens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B0D0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                  </w:t>
            </w:r>
            <w:r w:rsidRPr="00EB0D07">
              <w:rPr>
                <w:rFonts w:ascii="Times New Roman" w:hAnsi="Times New Roman" w:cs="Times New Roman"/>
                <w:b/>
                <w:sz w:val="26"/>
                <w:szCs w:val="26"/>
              </w:rPr>
              <w:t>Приложение №2</w:t>
            </w:r>
          </w:p>
          <w:p w14:paraId="0CEB6668" w14:textId="77777777" w:rsidR="00B9122E" w:rsidRPr="00EB0D07" w:rsidRDefault="00B9122E" w:rsidP="00CF257E">
            <w:pPr>
              <w:suppressAutoHyphens/>
              <w:ind w:left="-108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14:paraId="0297CA0C" w14:textId="77777777" w:rsidR="00B9122E" w:rsidRPr="00EB0D07" w:rsidRDefault="00B9122E" w:rsidP="00CF257E">
            <w:pPr>
              <w:suppressAutoHyphens/>
              <w:ind w:left="-108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B0D07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к аукционной документации о проведении открытого аукциона </w:t>
            </w:r>
          </w:p>
          <w:p w14:paraId="32E972E8" w14:textId="62C1FFE6" w:rsidR="00B9122E" w:rsidRPr="00EB0D07" w:rsidRDefault="00B9122E" w:rsidP="00CF257E">
            <w:pPr>
              <w:suppressAutoHyphens/>
              <w:ind w:left="-108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B0D07">
              <w:rPr>
                <w:rFonts w:ascii="Times New Roman" w:hAnsi="Times New Roman" w:cs="Times New Roman"/>
                <w:b/>
                <w:sz w:val="26"/>
                <w:szCs w:val="26"/>
              </w:rPr>
              <w:t>на право заключения договора аренды муниципального имущества</w:t>
            </w:r>
            <w:r w:rsidR="00867C8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в электронной форме</w:t>
            </w:r>
          </w:p>
        </w:tc>
      </w:tr>
    </w:tbl>
    <w:p w14:paraId="5E76204C" w14:textId="77777777" w:rsidR="00B9122E" w:rsidRPr="00EB0D07" w:rsidRDefault="00B9122E" w:rsidP="00CF257E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14:paraId="1A6A4052" w14:textId="35A6E398" w:rsidR="00F20E1B" w:rsidRPr="00EB0D07" w:rsidRDefault="00F20E1B" w:rsidP="00CF257E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caps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ar-SA"/>
        </w:rPr>
        <w:t>Проект</w:t>
      </w:r>
    </w:p>
    <w:p w14:paraId="7932590F" w14:textId="77777777" w:rsidR="00F20E1B" w:rsidRPr="00EB0D07" w:rsidRDefault="00F20E1B" w:rsidP="00CF25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14:paraId="1B8F9B66" w14:textId="77777777" w:rsidR="00F20E1B" w:rsidRPr="00EB0D07" w:rsidRDefault="00F20E1B" w:rsidP="00CF25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ДОГОВОР АРЕНДЫ </w:t>
      </w:r>
    </w:p>
    <w:p w14:paraId="6F4950C6" w14:textId="77777777" w:rsidR="00F20E1B" w:rsidRPr="00EB0D07" w:rsidRDefault="00F20E1B" w:rsidP="00CF257E">
      <w:pPr>
        <w:keepNext/>
        <w:spacing w:after="6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имущества, находящегося в собственности  </w:t>
      </w:r>
    </w:p>
    <w:p w14:paraId="6AACA906" w14:textId="1B92EE7B" w:rsidR="00F20E1B" w:rsidRPr="00EB0D07" w:rsidRDefault="00F20E1B" w:rsidP="00CF257E">
      <w:pPr>
        <w:keepNext/>
        <w:spacing w:after="6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Алексеевского муниципального округа</w:t>
      </w:r>
    </w:p>
    <w:p w14:paraId="7CDD3700" w14:textId="77777777" w:rsidR="00F20E1B" w:rsidRPr="00EB0D07" w:rsidRDefault="00F20E1B" w:rsidP="00CF25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14:paraId="4D93E373" w14:textId="77777777" w:rsidR="00F20E1B" w:rsidRPr="00EB0D07" w:rsidRDefault="00F20E1B" w:rsidP="00CF257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3D8994B6" w14:textId="471EB1D3" w:rsidR="00F20E1B" w:rsidRPr="00EB0D07" w:rsidRDefault="00F20E1B" w:rsidP="00CF25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gramStart"/>
      <w:r w:rsidRPr="00EB0D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 .</w:t>
      </w:r>
      <w:proofErr w:type="gramEnd"/>
      <w:r w:rsidRPr="00EB0D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Алексеевка</w:t>
      </w:r>
      <w:r w:rsidR="00EA2B0A" w:rsidRPr="00EB0D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    </w:t>
      </w:r>
      <w:r w:rsidRPr="00EB0D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</w:t>
      </w:r>
      <w:r w:rsidR="00B9122E" w:rsidRPr="00EB0D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EB0D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 </w:t>
      </w:r>
      <w:proofErr w:type="gramStart"/>
      <w:r w:rsidRPr="00EB0D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«</w:t>
      </w:r>
      <w:proofErr w:type="gramEnd"/>
      <w:r w:rsidRPr="00EB0D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___» ___</w:t>
      </w:r>
      <w:r w:rsidR="00023B0E" w:rsidRPr="00EB0D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_</w:t>
      </w:r>
      <w:r w:rsidRPr="00EB0D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____ 20__ г.</w:t>
      </w:r>
    </w:p>
    <w:p w14:paraId="621ACD1A" w14:textId="77777777" w:rsidR="00F20E1B" w:rsidRPr="00EB0D07" w:rsidRDefault="00F20E1B" w:rsidP="00CF257E">
      <w:pPr>
        <w:spacing w:before="20"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93B471F" w14:textId="18DF7E42" w:rsidR="00F20E1B" w:rsidRPr="00EB0D07" w:rsidRDefault="00F20E1B" w:rsidP="00CF257E">
      <w:pPr>
        <w:spacing w:before="20"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Муниципальное образование – Алексеевский муниципальный округ</w:t>
      </w: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именуемое в дальнейшем </w:t>
      </w:r>
      <w:r w:rsidRPr="00EB0D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«Арендодатель»</w:t>
      </w: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от имени и в интересах которого действует администрация Алексеевского муниципального округа, свидетельство о внесении записи в Единый государственный реестр юридических лиц о юридическом лице, зарегистрированное 21.12.2018 г., ИНН 3122014856, ОГРН 1183123034490, КПП 312201001, адрес (место нахождения) постоянно действующего исполнительного органа юридического лица: Белгородская область, город Алексеевка, площадь Победы, дом 73, в лице первого заместителя главы администрации Алексеевского муниципального округа по АПК и имуществу </w:t>
      </w:r>
      <w:r w:rsidRPr="00EB0D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–</w:t>
      </w: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EB0D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Горбатенко Алексея Федоровича</w:t>
      </w: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EA2B0A"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действующего на основании распоряжения администрации Алексеевского муниципального округа от 30.09.2024г. № 12-р с одной стороны</w:t>
      </w: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, и</w:t>
      </w:r>
      <w:r w:rsid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</w:t>
      </w: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___, именуемый в дальнейшем «Арендатор», действующий на основании _______________________________________________, с другой стороны, совместно именуемые «Стороны», заключили настоящий договор, далее «Договор» о нижеследующем:</w:t>
      </w:r>
    </w:p>
    <w:p w14:paraId="32244096" w14:textId="77777777" w:rsidR="00F20E1B" w:rsidRPr="00EB0D07" w:rsidRDefault="00F20E1B" w:rsidP="00CF257E">
      <w:pPr>
        <w:spacing w:after="0" w:line="240" w:lineRule="auto"/>
        <w:ind w:left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3CE898B" w14:textId="77777777" w:rsidR="00F20E1B" w:rsidRPr="00EB0D07" w:rsidRDefault="00F20E1B" w:rsidP="00CF257E">
      <w:pPr>
        <w:pStyle w:val="a6"/>
        <w:widowControl w:val="0"/>
        <w:numPr>
          <w:ilvl w:val="0"/>
          <w:numId w:val="32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ТЕРМИНОЛОГИЯ</w:t>
      </w:r>
    </w:p>
    <w:p w14:paraId="157F652D" w14:textId="77777777" w:rsidR="00F20E1B" w:rsidRPr="00EB0D07" w:rsidRDefault="00F20E1B" w:rsidP="00CF257E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14:paraId="5359345B" w14:textId="304A8F07" w:rsidR="00F20E1B" w:rsidRPr="00EB0D07" w:rsidRDefault="00F20E1B" w:rsidP="00CF257E">
      <w:pPr>
        <w:pStyle w:val="a6"/>
        <w:widowControl w:val="0"/>
        <w:numPr>
          <w:ilvl w:val="1"/>
          <w:numId w:val="32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«Арендодатель» и «Арендатор» договорились о </w:t>
      </w:r>
      <w:proofErr w:type="gramStart"/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ниже перечисленных</w:t>
      </w:r>
      <w:proofErr w:type="gramEnd"/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терминах, используемых в тексте настоящего договора:</w:t>
      </w:r>
    </w:p>
    <w:p w14:paraId="203A6C10" w14:textId="3749D456" w:rsidR="00F20E1B" w:rsidRPr="00EB0D07" w:rsidRDefault="00F20E1B" w:rsidP="00CF257E">
      <w:pPr>
        <w:pStyle w:val="a6"/>
        <w:numPr>
          <w:ilvl w:val="2"/>
          <w:numId w:val="32"/>
        </w:numPr>
        <w:tabs>
          <w:tab w:val="left" w:pos="1134"/>
        </w:tabs>
        <w:spacing w:before="20"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«Договор» - настоящий договор;</w:t>
      </w:r>
    </w:p>
    <w:p w14:paraId="7C5075F4" w14:textId="4E58CDC1" w:rsidR="00F20E1B" w:rsidRPr="00EB0D07" w:rsidRDefault="00F20E1B" w:rsidP="00CF257E">
      <w:pPr>
        <w:pStyle w:val="a6"/>
        <w:numPr>
          <w:ilvl w:val="2"/>
          <w:numId w:val="32"/>
        </w:numPr>
        <w:tabs>
          <w:tab w:val="left" w:pos="1134"/>
        </w:tabs>
        <w:spacing w:before="20"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«Стороны» - Арендодатель и Арендатор;</w:t>
      </w:r>
    </w:p>
    <w:p w14:paraId="35CA112B" w14:textId="3EB1D750" w:rsidR="00F20E1B" w:rsidRPr="00EB0D07" w:rsidRDefault="00F20E1B" w:rsidP="00CF257E">
      <w:pPr>
        <w:pStyle w:val="a6"/>
        <w:numPr>
          <w:ilvl w:val="2"/>
          <w:numId w:val="32"/>
        </w:numPr>
        <w:tabs>
          <w:tab w:val="left" w:pos="1134"/>
        </w:tabs>
        <w:spacing w:before="20"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«Имущество» - имущество, предоставляемое в аренду в соответствии с договором;</w:t>
      </w:r>
    </w:p>
    <w:p w14:paraId="24017E75" w14:textId="71E46D33" w:rsidR="00F20E1B" w:rsidRPr="00EB0D07" w:rsidRDefault="00F20E1B" w:rsidP="00CF257E">
      <w:pPr>
        <w:pStyle w:val="a6"/>
        <w:numPr>
          <w:ilvl w:val="2"/>
          <w:numId w:val="32"/>
        </w:numPr>
        <w:tabs>
          <w:tab w:val="left" w:pos="1134"/>
        </w:tabs>
        <w:spacing w:before="20"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«День» - календарный день;</w:t>
      </w:r>
    </w:p>
    <w:p w14:paraId="685D0E31" w14:textId="4D653A75" w:rsidR="00F20E1B" w:rsidRPr="00EB0D07" w:rsidRDefault="00F20E1B" w:rsidP="00CF257E">
      <w:pPr>
        <w:pStyle w:val="a6"/>
        <w:numPr>
          <w:ilvl w:val="2"/>
          <w:numId w:val="32"/>
        </w:numPr>
        <w:tabs>
          <w:tab w:val="left" w:pos="1134"/>
        </w:tabs>
        <w:spacing w:before="20"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«Сумма арендной платы» - сумма ежемесячной арендной платы, устанавливаемая в порядке, предусмотренном Договором.</w:t>
      </w:r>
    </w:p>
    <w:p w14:paraId="54F656C6" w14:textId="26C55898" w:rsidR="00F20E1B" w:rsidRPr="00EB0D07" w:rsidRDefault="00F20E1B" w:rsidP="00CF257E">
      <w:pPr>
        <w:pStyle w:val="a6"/>
        <w:widowControl w:val="0"/>
        <w:numPr>
          <w:ilvl w:val="1"/>
          <w:numId w:val="32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Применяемые в Договоре термины и заголовки предназначены для удобства пользования текстом и не будут приниматься во внимание при толковании какого-либо положения Договора или рассматриваться как определяющие, </w:t>
      </w: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изменяющие или объясняющие какое-либо положение Договора.</w:t>
      </w:r>
    </w:p>
    <w:p w14:paraId="096BD621" w14:textId="77777777" w:rsidR="00F20E1B" w:rsidRPr="00EB0D07" w:rsidRDefault="00F20E1B" w:rsidP="00CF257E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14:paraId="09026E8F" w14:textId="77777777" w:rsidR="00F20E1B" w:rsidRPr="00EB0D07" w:rsidRDefault="00F20E1B" w:rsidP="00CF257E">
      <w:pPr>
        <w:pStyle w:val="a6"/>
        <w:widowControl w:val="0"/>
        <w:numPr>
          <w:ilvl w:val="0"/>
          <w:numId w:val="32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ОБЩИЕ ПОЛОЖЕНИЯ</w:t>
      </w:r>
    </w:p>
    <w:p w14:paraId="3D580AC3" w14:textId="77777777" w:rsidR="00F20E1B" w:rsidRPr="00EB0D07" w:rsidRDefault="00F20E1B" w:rsidP="00CF257E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75A1B81F" w14:textId="2F14EB88" w:rsidR="00F20E1B" w:rsidRPr="00EB0D07" w:rsidRDefault="00F20E1B" w:rsidP="00CF257E">
      <w:pPr>
        <w:pStyle w:val="a6"/>
        <w:widowControl w:val="0"/>
        <w:numPr>
          <w:ilvl w:val="1"/>
          <w:numId w:val="32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«Договор» заключен по итогам проведения открытого аукциона на право заключения договора аренды имущества</w:t>
      </w:r>
      <w:r w:rsidR="00CF257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электронной форме</w:t>
      </w: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находящегося в собственности </w:t>
      </w:r>
      <w:r w:rsidRPr="00EB0D0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Алексеевского муниципального округа</w:t>
      </w: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(протокол № ______ от «___» ______ 20</w:t>
      </w:r>
      <w:r w:rsidR="00EA2B0A"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__</w:t>
      </w: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года). </w:t>
      </w:r>
    </w:p>
    <w:p w14:paraId="582182EF" w14:textId="2C9FEEF9" w:rsidR="00F20E1B" w:rsidRPr="00EB0D07" w:rsidRDefault="00F20E1B" w:rsidP="00CF257E">
      <w:pPr>
        <w:pStyle w:val="a6"/>
        <w:widowControl w:val="0"/>
        <w:numPr>
          <w:ilvl w:val="1"/>
          <w:numId w:val="32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Цели заключения «Договора»:</w:t>
      </w:r>
    </w:p>
    <w:p w14:paraId="18A8E677" w14:textId="46C3840B" w:rsidR="00F20E1B" w:rsidRPr="00EB0D07" w:rsidRDefault="00F20E1B" w:rsidP="00CF257E">
      <w:pPr>
        <w:pStyle w:val="a6"/>
        <w:numPr>
          <w:ilvl w:val="2"/>
          <w:numId w:val="32"/>
        </w:numPr>
        <w:tabs>
          <w:tab w:val="left" w:pos="1134"/>
        </w:tabs>
        <w:spacing w:before="20"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«Имущество» предоставляется в аренду </w:t>
      </w:r>
      <w:r w:rsidRPr="00EB0D0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для обслуживания производственной базы.</w:t>
      </w: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14:paraId="46840557" w14:textId="02A0C697" w:rsidR="00B9122E" w:rsidRPr="00EB0D07" w:rsidRDefault="00F20E1B" w:rsidP="00CF257E">
      <w:pPr>
        <w:pStyle w:val="a6"/>
        <w:numPr>
          <w:ilvl w:val="2"/>
          <w:numId w:val="32"/>
        </w:numPr>
        <w:tabs>
          <w:tab w:val="left" w:pos="1134"/>
        </w:tabs>
        <w:spacing w:before="20"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Повышение эффективности использования «Имущества».</w:t>
      </w:r>
    </w:p>
    <w:p w14:paraId="3D6B5B8C" w14:textId="77777777" w:rsidR="00B9122E" w:rsidRPr="00EB0D07" w:rsidRDefault="00B9122E" w:rsidP="00CF25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6B185BA" w14:textId="2FB77269" w:rsidR="00F20E1B" w:rsidRPr="00EB0D07" w:rsidRDefault="00F20E1B" w:rsidP="00CF257E">
      <w:pPr>
        <w:pStyle w:val="a6"/>
        <w:widowControl w:val="0"/>
        <w:numPr>
          <w:ilvl w:val="0"/>
          <w:numId w:val="32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ПРЕДМЕТ ДОГОВОРА</w:t>
      </w:r>
    </w:p>
    <w:p w14:paraId="036407CA" w14:textId="77777777" w:rsidR="00F20E1B" w:rsidRPr="00EB0D07" w:rsidRDefault="00F20E1B" w:rsidP="00CF257E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14:paraId="2F8B9458" w14:textId="7BF8BC48" w:rsidR="00F20E1B" w:rsidRPr="00EB0D07" w:rsidRDefault="00F20E1B" w:rsidP="00CF257E">
      <w:pPr>
        <w:pStyle w:val="a6"/>
        <w:widowControl w:val="0"/>
        <w:numPr>
          <w:ilvl w:val="1"/>
          <w:numId w:val="32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«Арендодатель» сдаёт, а «Арендатор» принимает в аренду следующее</w:t>
      </w:r>
      <w:r w:rsidR="00B9122E"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«Имущество»: </w:t>
      </w:r>
      <w:r w:rsidR="00B9122E"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___</w:t>
      </w:r>
      <w:r w:rsid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</w:t>
      </w:r>
      <w:r w:rsidR="00B9122E"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</w:t>
      </w: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_____________________</w:t>
      </w:r>
      <w:r w:rsid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_____</w:t>
      </w: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</w:t>
      </w:r>
      <w:r w:rsidR="00B9122E"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__</w:t>
      </w: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             </w:t>
      </w:r>
    </w:p>
    <w:p w14:paraId="18C6C425" w14:textId="3D7E54A8" w:rsidR="00F20E1B" w:rsidRPr="00EB0D07" w:rsidRDefault="00F20E1B" w:rsidP="00CF257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«Имущество» находится в </w:t>
      </w:r>
      <w:r w:rsid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собственности</w:t>
      </w: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Алексеевского муниципального округа.</w:t>
      </w:r>
    </w:p>
    <w:p w14:paraId="1C5F808E" w14:textId="59B9CED3" w:rsidR="00F20E1B" w:rsidRPr="00EB0D07" w:rsidRDefault="00F20E1B" w:rsidP="00CF257E">
      <w:pPr>
        <w:pStyle w:val="a6"/>
        <w:widowControl w:val="0"/>
        <w:numPr>
          <w:ilvl w:val="1"/>
          <w:numId w:val="32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«Имущество», сданное в аренду, остаётся муниципальной собственностью. Сдача «Имущества» в аренду не влечёт передачу права собственности на него.</w:t>
      </w:r>
    </w:p>
    <w:p w14:paraId="16D39B82" w14:textId="625EAD5B" w:rsidR="00F20E1B" w:rsidRPr="00EB0D07" w:rsidRDefault="00F20E1B" w:rsidP="00CF257E">
      <w:pPr>
        <w:pStyle w:val="a6"/>
        <w:widowControl w:val="0"/>
        <w:numPr>
          <w:ilvl w:val="1"/>
          <w:numId w:val="32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В течение всего срока аренды арендуемое «Имущество» находится во временном пользовании и управлении «Арендатора».</w:t>
      </w:r>
    </w:p>
    <w:p w14:paraId="4F018E7C" w14:textId="77777777" w:rsidR="00F20E1B" w:rsidRPr="00EB0D07" w:rsidRDefault="00F20E1B" w:rsidP="00CF257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09C41719" w14:textId="77777777" w:rsidR="00F20E1B" w:rsidRPr="00EB0D07" w:rsidRDefault="00F20E1B" w:rsidP="00CF257E">
      <w:pPr>
        <w:pStyle w:val="a6"/>
        <w:widowControl w:val="0"/>
        <w:numPr>
          <w:ilvl w:val="0"/>
          <w:numId w:val="32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ОБЯЗАННОСТИ СТОРОН</w:t>
      </w:r>
    </w:p>
    <w:p w14:paraId="42B6CAB6" w14:textId="77777777" w:rsidR="00F20E1B" w:rsidRPr="00EB0D07" w:rsidRDefault="00F20E1B" w:rsidP="00CF257E">
      <w:pPr>
        <w:spacing w:after="0" w:line="240" w:lineRule="auto"/>
        <w:ind w:left="1211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798B7D88" w14:textId="76DD2602" w:rsidR="00F20E1B" w:rsidRPr="00EB0D07" w:rsidRDefault="00F20E1B" w:rsidP="00CF257E">
      <w:pPr>
        <w:pStyle w:val="a6"/>
        <w:widowControl w:val="0"/>
        <w:numPr>
          <w:ilvl w:val="1"/>
          <w:numId w:val="32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EB0D07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«Арендодатель» обязуется:</w:t>
      </w:r>
    </w:p>
    <w:p w14:paraId="775BCD4E" w14:textId="7BDF68C7" w:rsidR="00F20E1B" w:rsidRPr="00EB0D07" w:rsidRDefault="00F20E1B" w:rsidP="00CF257E">
      <w:pPr>
        <w:pStyle w:val="a6"/>
        <w:numPr>
          <w:ilvl w:val="2"/>
          <w:numId w:val="32"/>
        </w:numPr>
        <w:tabs>
          <w:tab w:val="left" w:pos="1134"/>
        </w:tabs>
        <w:spacing w:before="20"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В пятидневный срок после подписания «Договора» передать «Арендатору» «Имущество» по акту приёма-передачи, подписываемому представителем «Арендодателя» и «Арендатора» (Приложение № 1).</w:t>
      </w:r>
    </w:p>
    <w:p w14:paraId="17E00FC4" w14:textId="3EB51892" w:rsidR="00F20E1B" w:rsidRPr="00EB0D07" w:rsidRDefault="00F20E1B" w:rsidP="00CF257E">
      <w:pPr>
        <w:pStyle w:val="a6"/>
        <w:numPr>
          <w:ilvl w:val="2"/>
          <w:numId w:val="32"/>
        </w:numPr>
        <w:tabs>
          <w:tab w:val="left" w:pos="1134"/>
        </w:tabs>
        <w:spacing w:before="20"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Осуществлять контроль за использованием «Имущества» в соответствии с п. 2.2. Договора.</w:t>
      </w:r>
    </w:p>
    <w:p w14:paraId="09C9915F" w14:textId="6723FFB2" w:rsidR="00F20E1B" w:rsidRPr="00EB0D07" w:rsidRDefault="00F20E1B" w:rsidP="00CF257E">
      <w:pPr>
        <w:pStyle w:val="a6"/>
        <w:numPr>
          <w:ilvl w:val="2"/>
          <w:numId w:val="32"/>
        </w:numPr>
        <w:tabs>
          <w:tab w:val="left" w:pos="1134"/>
        </w:tabs>
        <w:spacing w:before="20"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Соблюдать условия настоящего Договора.</w:t>
      </w:r>
    </w:p>
    <w:p w14:paraId="14DAA1B6" w14:textId="1E99C646" w:rsidR="00F20E1B" w:rsidRPr="00EB0D07" w:rsidRDefault="00F20E1B" w:rsidP="00CF257E">
      <w:pPr>
        <w:pStyle w:val="a6"/>
        <w:numPr>
          <w:ilvl w:val="2"/>
          <w:numId w:val="32"/>
        </w:numPr>
        <w:tabs>
          <w:tab w:val="left" w:pos="1134"/>
        </w:tabs>
        <w:spacing w:before="20"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Осуществлять контроль за своевременным и полным поступлением арендной платы в бюджет Алексеевского муниципального округа. </w:t>
      </w:r>
    </w:p>
    <w:p w14:paraId="5077A7A1" w14:textId="4783027B" w:rsidR="00F20E1B" w:rsidRPr="00EB0D07" w:rsidRDefault="00867C8C" w:rsidP="00CF257E">
      <w:pPr>
        <w:pStyle w:val="a6"/>
        <w:numPr>
          <w:ilvl w:val="2"/>
          <w:numId w:val="32"/>
        </w:numPr>
        <w:tabs>
          <w:tab w:val="left" w:pos="1134"/>
        </w:tabs>
        <w:spacing w:before="20"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20E1B"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«Арендодатель» не берёт на себя обязательств по охране сдаваемого в аренду «Имущества».</w:t>
      </w:r>
    </w:p>
    <w:p w14:paraId="1966B152" w14:textId="3108906A" w:rsidR="00F20E1B" w:rsidRPr="00EB0D07" w:rsidRDefault="00F20E1B" w:rsidP="00CF257E">
      <w:pPr>
        <w:pStyle w:val="a6"/>
        <w:numPr>
          <w:ilvl w:val="2"/>
          <w:numId w:val="32"/>
        </w:numPr>
        <w:tabs>
          <w:tab w:val="left" w:pos="1134"/>
        </w:tabs>
        <w:spacing w:before="20"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Не позднее, чем за один месяц, уведомлять «Арендатора» об изменении величины арендной платы и производить перерасчёт арендной платы при изменении ставок арендной платы, пересмотренных с учетом условий настоящего «Договора» и методики расчёта арендной платы.</w:t>
      </w:r>
    </w:p>
    <w:p w14:paraId="13AD4480" w14:textId="77777777" w:rsidR="00F20E1B" w:rsidRPr="00EB0D07" w:rsidRDefault="00F20E1B" w:rsidP="00CF257E">
      <w:pPr>
        <w:tabs>
          <w:tab w:val="left" w:pos="269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9298E54" w14:textId="654550DE" w:rsidR="00F20E1B" w:rsidRPr="00EB0D07" w:rsidRDefault="00F20E1B" w:rsidP="00CF257E">
      <w:pPr>
        <w:pStyle w:val="a6"/>
        <w:widowControl w:val="0"/>
        <w:numPr>
          <w:ilvl w:val="1"/>
          <w:numId w:val="32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EB0D07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«Арендатор» обязуется:</w:t>
      </w:r>
    </w:p>
    <w:p w14:paraId="4A4636AF" w14:textId="644073BC" w:rsidR="00F20E1B" w:rsidRPr="00EB0D07" w:rsidRDefault="00F20E1B" w:rsidP="00CF257E">
      <w:pPr>
        <w:pStyle w:val="a6"/>
        <w:numPr>
          <w:ilvl w:val="2"/>
          <w:numId w:val="32"/>
        </w:numPr>
        <w:tabs>
          <w:tab w:val="left" w:pos="1134"/>
        </w:tabs>
        <w:spacing w:before="20"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Использовать «Имущество» исключительно по назначению, указанному в п. 2.2.1. «Договора».</w:t>
      </w:r>
    </w:p>
    <w:p w14:paraId="02ACAF52" w14:textId="6E103C48" w:rsidR="00F20E1B" w:rsidRPr="00EB0D07" w:rsidRDefault="00F20E1B" w:rsidP="00CF257E">
      <w:pPr>
        <w:pStyle w:val="a6"/>
        <w:numPr>
          <w:ilvl w:val="2"/>
          <w:numId w:val="32"/>
        </w:numPr>
        <w:tabs>
          <w:tab w:val="left" w:pos="1134"/>
        </w:tabs>
        <w:spacing w:before="20"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В пятидневный срок после подписания «Договора» принять от «Арендатора» «Имущество» по акту приёма-передачи, подписываемому представителем «Арендодателя» и «Арендатора» (Приложение № 1).</w:t>
      </w:r>
    </w:p>
    <w:p w14:paraId="35CE84CD" w14:textId="20340319" w:rsidR="00F20E1B" w:rsidRPr="00EB0D07" w:rsidRDefault="00F20E1B" w:rsidP="00CF257E">
      <w:pPr>
        <w:pStyle w:val="a6"/>
        <w:numPr>
          <w:ilvl w:val="2"/>
          <w:numId w:val="32"/>
        </w:numPr>
        <w:tabs>
          <w:tab w:val="left" w:pos="1134"/>
        </w:tabs>
        <w:spacing w:before="20"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Сообщить «Арендодателю» не позднее чем за 1 месяц при досрочном расторжении Договора. Сдать «Имущество» «Арендодателю» по акту в исправном состоянии с учётом нормативного износа.</w:t>
      </w:r>
    </w:p>
    <w:p w14:paraId="4EC9862A" w14:textId="06679ACC" w:rsidR="00F20E1B" w:rsidRPr="00EB0D07" w:rsidRDefault="00F20E1B" w:rsidP="00CF257E">
      <w:pPr>
        <w:pStyle w:val="a6"/>
        <w:numPr>
          <w:ilvl w:val="2"/>
          <w:numId w:val="32"/>
        </w:numPr>
        <w:tabs>
          <w:tab w:val="left" w:pos="1134"/>
        </w:tabs>
        <w:spacing w:before="20"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Беспрепятственно предоставлять уполномоченным лицам «Арендодателя» возможность контроля за использованием арендованного «Имущества». </w:t>
      </w:r>
    </w:p>
    <w:p w14:paraId="242CD3FF" w14:textId="77777777" w:rsidR="00F20E1B" w:rsidRPr="00EB0D07" w:rsidRDefault="00F20E1B" w:rsidP="00CF257E">
      <w:pPr>
        <w:pStyle w:val="a6"/>
        <w:numPr>
          <w:ilvl w:val="2"/>
          <w:numId w:val="32"/>
        </w:numPr>
        <w:tabs>
          <w:tab w:val="left" w:pos="1134"/>
        </w:tabs>
        <w:spacing w:before="20"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прекращении «Договора» как в связи с истечением срока его действия, так и в случае</w:t>
      </w:r>
      <w:r w:rsidRPr="00EB0D07">
        <w:rPr>
          <w:rFonts w:ascii="Times New Roman" w:eastAsia="Arial" w:hAnsi="Times New Roman" w:cs="Times New Roman"/>
          <w:sz w:val="26"/>
          <w:szCs w:val="26"/>
          <w:lang w:eastAsia="ru-RU"/>
        </w:rPr>
        <w:t xml:space="preserve"> расторжения «Договора» либо прекращения его по иному основанию в 10-дневный срок передать «Арендодателю» «Имущество» по акту приёма-передачи.</w:t>
      </w: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случае, если «Арендатор» в 10-дневный срок не возвратил арендованное «Имущество» или возвратил его несвоевременно, он обязан внести арендную плату за всё время просрочки в порядке, </w:t>
      </w:r>
      <w:r w:rsidRPr="00EB0D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установленном п. 5.2 и </w:t>
      </w:r>
      <w:proofErr w:type="gramStart"/>
      <w:r w:rsidRPr="00EB0D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5.3  «</w:t>
      </w:r>
      <w:proofErr w:type="gramEnd"/>
      <w:r w:rsidRPr="00EB0D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Договора».</w:t>
      </w:r>
    </w:p>
    <w:p w14:paraId="66CDB633" w14:textId="77777777" w:rsidR="00F20E1B" w:rsidRPr="00EB0D07" w:rsidRDefault="00F20E1B" w:rsidP="00951390">
      <w:pPr>
        <w:pStyle w:val="a6"/>
        <w:numPr>
          <w:ilvl w:val="2"/>
          <w:numId w:val="32"/>
        </w:numPr>
        <w:tabs>
          <w:tab w:val="left" w:pos="1134"/>
        </w:tabs>
        <w:spacing w:before="20"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Техническое состояние «Имущества», передаваемого по «Договору» и созданного</w:t>
      </w: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рамках исполнения «Договора», на момент окончания срока «Договора» должно обеспечивать бесперебойную и надёжную работу имущественного комплекса: соответствовать санитарно-техническим нормам и правилам, находиться в пригодном для дальнейшей эксплуатации состоянии. </w:t>
      </w:r>
    </w:p>
    <w:p w14:paraId="7CD3B730" w14:textId="648DFBE6" w:rsidR="00F20E1B" w:rsidRPr="00EB0D07" w:rsidRDefault="00F20E1B" w:rsidP="00CF257E">
      <w:pPr>
        <w:pStyle w:val="a6"/>
        <w:numPr>
          <w:ilvl w:val="2"/>
          <w:numId w:val="32"/>
        </w:numPr>
        <w:tabs>
          <w:tab w:val="left" w:pos="1134"/>
        </w:tabs>
        <w:spacing w:before="20"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Незамедлительно сообщать «Арендодателю» обо всех нарушениях прав собственника, а также нарушениях прав «Арендатора» и претензиях на «Имущество» со стороны третьих лиц.</w:t>
      </w:r>
    </w:p>
    <w:p w14:paraId="6127A585" w14:textId="7AFED882" w:rsidR="00F20E1B" w:rsidRPr="00EB0D07" w:rsidRDefault="00F20E1B" w:rsidP="00CF257E">
      <w:pPr>
        <w:pStyle w:val="a6"/>
        <w:numPr>
          <w:ilvl w:val="2"/>
          <w:numId w:val="32"/>
        </w:numPr>
        <w:tabs>
          <w:tab w:val="left" w:pos="1134"/>
        </w:tabs>
        <w:spacing w:before="20"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Своевременно производить расчёты по настоящему «Договору» за «Имущество», права на которое передаются по «Договору», в порядке и сроки, предусмотренные настоящим «Договором» и действующим законодательством.</w:t>
      </w:r>
    </w:p>
    <w:p w14:paraId="4905CD89" w14:textId="4F10DB8D" w:rsidR="00F20E1B" w:rsidRPr="00EB0D07" w:rsidRDefault="00F20E1B" w:rsidP="00CF257E">
      <w:pPr>
        <w:pStyle w:val="a6"/>
        <w:numPr>
          <w:ilvl w:val="2"/>
          <w:numId w:val="32"/>
        </w:numPr>
        <w:tabs>
          <w:tab w:val="left" w:pos="1134"/>
        </w:tabs>
        <w:spacing w:before="20"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Нести расходы, связанные с эксплуатацией «Имущества», его содержанием.</w:t>
      </w:r>
    </w:p>
    <w:p w14:paraId="7EAAE206" w14:textId="1F8A154D" w:rsidR="00F20E1B" w:rsidRPr="00EB0D07" w:rsidRDefault="00F20E1B" w:rsidP="00CF257E">
      <w:pPr>
        <w:pStyle w:val="a6"/>
        <w:numPr>
          <w:ilvl w:val="2"/>
          <w:numId w:val="32"/>
        </w:numPr>
        <w:tabs>
          <w:tab w:val="left" w:pos="1134"/>
        </w:tabs>
        <w:spacing w:before="20"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Производить капитальный ремонт арендуемого «Имущества» в соответствии с условиями настоящего «Договора». Неотделимые улучшения «Имущества», в том числе его капитальный ремонт осуществляются только по согласованию с «Арендодателем». </w:t>
      </w:r>
      <w:proofErr w:type="gramStart"/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Стоимость неотделимых улучшений</w:t>
      </w:r>
      <w:proofErr w:type="gramEnd"/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произведенных «Арендатором» возмещению не подлежит. </w:t>
      </w:r>
    </w:p>
    <w:p w14:paraId="7CADF789" w14:textId="16799898" w:rsidR="00F20E1B" w:rsidRPr="00EB0D07" w:rsidRDefault="00F20E1B" w:rsidP="00CF257E">
      <w:pPr>
        <w:pStyle w:val="a6"/>
        <w:numPr>
          <w:ilvl w:val="2"/>
          <w:numId w:val="32"/>
        </w:numPr>
        <w:tabs>
          <w:tab w:val="left" w:pos="1134"/>
        </w:tabs>
        <w:spacing w:before="20"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Обеспечить сохранность «Имущества» и содержать «Имущество» и прилегающие места общего пользования в чистоте, соблюдать все </w:t>
      </w:r>
      <w:proofErr w:type="spellStart"/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санитарно</w:t>
      </w:r>
      <w:proofErr w:type="spellEnd"/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технические и гигиенические нормы и правила.</w:t>
      </w:r>
    </w:p>
    <w:p w14:paraId="38FE509C" w14:textId="7F98B3BB" w:rsidR="00F20E1B" w:rsidRPr="00EB0D07" w:rsidRDefault="00F20E1B" w:rsidP="00CF257E">
      <w:pPr>
        <w:pStyle w:val="a6"/>
        <w:numPr>
          <w:ilvl w:val="2"/>
          <w:numId w:val="32"/>
        </w:numPr>
        <w:tabs>
          <w:tab w:val="left" w:pos="1134"/>
        </w:tabs>
        <w:spacing w:before="20"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«Арендатор» обязуется в недельный срок с момента получения уведомления «Арендодателя» о проведении сверки расчётов по настоящему «Договору» подписать и представить акт сверки по начисленным и поступившим в бюджет Алексеевского муниципального округа арендным платежам с копиями платёжных документов, подтверждающих факт оплаты.</w:t>
      </w:r>
    </w:p>
    <w:p w14:paraId="0F6744AB" w14:textId="4E2A9FAA" w:rsidR="00F20E1B" w:rsidRPr="00EB0D07" w:rsidRDefault="00F20E1B" w:rsidP="00CF257E">
      <w:pPr>
        <w:pStyle w:val="a6"/>
        <w:numPr>
          <w:ilvl w:val="2"/>
          <w:numId w:val="32"/>
        </w:numPr>
        <w:tabs>
          <w:tab w:val="left" w:pos="1134"/>
        </w:tabs>
        <w:spacing w:before="20"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Незамедлительно извещать Арендодателя о всяком повреждении, аварии или ином событии, в результате которого стало невозможным дальнейшее использование «Имущества», и принимать все возможные меры к ликвидации возникших аварий, иных угроз разрушения или повреждения «Имущества». Незамедлительно информировать «Арендодателя» о ситуациях и различных изменениях, затрудняющих или ухудшающих использование «Имущества».</w:t>
      </w:r>
    </w:p>
    <w:p w14:paraId="07C21F5A" w14:textId="7011173B" w:rsidR="00F20E1B" w:rsidRPr="00EB0D07" w:rsidRDefault="00F20E1B" w:rsidP="00CF257E">
      <w:pPr>
        <w:pStyle w:val="a6"/>
        <w:numPr>
          <w:ilvl w:val="2"/>
          <w:numId w:val="32"/>
        </w:numPr>
        <w:tabs>
          <w:tab w:val="left" w:pos="1134"/>
        </w:tabs>
        <w:spacing w:before="20"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«Арендатор» несёт риск случайной гибели или случайного повреждения полученного в аренду «Имущества», если «Имущество» погибло или было испорчено в связи с тем, что «Арендатор» использовал его не в соответствии с «Договором» или с его назначением, либо передал его третьему лицу без согласия «Арендодателя».</w:t>
      </w:r>
    </w:p>
    <w:p w14:paraId="3D398142" w14:textId="77777777" w:rsidR="00F20E1B" w:rsidRPr="00EB0D07" w:rsidRDefault="00F20E1B" w:rsidP="00CF257E">
      <w:pPr>
        <w:pStyle w:val="a6"/>
        <w:numPr>
          <w:ilvl w:val="2"/>
          <w:numId w:val="32"/>
        </w:numPr>
        <w:tabs>
          <w:tab w:val="left" w:pos="1134"/>
        </w:tabs>
        <w:spacing w:before="20"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«Арендатор» несёт также риск случайной гибели или случайного повреждения «Имущества», если с учётом фактических обстоятельств мог предотвратить его гибель или порчу.</w:t>
      </w:r>
    </w:p>
    <w:p w14:paraId="178139DE" w14:textId="03C0BDE7" w:rsidR="00F20E1B" w:rsidRPr="00EB0D07" w:rsidRDefault="00F20E1B" w:rsidP="00CF257E">
      <w:pPr>
        <w:pStyle w:val="a6"/>
        <w:numPr>
          <w:ilvl w:val="2"/>
          <w:numId w:val="32"/>
        </w:numPr>
        <w:tabs>
          <w:tab w:val="left" w:pos="1134"/>
        </w:tabs>
        <w:spacing w:before="20"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«Арендатор» обязан</w:t>
      </w:r>
      <w:r w:rsidR="00803155"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соблюдать в отношении переданного «Имущества» все требования действующего законодательства Российской Федерации, Белгородской области, муниципальных актов органов местного самоуправления Алексеевского муниципального округа (правила пожарной безопасности, техники безопасности, санитарно-эпидемиологические требования и т.п.).</w:t>
      </w:r>
    </w:p>
    <w:p w14:paraId="5395C194" w14:textId="1E95941F" w:rsidR="00F20E1B" w:rsidRPr="00EB0D07" w:rsidRDefault="00F20E1B" w:rsidP="00CF257E">
      <w:pPr>
        <w:pStyle w:val="a6"/>
        <w:numPr>
          <w:ilvl w:val="2"/>
          <w:numId w:val="32"/>
        </w:numPr>
        <w:tabs>
          <w:tab w:val="left" w:pos="1134"/>
        </w:tabs>
        <w:spacing w:before="20"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«Арендатор» не вправе осуществлять действия, влекущие какое-либо обременение предоставленных «</w:t>
      </w:r>
      <w:proofErr w:type="gramStart"/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Арендатору»  имущественных</w:t>
      </w:r>
      <w:proofErr w:type="gramEnd"/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прав, а именно: сдавать арендуемое «Имущество» в субаренду, передавать свои права и обязанности по настоящему «Договору» третьим лицам.</w:t>
      </w:r>
    </w:p>
    <w:p w14:paraId="333032FE" w14:textId="77777777" w:rsidR="00F20E1B" w:rsidRPr="00EB0D07" w:rsidRDefault="00F20E1B" w:rsidP="00CF257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B210726" w14:textId="77777777" w:rsidR="00F20E1B" w:rsidRPr="00EB0D07" w:rsidRDefault="00F20E1B" w:rsidP="00CF257E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sz w:val="26"/>
          <w:szCs w:val="26"/>
          <w:lang w:eastAsia="ar-SA"/>
        </w:rPr>
      </w:pPr>
    </w:p>
    <w:p w14:paraId="1D1C2495" w14:textId="77777777" w:rsidR="00F20E1B" w:rsidRPr="00EB0D07" w:rsidRDefault="00F20E1B" w:rsidP="00CF257E">
      <w:pPr>
        <w:pStyle w:val="a6"/>
        <w:widowControl w:val="0"/>
        <w:numPr>
          <w:ilvl w:val="0"/>
          <w:numId w:val="32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АРЕНДНАЯ ПЛАТА И ПОРЯДОК РАСЧЁТОВ</w:t>
      </w:r>
    </w:p>
    <w:p w14:paraId="5BB4318F" w14:textId="77777777" w:rsidR="00F20E1B" w:rsidRPr="00EB0D07" w:rsidRDefault="00F20E1B" w:rsidP="00CF257E">
      <w:pPr>
        <w:spacing w:after="0" w:line="240" w:lineRule="auto"/>
        <w:ind w:left="540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2ADE1517" w14:textId="0E3E414D" w:rsidR="00F20E1B" w:rsidRPr="00EB0D07" w:rsidRDefault="00F20E1B" w:rsidP="00CF257E">
      <w:pPr>
        <w:pStyle w:val="a6"/>
        <w:widowControl w:val="0"/>
        <w:numPr>
          <w:ilvl w:val="1"/>
          <w:numId w:val="32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Размер арендной платы определён посредством проведения открытого аукциона на право заключения договора аренды </w:t>
      </w:r>
      <w:r w:rsidR="00CF257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муниципального имущества в электронной форме </w:t>
      </w: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и составляет по настоящему «Договору» _______________________- рублей _____ коп.</w:t>
      </w:r>
      <w:r w:rsidR="005D58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</w:t>
      </w:r>
      <w:r w:rsidR="004C060A">
        <w:rPr>
          <w:rFonts w:ascii="Times New Roman" w:eastAsia="Times New Roman" w:hAnsi="Times New Roman" w:cs="Times New Roman"/>
          <w:sz w:val="26"/>
          <w:szCs w:val="26"/>
          <w:lang w:eastAsia="ru-RU"/>
        </w:rPr>
        <w:t>месяц</w:t>
      </w: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D5810" w:rsidRPr="005D5810">
        <w:rPr>
          <w:rFonts w:ascii="Times New Roman" w:eastAsia="Times New Roman" w:hAnsi="Times New Roman" w:cs="Times New Roman"/>
          <w:sz w:val="26"/>
          <w:szCs w:val="26"/>
          <w:lang w:eastAsia="ru-RU"/>
        </w:rPr>
        <w:t>(без учета НДС)</w:t>
      </w:r>
      <w:r w:rsidR="005D58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и протоколом об итогах проведения открытого аукциона на право заключения договора аренды муниципального имущества</w:t>
      </w:r>
      <w:r w:rsidR="00CF257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электронной форме</w:t>
      </w: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, являющимся неотъемлемой частью настоящего «Договора».</w:t>
      </w:r>
    </w:p>
    <w:p w14:paraId="4DCD52C6" w14:textId="13EA33CD" w:rsidR="00181CF4" w:rsidRDefault="00F20E1B" w:rsidP="00181CF4">
      <w:pPr>
        <w:pStyle w:val="a6"/>
        <w:widowControl w:val="0"/>
        <w:numPr>
          <w:ilvl w:val="1"/>
          <w:numId w:val="32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Арендная плата за пользование нежилым зданием (помещением) перечисляется «Арендатором» </w:t>
      </w:r>
      <w:r w:rsidRPr="00EB0D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ежемесячно не позднее 2</w:t>
      </w:r>
      <w:r w:rsidR="002E0B53" w:rsidRPr="00EB0D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</w:t>
      </w:r>
      <w:r w:rsidRPr="00EB0D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числа</w:t>
      </w:r>
      <w:r w:rsidR="00F60DD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текущего месяца</w:t>
      </w: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EB0D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путем перечисления денежных средств:</w:t>
      </w:r>
    </w:p>
    <w:p w14:paraId="1AB09CD7" w14:textId="209EEC4F" w:rsidR="00340AFB" w:rsidRDefault="00340AFB" w:rsidP="00340AFB">
      <w:pPr>
        <w:pStyle w:val="a6"/>
        <w:widowControl w:val="0"/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40AF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Получатель</w:t>
      </w:r>
      <w:r w:rsidRPr="00340A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УФК по Белгородской области (Администрация Алексеевского муниципального округа)</w:t>
      </w:r>
    </w:p>
    <w:p w14:paraId="056469F8" w14:textId="77777777" w:rsidR="00181CF4" w:rsidRDefault="00181CF4" w:rsidP="00181CF4">
      <w:pPr>
        <w:pStyle w:val="a6"/>
        <w:widowControl w:val="0"/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40AF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ИНН</w:t>
      </w:r>
      <w:r w:rsidRPr="00181CF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3122014856, </w:t>
      </w:r>
    </w:p>
    <w:p w14:paraId="174F8DE1" w14:textId="77777777" w:rsidR="00181CF4" w:rsidRDefault="00181CF4" w:rsidP="00181CF4">
      <w:pPr>
        <w:pStyle w:val="a6"/>
        <w:widowControl w:val="0"/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40AF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КПП</w:t>
      </w:r>
      <w:r w:rsidRPr="00181CF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312201001, </w:t>
      </w:r>
    </w:p>
    <w:p w14:paraId="1A236680" w14:textId="77777777" w:rsidR="00181CF4" w:rsidRDefault="00181CF4" w:rsidP="00181CF4">
      <w:pPr>
        <w:pStyle w:val="a6"/>
        <w:widowControl w:val="0"/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40AF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ОГРН</w:t>
      </w:r>
      <w:r w:rsidRPr="00181CF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1183123034490, </w:t>
      </w:r>
    </w:p>
    <w:p w14:paraId="754B8436" w14:textId="77777777" w:rsidR="00181CF4" w:rsidRDefault="00181CF4" w:rsidP="00181CF4">
      <w:pPr>
        <w:pStyle w:val="a6"/>
        <w:widowControl w:val="0"/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40AF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ОКВЭД</w:t>
      </w:r>
      <w:r w:rsidRPr="00181CF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84.11.34, </w:t>
      </w:r>
    </w:p>
    <w:p w14:paraId="65FEA00E" w14:textId="77777777" w:rsidR="00181CF4" w:rsidRDefault="00181CF4" w:rsidP="00181CF4">
      <w:pPr>
        <w:pStyle w:val="a6"/>
        <w:widowControl w:val="0"/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40AF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Единый казначейский счет</w:t>
      </w:r>
      <w:r w:rsidRPr="00181CF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40102810745370000018, </w:t>
      </w:r>
    </w:p>
    <w:p w14:paraId="068FC0A6" w14:textId="77777777" w:rsidR="00181CF4" w:rsidRDefault="00181CF4" w:rsidP="00181CF4">
      <w:pPr>
        <w:pStyle w:val="a6"/>
        <w:widowControl w:val="0"/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40AF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Казначейский счет</w:t>
      </w:r>
      <w:r w:rsidRPr="00181CF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03100643000000012600 в Отделении Белгород банка РОССИИ//УФК по Белгородской области г. Белгород, </w:t>
      </w:r>
    </w:p>
    <w:p w14:paraId="1A450C60" w14:textId="65F86D8E" w:rsidR="00181CF4" w:rsidRDefault="00181CF4" w:rsidP="00181CF4">
      <w:pPr>
        <w:pStyle w:val="a6"/>
        <w:widowControl w:val="0"/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40AF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БИК</w:t>
      </w:r>
      <w:r w:rsidRPr="00181CF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011403102, </w:t>
      </w:r>
    </w:p>
    <w:p w14:paraId="1277BA62" w14:textId="77777777" w:rsidR="00181CF4" w:rsidRDefault="00181CF4" w:rsidP="00181CF4">
      <w:pPr>
        <w:pStyle w:val="a6"/>
        <w:widowControl w:val="0"/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40AF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ОКТМО</w:t>
      </w:r>
      <w:r w:rsidRPr="00181CF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14510000, </w:t>
      </w:r>
    </w:p>
    <w:p w14:paraId="31F33050" w14:textId="78F6365D" w:rsidR="00181CF4" w:rsidRDefault="00181CF4" w:rsidP="00181CF4">
      <w:pPr>
        <w:pStyle w:val="a6"/>
        <w:widowControl w:val="0"/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40AF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КБК</w:t>
      </w:r>
      <w:r w:rsidRPr="00181CF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64BA7" w:rsidRPr="00EB6CA6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</w:p>
    <w:p w14:paraId="45906D39" w14:textId="16360890" w:rsidR="00F20E1B" w:rsidRPr="00181CF4" w:rsidRDefault="00F20E1B" w:rsidP="00181CF4">
      <w:pPr>
        <w:pStyle w:val="a6"/>
        <w:widowControl w:val="0"/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81CF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назначение платежа: аренда имущества. </w:t>
      </w:r>
    </w:p>
    <w:p w14:paraId="714EFBE0" w14:textId="46735396" w:rsidR="00F20E1B" w:rsidRPr="00EB0D07" w:rsidRDefault="00F20E1B" w:rsidP="00CF257E">
      <w:pPr>
        <w:pStyle w:val="a6"/>
        <w:widowControl w:val="0"/>
        <w:numPr>
          <w:ilvl w:val="1"/>
          <w:numId w:val="32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За несвоевременное внесение арендной платы «Арендатор» платит пеню в размере ставки рефинансирования Центрального банка РФ от суммы невнесенной арендной платы за каждый календарный день просрочки.</w:t>
      </w:r>
    </w:p>
    <w:p w14:paraId="7E21A53A" w14:textId="77777777" w:rsidR="00F20E1B" w:rsidRPr="00EB0D07" w:rsidRDefault="00F20E1B" w:rsidP="00CF257E">
      <w:pPr>
        <w:pStyle w:val="a6"/>
        <w:widowControl w:val="0"/>
        <w:numPr>
          <w:ilvl w:val="1"/>
          <w:numId w:val="32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«Арендатор» самостоятельно перечисляет НДС (20%) в соответствии с </w:t>
      </w: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налоговым законодательством Российской Федерации. </w:t>
      </w:r>
    </w:p>
    <w:p w14:paraId="6BCC8ECA" w14:textId="77777777" w:rsidR="00F20E1B" w:rsidRPr="00EB0D07" w:rsidRDefault="00F20E1B" w:rsidP="00CF257E">
      <w:pPr>
        <w:pStyle w:val="a6"/>
        <w:widowControl w:val="0"/>
        <w:numPr>
          <w:ilvl w:val="1"/>
          <w:numId w:val="32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«Арендодатель» 1 раз в год пересматривает сумму арендной платы, подлежащую уплате, с учётом рыночной оценки «Имущества». </w:t>
      </w:r>
    </w:p>
    <w:p w14:paraId="218ECACE" w14:textId="77777777" w:rsidR="00F20E1B" w:rsidRPr="00EB0D07" w:rsidRDefault="00F20E1B" w:rsidP="00CF25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7E06F834" w14:textId="61E71E4D" w:rsidR="00F20E1B" w:rsidRPr="00EB0D07" w:rsidRDefault="00F20E1B" w:rsidP="00CF257E">
      <w:pPr>
        <w:pStyle w:val="a6"/>
        <w:widowControl w:val="0"/>
        <w:numPr>
          <w:ilvl w:val="0"/>
          <w:numId w:val="32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ОТВЕТСТВЕННОСТЬ СТОРОН И ПОРЯДОК</w:t>
      </w:r>
    </w:p>
    <w:p w14:paraId="6C6CEC02" w14:textId="77777777" w:rsidR="00F20E1B" w:rsidRPr="00EB0D07" w:rsidRDefault="00F20E1B" w:rsidP="00CF25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РАЗРЕШЕНИЯ СПОРОВ</w:t>
      </w:r>
    </w:p>
    <w:p w14:paraId="29A6F227" w14:textId="77777777" w:rsidR="00F20E1B" w:rsidRPr="00EB0D07" w:rsidRDefault="00F20E1B" w:rsidP="00CF25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04A48B87" w14:textId="6A512302" w:rsidR="00F20E1B" w:rsidRPr="00EB0D07" w:rsidRDefault="00F20E1B" w:rsidP="00CF257E">
      <w:pPr>
        <w:pStyle w:val="a6"/>
        <w:widowControl w:val="0"/>
        <w:numPr>
          <w:ilvl w:val="1"/>
          <w:numId w:val="32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«Арендодатель» не несёт ответственности за убытки «Арендатора», возникшие в результате хозяйственной деятельности последнего.</w:t>
      </w:r>
    </w:p>
    <w:p w14:paraId="378966DA" w14:textId="0847B4B2" w:rsidR="00F20E1B" w:rsidRPr="00EB0D07" w:rsidRDefault="00F20E1B" w:rsidP="00CF257E">
      <w:pPr>
        <w:pStyle w:val="a6"/>
        <w:widowControl w:val="0"/>
        <w:numPr>
          <w:ilvl w:val="1"/>
          <w:numId w:val="32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За неисполнение или ненадлежащее исполнение обязательств по настоящему «Договору» «Стороны» несут ответственность в соответствии с гражданским законодательством.</w:t>
      </w:r>
    </w:p>
    <w:p w14:paraId="2D3B8480" w14:textId="092C9620" w:rsidR="00F20E1B" w:rsidRPr="00EB0D07" w:rsidRDefault="00F20E1B" w:rsidP="00CF257E">
      <w:pPr>
        <w:pStyle w:val="a6"/>
        <w:widowControl w:val="0"/>
        <w:numPr>
          <w:ilvl w:val="1"/>
          <w:numId w:val="32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«Договор» подлежит досрочному расторжению «Арендодателем» в одностороннем порядке, если «Арендатор» допустил грубые нарушения условий «Договора», а также в случае неуплаты арендной платы в течение 2-х месяцев подряд.</w:t>
      </w:r>
    </w:p>
    <w:p w14:paraId="5F56EB07" w14:textId="2AC88061" w:rsidR="00F20E1B" w:rsidRPr="00EB0D07" w:rsidRDefault="00F20E1B" w:rsidP="00CF257E">
      <w:pPr>
        <w:pStyle w:val="a6"/>
        <w:widowControl w:val="0"/>
        <w:numPr>
          <w:ilvl w:val="1"/>
          <w:numId w:val="32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Все споры и разногласия, которые могут возникнуть из «Договора», «Стороны» будут стремиться разрешать путём переговоров.</w:t>
      </w:r>
    </w:p>
    <w:p w14:paraId="24836527" w14:textId="5073C745" w:rsidR="00F20E1B" w:rsidRPr="00EB0D07" w:rsidRDefault="00F20E1B" w:rsidP="00CF257E">
      <w:pPr>
        <w:pStyle w:val="a6"/>
        <w:widowControl w:val="0"/>
        <w:numPr>
          <w:ilvl w:val="1"/>
          <w:numId w:val="32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если указанные споры и разногласия не могут быть разрешены путём переговоров, они подлежат разрешению в Арбитражном суде Белгородской области.</w:t>
      </w:r>
    </w:p>
    <w:p w14:paraId="5FCC5B70" w14:textId="77777777" w:rsidR="00F20E1B" w:rsidRPr="00EB0D07" w:rsidRDefault="00F20E1B" w:rsidP="00CF25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3DDCC276" w14:textId="77777777" w:rsidR="00F20E1B" w:rsidRPr="00EB0D07" w:rsidRDefault="00F20E1B" w:rsidP="00CF257E">
      <w:pPr>
        <w:pStyle w:val="a6"/>
        <w:widowControl w:val="0"/>
        <w:numPr>
          <w:ilvl w:val="0"/>
          <w:numId w:val="32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ИЗМЕНЕНИЕ, РАСТОРЖЕНИЕ, ПРЕКРАЩЕНИЕ ДОГОВОРА</w:t>
      </w:r>
    </w:p>
    <w:p w14:paraId="591CFC7C" w14:textId="77777777" w:rsidR="00F20E1B" w:rsidRPr="00EB0D07" w:rsidRDefault="00F20E1B" w:rsidP="00CF257E">
      <w:pPr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480F1629" w14:textId="21ABE66A" w:rsidR="00F20E1B" w:rsidRPr="00EB0D07" w:rsidRDefault="00F20E1B" w:rsidP="00CF257E">
      <w:pPr>
        <w:pStyle w:val="a6"/>
        <w:widowControl w:val="0"/>
        <w:numPr>
          <w:ilvl w:val="1"/>
          <w:numId w:val="32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Изменение условий «Договора», его расторжение и прекращение допускаются по соглашению «Сторон», за исключением случаев, предусмотренных «Договором» или действующим законодательством. Вносимые дополнения и изменения рассматриваются «Сторонами» в месячный срок и оформляются дополнительным соглашением.</w:t>
      </w:r>
    </w:p>
    <w:p w14:paraId="05D1F911" w14:textId="25208761" w:rsidR="00F20E1B" w:rsidRPr="00EB0D07" w:rsidRDefault="00F20E1B" w:rsidP="00CF257E">
      <w:pPr>
        <w:pStyle w:val="a6"/>
        <w:widowControl w:val="0"/>
        <w:numPr>
          <w:ilvl w:val="1"/>
          <w:numId w:val="32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Досрочное расторжение «Договора» может быть произведено:</w:t>
      </w:r>
    </w:p>
    <w:p w14:paraId="634CB04E" w14:textId="77777777" w:rsidR="00F20E1B" w:rsidRPr="00EB0D07" w:rsidRDefault="00F20E1B" w:rsidP="00CF257E">
      <w:pPr>
        <w:pStyle w:val="a6"/>
        <w:numPr>
          <w:ilvl w:val="0"/>
          <w:numId w:val="4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инициативе «Арендодателя» в соответствии со ст. 619 ГК РФ;</w:t>
      </w:r>
    </w:p>
    <w:p w14:paraId="101483D8" w14:textId="77777777" w:rsidR="00F20E1B" w:rsidRPr="00EB0D07" w:rsidRDefault="00F20E1B" w:rsidP="00CF257E">
      <w:pPr>
        <w:pStyle w:val="a6"/>
        <w:numPr>
          <w:ilvl w:val="0"/>
          <w:numId w:val="4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инициативе «Арендатора» в соответствии со ст. 620 ГК РФ, с предупреждением «Арендодателя» письменно не позднее, чем за 1 месяц до расторжения «Договора»;</w:t>
      </w:r>
    </w:p>
    <w:p w14:paraId="7E12B155" w14:textId="77777777" w:rsidR="00F20E1B" w:rsidRPr="00EB0D07" w:rsidRDefault="00F20E1B" w:rsidP="00CF257E">
      <w:pPr>
        <w:pStyle w:val="a6"/>
        <w:numPr>
          <w:ilvl w:val="0"/>
          <w:numId w:val="4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взаимному соглашению «Сторон».</w:t>
      </w:r>
    </w:p>
    <w:p w14:paraId="2E2A0F1A" w14:textId="77777777" w:rsidR="00F20E1B" w:rsidRPr="00EB0D07" w:rsidRDefault="00F20E1B" w:rsidP="00CF25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Во всех случаях «Арендатор» обязан передать «Имущество» по акту в десятидневный срок с момента расторжения «Договора».   </w:t>
      </w:r>
    </w:p>
    <w:p w14:paraId="1E9230CA" w14:textId="77777777" w:rsidR="00F20E1B" w:rsidRPr="00EB0D07" w:rsidRDefault="00F20E1B" w:rsidP="00CF257E">
      <w:pPr>
        <w:pStyle w:val="a6"/>
        <w:widowControl w:val="0"/>
        <w:numPr>
          <w:ilvl w:val="1"/>
          <w:numId w:val="32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«Арендодатель» вправе в одностороннем порядке полностью отказаться от исполнения «Договора» и расторгнуть его во внесудебном порядке в соответствии с Гражданским кодексом Российской Федерации в следующих случаях:</w:t>
      </w:r>
    </w:p>
    <w:p w14:paraId="69666EC7" w14:textId="11151E66" w:rsidR="00F20E1B" w:rsidRPr="00EB0D07" w:rsidRDefault="00F20E1B" w:rsidP="00CF257E">
      <w:pPr>
        <w:pStyle w:val="a6"/>
        <w:numPr>
          <w:ilvl w:val="0"/>
          <w:numId w:val="4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использовании «Имущества» не в соответствии с его назначением и/или особыми условиями;</w:t>
      </w:r>
    </w:p>
    <w:p w14:paraId="19B4A761" w14:textId="7D435A86" w:rsidR="00F20E1B" w:rsidRPr="00EB0D07" w:rsidRDefault="00F20E1B" w:rsidP="00CF257E">
      <w:pPr>
        <w:pStyle w:val="a6"/>
        <w:numPr>
          <w:ilvl w:val="0"/>
          <w:numId w:val="4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нарушении или несоблюдении «Арендатором» своих обязанностей по настоящему Договору;</w:t>
      </w:r>
    </w:p>
    <w:p w14:paraId="4285FAF9" w14:textId="197012FD" w:rsidR="00F20E1B" w:rsidRPr="00EB0D07" w:rsidRDefault="00F20E1B" w:rsidP="00CF257E">
      <w:pPr>
        <w:pStyle w:val="a6"/>
        <w:numPr>
          <w:ilvl w:val="0"/>
          <w:numId w:val="4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возникновении задолженности по арендной плате за два и более месяца;</w:t>
      </w:r>
    </w:p>
    <w:p w14:paraId="28F9E7EB" w14:textId="24EC68F0" w:rsidR="00F20E1B" w:rsidRPr="00EB0D07" w:rsidRDefault="00F20E1B" w:rsidP="00CF257E">
      <w:pPr>
        <w:pStyle w:val="a6"/>
        <w:numPr>
          <w:ilvl w:val="0"/>
          <w:numId w:val="4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ликвидации «Арендатора» («Договор» считается расторгнутым с момента ликвидации);</w:t>
      </w:r>
    </w:p>
    <w:p w14:paraId="1642E476" w14:textId="58D3B79C" w:rsidR="00F20E1B" w:rsidRPr="00EB0D07" w:rsidRDefault="00F20E1B" w:rsidP="00CF257E">
      <w:pPr>
        <w:pStyle w:val="a6"/>
        <w:numPr>
          <w:ilvl w:val="0"/>
          <w:numId w:val="4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при возникновении у «Арендодателя» производственной или иной необходимости в «Имуществе», переданном в аренду;</w:t>
      </w:r>
    </w:p>
    <w:p w14:paraId="1F433E4A" w14:textId="70EA09D7" w:rsidR="00F20E1B" w:rsidRPr="00EB0D07" w:rsidRDefault="00F20E1B" w:rsidP="00CF257E">
      <w:pPr>
        <w:pStyle w:val="a6"/>
        <w:numPr>
          <w:ilvl w:val="0"/>
          <w:numId w:val="4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существенном ухудшении «Имущества», переданного в аренду;</w:t>
      </w:r>
    </w:p>
    <w:p w14:paraId="71B951EE" w14:textId="56D1E1BD" w:rsidR="00F20E1B" w:rsidRPr="00EB0D07" w:rsidRDefault="00F20E1B" w:rsidP="00CF257E">
      <w:pPr>
        <w:pStyle w:val="a6"/>
        <w:numPr>
          <w:ilvl w:val="0"/>
          <w:numId w:val="4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</w:t>
      </w:r>
      <w:r w:rsidRPr="00EB0D07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отказе в допуске представителей «Арендодателя» для осмотра «Имущества» более двух раз;</w:t>
      </w:r>
    </w:p>
    <w:p w14:paraId="6D890860" w14:textId="1691567D" w:rsidR="00F20E1B" w:rsidRPr="00EB0D07" w:rsidRDefault="00F20E1B" w:rsidP="00CF257E">
      <w:pPr>
        <w:pStyle w:val="a6"/>
        <w:numPr>
          <w:ilvl w:val="0"/>
          <w:numId w:val="4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предоставлении «Имущества» либо его части в пользование третьим лицам;</w:t>
      </w:r>
    </w:p>
    <w:p w14:paraId="3D1340E3" w14:textId="4FBBE44C" w:rsidR="00F20E1B" w:rsidRPr="00EB0D07" w:rsidRDefault="00F20E1B" w:rsidP="00CF257E">
      <w:pPr>
        <w:pStyle w:val="a6"/>
        <w:numPr>
          <w:ilvl w:val="0"/>
          <w:numId w:val="4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неоднократном</w:t>
      </w:r>
      <w:r w:rsidRPr="00EB0D07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непредставлении либо нарушении «Арендатором» сроков предоставления отчётности, предусмотренной «Договором».</w:t>
      </w:r>
    </w:p>
    <w:p w14:paraId="26AD219A" w14:textId="77777777" w:rsidR="00F20E1B" w:rsidRPr="00EB0D07" w:rsidRDefault="00F20E1B" w:rsidP="00CF257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ar-SA"/>
        </w:rPr>
        <w:t>«Арендодатель» вправе требовать досрочного расторжения «Договора» только после направления «Арендатору» письменного предупреждения о необходимости исполнения им обязательств в срок.</w:t>
      </w:r>
    </w:p>
    <w:p w14:paraId="5AEEE251" w14:textId="1F1ADDA2" w:rsidR="00F20E1B" w:rsidRPr="00EB0D07" w:rsidRDefault="00F20E1B" w:rsidP="00CF257E">
      <w:pPr>
        <w:pStyle w:val="a6"/>
        <w:widowControl w:val="0"/>
        <w:numPr>
          <w:ilvl w:val="1"/>
          <w:numId w:val="32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принятия решения «Арендодателем» о досрочном расторжении «Договора» в одностороннем порядке «Арендодатель» направляет «Арендатору» соответствующее письменное уведомление. «Договор» считается расторгнутым по истечении 30-ти дней от даты отправления соответствующего уведомления.</w:t>
      </w:r>
    </w:p>
    <w:p w14:paraId="196D214F" w14:textId="77777777" w:rsidR="00F20E1B" w:rsidRPr="00EB0D07" w:rsidRDefault="00F20E1B" w:rsidP="00CF25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0AA38C0D" w14:textId="77777777" w:rsidR="00F20E1B" w:rsidRPr="00EB0D07" w:rsidRDefault="00F20E1B" w:rsidP="00CF257E">
      <w:pPr>
        <w:pStyle w:val="a6"/>
        <w:widowControl w:val="0"/>
        <w:numPr>
          <w:ilvl w:val="0"/>
          <w:numId w:val="32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ДОПОЛНИТЕЛЬНЫЕ УСЛОВИЯ</w:t>
      </w:r>
    </w:p>
    <w:p w14:paraId="3F40729D" w14:textId="77777777" w:rsidR="00F20E1B" w:rsidRPr="00EB0D07" w:rsidRDefault="00F20E1B" w:rsidP="00CF257E">
      <w:pPr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2679CB1A" w14:textId="31EEE765" w:rsidR="00F20E1B" w:rsidRPr="00EB0D07" w:rsidRDefault="00F20E1B" w:rsidP="00CF257E">
      <w:pPr>
        <w:pStyle w:val="a6"/>
        <w:widowControl w:val="0"/>
        <w:numPr>
          <w:ilvl w:val="1"/>
          <w:numId w:val="32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заключения «Договора» вся предшествующая переписка, документы и договор</w:t>
      </w:r>
      <w:r w:rsidR="005D5810">
        <w:rPr>
          <w:rFonts w:ascii="Times New Roman" w:eastAsia="Times New Roman" w:hAnsi="Times New Roman" w:cs="Times New Roman"/>
          <w:sz w:val="26"/>
          <w:szCs w:val="26"/>
          <w:lang w:eastAsia="ru-RU"/>
        </w:rPr>
        <w:t>ы</w:t>
      </w: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между «Сторонами», противоречащие «Договору», теряют свою силу.</w:t>
      </w:r>
    </w:p>
    <w:p w14:paraId="297164A9" w14:textId="510EB4F5" w:rsidR="00F20E1B" w:rsidRPr="00EB0D07" w:rsidRDefault="00F20E1B" w:rsidP="00CF257E">
      <w:pPr>
        <w:pStyle w:val="a6"/>
        <w:widowControl w:val="0"/>
        <w:numPr>
          <w:ilvl w:val="1"/>
          <w:numId w:val="32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График работы «Арендатора» «Договором» не регламентируется.</w:t>
      </w:r>
    </w:p>
    <w:p w14:paraId="7E2F746B" w14:textId="5F242746" w:rsidR="00F20E1B" w:rsidRPr="00EB0D07" w:rsidRDefault="00F20E1B" w:rsidP="00CF257E">
      <w:pPr>
        <w:pStyle w:val="a6"/>
        <w:widowControl w:val="0"/>
        <w:numPr>
          <w:ilvl w:val="1"/>
          <w:numId w:val="32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«Стороны» обязаны извещать друг друга об изменении своего юридического адреса, номеров телефонов не позднее двух дней с даты их изменения.</w:t>
      </w:r>
    </w:p>
    <w:p w14:paraId="7D922294" w14:textId="0A3B6E6C" w:rsidR="00F20E1B" w:rsidRPr="00EB0D07" w:rsidRDefault="00F20E1B" w:rsidP="00CF257E">
      <w:pPr>
        <w:pStyle w:val="a6"/>
        <w:widowControl w:val="0"/>
        <w:numPr>
          <w:ilvl w:val="1"/>
          <w:numId w:val="32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Взаимоотношения «Сторон», не урегулированные настоящим Договором, регламентируются действующим законодательством РФ.</w:t>
      </w:r>
    </w:p>
    <w:p w14:paraId="6A4595C1" w14:textId="46A87FD2" w:rsidR="00F20E1B" w:rsidRPr="00EB0D07" w:rsidRDefault="00F20E1B" w:rsidP="00CF257E">
      <w:pPr>
        <w:pStyle w:val="a6"/>
        <w:widowControl w:val="0"/>
        <w:numPr>
          <w:ilvl w:val="1"/>
          <w:numId w:val="32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Срок аренды «Имущества» по настоящему Договору составляет </w:t>
      </w:r>
      <w:r w:rsidR="005D5810">
        <w:rPr>
          <w:rFonts w:ascii="Times New Roman" w:eastAsia="Times New Roman" w:hAnsi="Times New Roman" w:cs="Times New Roman"/>
          <w:sz w:val="26"/>
          <w:szCs w:val="26"/>
          <w:lang w:eastAsia="ru-RU"/>
        </w:rPr>
        <w:t>11 месяцев</w:t>
      </w: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устанавливается с «____» _________ 20___ года по «____» __________ 20____ года. Течение срока аренды «Имущества» начинается со дня составления акта приёма-передачи «Имущества» в соответствии с п.4.1.1. «Договора».</w:t>
      </w:r>
    </w:p>
    <w:p w14:paraId="0A8EEF0C" w14:textId="3C885B78" w:rsidR="00F20E1B" w:rsidRPr="00EB0D07" w:rsidRDefault="00F20E1B" w:rsidP="00CF257E">
      <w:pPr>
        <w:pStyle w:val="a6"/>
        <w:widowControl w:val="0"/>
        <w:numPr>
          <w:ilvl w:val="1"/>
          <w:numId w:val="32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«Договор» заключён в </w:t>
      </w:r>
      <w:r w:rsidR="00867C8C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-х экземплярах, по одному для каждой из «Сторон». Приложени</w:t>
      </w:r>
      <w:r w:rsidR="00867C8C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настоящему «Договору» составля</w:t>
      </w:r>
      <w:r w:rsidR="00867C8C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т его неотъемлемую часть.</w:t>
      </w:r>
    </w:p>
    <w:p w14:paraId="28756259" w14:textId="77777777" w:rsidR="00F20E1B" w:rsidRPr="00EB0D07" w:rsidRDefault="00F20E1B" w:rsidP="00CF257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A4AB2A5" w14:textId="77777777" w:rsidR="00F20E1B" w:rsidRPr="00EB0D07" w:rsidRDefault="00F20E1B" w:rsidP="00CF257E">
      <w:pPr>
        <w:pStyle w:val="a6"/>
        <w:widowControl w:val="0"/>
        <w:numPr>
          <w:ilvl w:val="0"/>
          <w:numId w:val="32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ЮРИДИЧЕСКИЕ АДРЕСА СТОРОН</w:t>
      </w:r>
    </w:p>
    <w:p w14:paraId="5EB43443" w14:textId="77777777" w:rsidR="00F20E1B" w:rsidRPr="00EB0D07" w:rsidRDefault="00F20E1B" w:rsidP="00CF257E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4245E3C1" w14:textId="68BFDE31" w:rsidR="00F20E1B" w:rsidRPr="00EB0D07" w:rsidRDefault="00F20E1B" w:rsidP="00CF257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«АРЕНДОДАТЕЛЬ» - 309850, Белгородская область, г. Алексеевка, пл. Победы, д. 73, Администрация Алексеевского муниципального округа, тел.: 8(47234) 3-16-30.</w:t>
      </w:r>
    </w:p>
    <w:p w14:paraId="0E3F2ECB" w14:textId="77777777" w:rsidR="00F20E1B" w:rsidRPr="00EB0D07" w:rsidRDefault="00F20E1B" w:rsidP="00CF257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8F2E6C2" w14:textId="57A87C32" w:rsidR="00F20E1B" w:rsidRPr="00EB0D07" w:rsidRDefault="00F20E1B" w:rsidP="00CF257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«АРЕНДАТОР» ___________________________________________</w:t>
      </w:r>
      <w:r w:rsidR="00803155"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</w:t>
      </w: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</w:t>
      </w:r>
    </w:p>
    <w:p w14:paraId="098B5F1F" w14:textId="77777777" w:rsidR="00F20E1B" w:rsidRPr="00EB0D07" w:rsidRDefault="00F20E1B" w:rsidP="00CF257E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42CCD60B" w14:textId="77777777" w:rsidR="00F20E1B" w:rsidRPr="00EB0D07" w:rsidRDefault="00F20E1B" w:rsidP="00CF257E">
      <w:pPr>
        <w:spacing w:after="0" w:line="240" w:lineRule="auto"/>
        <w:rPr>
          <w:rFonts w:ascii="Times New Roman" w:eastAsia="Times New Roman" w:hAnsi="Times New Roman" w:cs="Times New Roman"/>
          <w:snapToGrid w:val="0"/>
          <w:color w:val="000000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napToGrid w:val="0"/>
          <w:color w:val="000000"/>
          <w:sz w:val="26"/>
          <w:szCs w:val="26"/>
          <w:lang w:eastAsia="ru-RU"/>
        </w:rPr>
        <w:t>К договору прилагаются:</w:t>
      </w:r>
    </w:p>
    <w:p w14:paraId="473C3D29" w14:textId="4A7E8790" w:rsidR="00F20E1B" w:rsidRPr="00EB0D07" w:rsidRDefault="00F20E1B" w:rsidP="00CF257E">
      <w:pPr>
        <w:shd w:val="clear" w:color="auto" w:fill="FFFFFF"/>
        <w:spacing w:after="0" w:line="240" w:lineRule="auto"/>
        <w:ind w:right="5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Акт приёма-передачи</w:t>
      </w:r>
    </w:p>
    <w:p w14:paraId="6D032D93" w14:textId="77777777" w:rsidR="00F20E1B" w:rsidRPr="00EB0D07" w:rsidRDefault="00F20E1B" w:rsidP="00CF25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2DF85EE2" w14:textId="77777777" w:rsidR="00F20E1B" w:rsidRPr="00EB0D07" w:rsidRDefault="00F20E1B" w:rsidP="00CF25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ПОДПИСИ СТОРОН</w:t>
      </w:r>
    </w:p>
    <w:p w14:paraId="2C5CCEF5" w14:textId="77777777" w:rsidR="00F20E1B" w:rsidRPr="00EB0D07" w:rsidRDefault="00F20E1B" w:rsidP="00CF25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10127" w:type="dxa"/>
        <w:tblLook w:val="04A0" w:firstRow="1" w:lastRow="0" w:firstColumn="1" w:lastColumn="0" w:noHBand="0" w:noVBand="1"/>
      </w:tblPr>
      <w:tblGrid>
        <w:gridCol w:w="5211"/>
        <w:gridCol w:w="4916"/>
      </w:tblGrid>
      <w:tr w:rsidR="00F20E1B" w:rsidRPr="00EB0D07" w14:paraId="566C1586" w14:textId="77777777" w:rsidTr="009B6EFC">
        <w:tc>
          <w:tcPr>
            <w:tcW w:w="5211" w:type="dxa"/>
          </w:tcPr>
          <w:p w14:paraId="7F7C5216" w14:textId="77777777" w:rsidR="00F20E1B" w:rsidRPr="00EB0D07" w:rsidRDefault="00F20E1B" w:rsidP="00CF2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B0D0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«АРЕНДОДАТЕЛЬ»</w:t>
            </w:r>
          </w:p>
          <w:p w14:paraId="5F6601F6" w14:textId="77777777" w:rsidR="00F20E1B" w:rsidRPr="00EB0D07" w:rsidRDefault="00F20E1B" w:rsidP="00CF2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4916" w:type="dxa"/>
          </w:tcPr>
          <w:p w14:paraId="676630D4" w14:textId="77777777" w:rsidR="00F20E1B" w:rsidRPr="00EB0D07" w:rsidRDefault="00F20E1B" w:rsidP="00CF2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B0D0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lastRenderedPageBreak/>
              <w:t>«АРЕНДАТОР»</w:t>
            </w:r>
          </w:p>
        </w:tc>
      </w:tr>
      <w:tr w:rsidR="00F20E1B" w:rsidRPr="00EB0D07" w14:paraId="01DA54C3" w14:textId="77777777" w:rsidTr="00803155">
        <w:trPr>
          <w:trHeight w:val="2188"/>
        </w:trPr>
        <w:tc>
          <w:tcPr>
            <w:tcW w:w="5211" w:type="dxa"/>
          </w:tcPr>
          <w:p w14:paraId="19ED7FED" w14:textId="1E031000" w:rsidR="00F20E1B" w:rsidRPr="00EB0D07" w:rsidRDefault="00803155" w:rsidP="00CF2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</w:pPr>
            <w:r w:rsidRPr="00EB0D0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  <w:t>Первый заместитель главы администрации Алексеевского муниципального округа по АПК и имуществу</w:t>
            </w:r>
          </w:p>
          <w:p w14:paraId="4F379F19" w14:textId="77777777" w:rsidR="00F20E1B" w:rsidRPr="00EB0D07" w:rsidRDefault="00F20E1B" w:rsidP="00CF257E">
            <w:pPr>
              <w:tabs>
                <w:tab w:val="left" w:pos="172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</w:pPr>
          </w:p>
          <w:p w14:paraId="4BD3A73E" w14:textId="77777777" w:rsidR="00F20E1B" w:rsidRPr="00EB0D07" w:rsidRDefault="00F20E1B" w:rsidP="00CF2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B0D07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_________________</w:t>
            </w:r>
            <w:r w:rsidRPr="00EB0D0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  <w:t>А.Ф. Горбатенко</w:t>
            </w:r>
          </w:p>
          <w:p w14:paraId="11C3C94C" w14:textId="77777777" w:rsidR="00F20E1B" w:rsidRPr="00EB0D07" w:rsidRDefault="00F20E1B" w:rsidP="00CF25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B0D0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           М.П.</w:t>
            </w:r>
          </w:p>
        </w:tc>
        <w:tc>
          <w:tcPr>
            <w:tcW w:w="4916" w:type="dxa"/>
          </w:tcPr>
          <w:p w14:paraId="1F0E1EEF" w14:textId="77777777" w:rsidR="00F20E1B" w:rsidRPr="00EB0D07" w:rsidRDefault="00F20E1B" w:rsidP="00CF2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14:paraId="7BC584BF" w14:textId="77777777" w:rsidR="00F20E1B" w:rsidRPr="00EB0D07" w:rsidRDefault="00F20E1B" w:rsidP="00CF2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14:paraId="63828FFE" w14:textId="77777777" w:rsidR="00F20E1B" w:rsidRPr="00EB0D07" w:rsidRDefault="00F20E1B" w:rsidP="00CF2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14:paraId="22DADFD0" w14:textId="77777777" w:rsidR="00F20E1B" w:rsidRPr="00EB0D07" w:rsidRDefault="00F20E1B" w:rsidP="00CF2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14:paraId="31735D7C" w14:textId="77777777" w:rsidR="00F20E1B" w:rsidRPr="00EB0D07" w:rsidRDefault="00F20E1B" w:rsidP="00CF2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14:paraId="31D635CA" w14:textId="77777777" w:rsidR="00F20E1B" w:rsidRPr="00EB0D07" w:rsidRDefault="00F20E1B" w:rsidP="00CF2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</w:tbl>
    <w:p w14:paraId="61A6F26B" w14:textId="4E4BB6C9" w:rsidR="002E0B53" w:rsidRPr="00EB0D07" w:rsidRDefault="002E0B53" w:rsidP="00CF25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49B02193" w14:textId="77777777" w:rsidR="002E0B53" w:rsidRPr="00EB0D07" w:rsidRDefault="002E0B53" w:rsidP="00CF257E">
      <w:pPr>
        <w:spacing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br w:type="page"/>
      </w:r>
    </w:p>
    <w:tbl>
      <w:tblPr>
        <w:tblStyle w:val="ab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2"/>
      </w:tblGrid>
      <w:tr w:rsidR="002E0B53" w:rsidRPr="00EB0D07" w14:paraId="45FBEB42" w14:textId="77777777" w:rsidTr="00324678">
        <w:tc>
          <w:tcPr>
            <w:tcW w:w="5102" w:type="dxa"/>
          </w:tcPr>
          <w:p w14:paraId="3E70451B" w14:textId="77777777" w:rsidR="002E0B53" w:rsidRPr="00EB0D07" w:rsidRDefault="002E0B53" w:rsidP="00CF257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B0D0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lastRenderedPageBreak/>
              <w:t>Приложение</w:t>
            </w:r>
          </w:p>
          <w:p w14:paraId="0542E438" w14:textId="375212E7" w:rsidR="00673062" w:rsidRPr="00673062" w:rsidRDefault="002E0B53" w:rsidP="0067306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B0D0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к Договору </w:t>
            </w:r>
            <w:r w:rsidR="0067306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аренды</w:t>
            </w:r>
            <w:r w:rsidR="00673062" w:rsidRPr="0067306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имущества, находящегося в собственности  </w:t>
            </w:r>
          </w:p>
          <w:p w14:paraId="7417EA48" w14:textId="7239E779" w:rsidR="002E0B53" w:rsidRPr="00EB0D07" w:rsidRDefault="00673062" w:rsidP="0067306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7306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Алексеевского муниципального округа</w:t>
            </w:r>
            <w:r w:rsidR="002E0B53" w:rsidRPr="00EB0D0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№____</w:t>
            </w:r>
          </w:p>
          <w:p w14:paraId="5483C550" w14:textId="567E025E" w:rsidR="002E0B53" w:rsidRPr="00EB0D07" w:rsidRDefault="002E0B53" w:rsidP="00CF257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B0D0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от «___» ___________ 202</w:t>
            </w:r>
            <w:r w:rsidR="00EB6CA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5</w:t>
            </w:r>
            <w:r w:rsidRPr="00EB0D0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г.</w:t>
            </w:r>
          </w:p>
          <w:p w14:paraId="5E358353" w14:textId="77777777" w:rsidR="002E0B53" w:rsidRPr="00EB0D07" w:rsidRDefault="002E0B53" w:rsidP="00CF257E">
            <w:pPr>
              <w:suppressAutoHyphens/>
              <w:ind w:left="-108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</w:tbl>
    <w:p w14:paraId="13E188D9" w14:textId="77777777" w:rsidR="00EA2B0A" w:rsidRPr="00EB0D07" w:rsidRDefault="00EA2B0A" w:rsidP="00CF25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396BCE3B" w14:textId="77777777" w:rsidR="00EA2B0A" w:rsidRPr="00EB0D07" w:rsidRDefault="00EA2B0A" w:rsidP="00CF25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53F5D82F" w14:textId="62269F81" w:rsidR="00F20E1B" w:rsidRPr="00EB0D07" w:rsidRDefault="00F20E1B" w:rsidP="00CF25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Акт приёма-передачи</w:t>
      </w:r>
    </w:p>
    <w:p w14:paraId="19737771" w14:textId="77777777" w:rsidR="00F20E1B" w:rsidRPr="00EB0D07" w:rsidRDefault="00F20E1B" w:rsidP="00CF257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DB9E0E5" w14:textId="4AAD5104" w:rsidR="00F20E1B" w:rsidRPr="00EB0D07" w:rsidRDefault="00F20E1B" w:rsidP="00CF257E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proofErr w:type="gramStart"/>
      <w:r w:rsidRPr="00EB0D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 .</w:t>
      </w:r>
      <w:proofErr w:type="gramEnd"/>
      <w:r w:rsidRPr="00EB0D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Алексеевка, Белгородская обл.                             «_____» _______ 20___ года</w:t>
      </w:r>
    </w:p>
    <w:p w14:paraId="5EF5AFE5" w14:textId="77777777" w:rsidR="00F20E1B" w:rsidRPr="00EB0D07" w:rsidRDefault="00F20E1B" w:rsidP="00CF257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269C407" w14:textId="410140A8" w:rsidR="00F20E1B" w:rsidRPr="00EB0D07" w:rsidRDefault="00F20E1B" w:rsidP="00CF257E">
      <w:pPr>
        <w:spacing w:after="0" w:line="240" w:lineRule="auto"/>
        <w:ind w:firstLine="5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Муниципальное образование – Алексеевский муниципальный округ</w:t>
      </w: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именуемое в дальнейшем </w:t>
      </w:r>
      <w:r w:rsidRPr="00EB0D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«Арендодатель»</w:t>
      </w: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от имени и в интересах которого действует администрация Алексеевского муниципального округа, свидетельство о внесении записи в Единый государственный реестр юридических лиц о юридическом лице, зарегистрированное 21.12.2018 г., ИНН 3122014856, ОГРН 1183123034490, КПП 312201001, адрес (место нахождения) постоянно действующего исполнительного органа юридического лица: Белгородская область, город Алексеевка, площадь Победы, дом 73, в лице первого заместителя главы администрации Алексеевского муниципального округа по АПК и имуществу </w:t>
      </w:r>
      <w:r w:rsidRPr="00EB0D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–</w:t>
      </w: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EB0D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Горбатенко Алексея Федоровича</w:t>
      </w: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7C2DF8"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действующего на основании распоряжения администрации Алексеевского муниципального округа от 30.09.2024г. № 12-р с одной</w:t>
      </w: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стороны, передаёт настоящим актом в аренду  «Арендатору» - ______________________________________________, с другой стороны, далее совместно именуемые «Стороны», следующее имущество,</w:t>
      </w:r>
      <w:r w:rsidRPr="00EB0D0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находящееся в собственности  Алексеевского муниципального округа (далее - «Имущество»):</w:t>
      </w: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</w:t>
      </w:r>
      <w:r w:rsidR="00FF25DD">
        <w:rPr>
          <w:rFonts w:ascii="Times New Roman" w:eastAsia="Times New Roman" w:hAnsi="Times New Roman" w:cs="Times New Roman"/>
          <w:sz w:val="26"/>
          <w:szCs w:val="26"/>
          <w:lang w:eastAsia="ru-RU"/>
        </w:rPr>
        <w:t>_____</w:t>
      </w: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</w:t>
      </w:r>
      <w:r w:rsidR="00803155"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</w:t>
      </w: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___</w:t>
      </w:r>
    </w:p>
    <w:p w14:paraId="7E92003B" w14:textId="77777777" w:rsidR="00F20E1B" w:rsidRPr="00EB0D07" w:rsidRDefault="00F20E1B" w:rsidP="00F20E1B">
      <w:pPr>
        <w:spacing w:after="0" w:line="240" w:lineRule="auto"/>
        <w:ind w:firstLine="5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Принимающая сторона - «Арендатор» - к техническому состоянию «Имущества» претензий не имеет. Настоящим актом «Стороны» подтверждают, что не имеют друг к другу претензий по существу «Договора».</w:t>
      </w:r>
    </w:p>
    <w:p w14:paraId="421FC069" w14:textId="3915D8E0" w:rsidR="00F20E1B" w:rsidRPr="00EB0D07" w:rsidRDefault="00F20E1B" w:rsidP="00F20E1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Настоящий акт составлен в </w:t>
      </w:r>
      <w:r w:rsidR="00867C8C">
        <w:rPr>
          <w:rFonts w:ascii="Times New Roman" w:eastAsia="Times New Roman" w:hAnsi="Times New Roman" w:cs="Times New Roman"/>
          <w:sz w:val="26"/>
          <w:szCs w:val="26"/>
          <w:lang w:eastAsia="ru-RU"/>
        </w:rPr>
        <w:t>двух</w:t>
      </w: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экземплярах, имеющих равную юридическую силу, по одному для каждой «Стороны»</w:t>
      </w:r>
      <w:r w:rsidR="00867C8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5725420D" w14:textId="62AC0131" w:rsidR="00F20E1B" w:rsidRDefault="00F20E1B" w:rsidP="00F20E1B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7BB6B214" w14:textId="77777777" w:rsidR="00324678" w:rsidRPr="00EB0D07" w:rsidRDefault="00324678" w:rsidP="00F20E1B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4B63D89E" w14:textId="3B27E9F8" w:rsidR="00F20E1B" w:rsidRPr="00EB0D07" w:rsidRDefault="00F20E1B" w:rsidP="00F20E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ПОДПИСИ СТОРОН</w:t>
      </w:r>
    </w:p>
    <w:p w14:paraId="76A5367A" w14:textId="77777777" w:rsidR="00EA2B0A" w:rsidRPr="00EB0D07" w:rsidRDefault="00EA2B0A" w:rsidP="00F20E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6B1BAF83" w14:textId="098D9430" w:rsidR="00F20E1B" w:rsidRPr="00EB0D07" w:rsidRDefault="00F20E1B" w:rsidP="002661A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W w:w="10127" w:type="dxa"/>
        <w:tblLook w:val="04A0" w:firstRow="1" w:lastRow="0" w:firstColumn="1" w:lastColumn="0" w:noHBand="0" w:noVBand="1"/>
      </w:tblPr>
      <w:tblGrid>
        <w:gridCol w:w="5211"/>
        <w:gridCol w:w="4916"/>
      </w:tblGrid>
      <w:tr w:rsidR="00EA2B0A" w:rsidRPr="00EB0D07" w14:paraId="7A76E556" w14:textId="77777777" w:rsidTr="001134AE">
        <w:tc>
          <w:tcPr>
            <w:tcW w:w="5211" w:type="dxa"/>
          </w:tcPr>
          <w:p w14:paraId="5616BD0B" w14:textId="77777777" w:rsidR="00EA2B0A" w:rsidRPr="00EB0D07" w:rsidRDefault="00EA2B0A" w:rsidP="00113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B0D0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«АРЕНДОДАТЕЛЬ»</w:t>
            </w:r>
          </w:p>
          <w:p w14:paraId="415F3220" w14:textId="77777777" w:rsidR="00EA2B0A" w:rsidRPr="00EB0D07" w:rsidRDefault="00EA2B0A" w:rsidP="00113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4916" w:type="dxa"/>
          </w:tcPr>
          <w:p w14:paraId="7C12DB60" w14:textId="77777777" w:rsidR="00EA2B0A" w:rsidRPr="00EB0D07" w:rsidRDefault="00EA2B0A" w:rsidP="00113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B0D0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«АРЕНДАТОР»</w:t>
            </w:r>
          </w:p>
        </w:tc>
      </w:tr>
      <w:tr w:rsidR="00EA2B0A" w:rsidRPr="00EB0D07" w14:paraId="09E6E263" w14:textId="77777777" w:rsidTr="00803155">
        <w:trPr>
          <w:trHeight w:val="2596"/>
        </w:trPr>
        <w:tc>
          <w:tcPr>
            <w:tcW w:w="5211" w:type="dxa"/>
          </w:tcPr>
          <w:p w14:paraId="3E491100" w14:textId="28D54A0C" w:rsidR="00EA2B0A" w:rsidRPr="00EB0D07" w:rsidRDefault="00803155" w:rsidP="001134AE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</w:pPr>
            <w:r w:rsidRPr="00EB0D0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  <w:t>Первый заместитель главы а</w:t>
            </w:r>
            <w:r w:rsidR="00EA2B0A" w:rsidRPr="00EB0D0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  <w:t>дминистраци</w:t>
            </w:r>
            <w:r w:rsidRPr="00EB0D0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  <w:t>и</w:t>
            </w:r>
            <w:r w:rsidR="00EA2B0A" w:rsidRPr="00EB0D0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  <w:t xml:space="preserve"> Алексеевского</w:t>
            </w:r>
          </w:p>
          <w:p w14:paraId="141DF11D" w14:textId="21161743" w:rsidR="00EA2B0A" w:rsidRPr="00EB0D07" w:rsidRDefault="00EA2B0A" w:rsidP="001134AE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</w:pPr>
            <w:r w:rsidRPr="00EB0D0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  <w:t xml:space="preserve"> муниципального округа</w:t>
            </w:r>
            <w:r w:rsidR="00803155" w:rsidRPr="00EB0D0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  <w:t xml:space="preserve"> по АПК и имуществу</w:t>
            </w:r>
          </w:p>
          <w:p w14:paraId="5BB79D48" w14:textId="77777777" w:rsidR="00EA2B0A" w:rsidRPr="00EB0D07" w:rsidRDefault="00EA2B0A" w:rsidP="001134AE">
            <w:pPr>
              <w:spacing w:after="0" w:line="216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</w:pPr>
          </w:p>
          <w:p w14:paraId="3B35286B" w14:textId="77777777" w:rsidR="00EA2B0A" w:rsidRPr="00EB0D07" w:rsidRDefault="00EA2B0A" w:rsidP="001134AE">
            <w:pPr>
              <w:tabs>
                <w:tab w:val="left" w:pos="172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</w:pPr>
          </w:p>
          <w:p w14:paraId="015C7188" w14:textId="77777777" w:rsidR="00EA2B0A" w:rsidRPr="00EB0D07" w:rsidRDefault="00EA2B0A" w:rsidP="00113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B0D07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_________________</w:t>
            </w:r>
            <w:r w:rsidRPr="00EB0D0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  <w:t>А.Ф. Горбатенко</w:t>
            </w:r>
          </w:p>
          <w:p w14:paraId="527C2E05" w14:textId="77777777" w:rsidR="00EA2B0A" w:rsidRPr="00EB0D07" w:rsidRDefault="00EA2B0A" w:rsidP="001134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B0D0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           М.П.</w:t>
            </w:r>
          </w:p>
        </w:tc>
        <w:tc>
          <w:tcPr>
            <w:tcW w:w="4916" w:type="dxa"/>
          </w:tcPr>
          <w:p w14:paraId="00FE57D4" w14:textId="77777777" w:rsidR="00EA2B0A" w:rsidRPr="00EB0D07" w:rsidRDefault="00EA2B0A" w:rsidP="00113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14:paraId="387C0F12" w14:textId="77777777" w:rsidR="00EA2B0A" w:rsidRPr="00EB0D07" w:rsidRDefault="00EA2B0A" w:rsidP="00113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14:paraId="2095BDE5" w14:textId="77777777" w:rsidR="00EA2B0A" w:rsidRPr="00EB0D07" w:rsidRDefault="00EA2B0A" w:rsidP="00113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14:paraId="2BA2CAF7" w14:textId="77777777" w:rsidR="00EA2B0A" w:rsidRPr="00EB0D07" w:rsidRDefault="00EA2B0A" w:rsidP="00113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14:paraId="1F51383B" w14:textId="77777777" w:rsidR="00EA2B0A" w:rsidRPr="00EB0D07" w:rsidRDefault="00EA2B0A" w:rsidP="00113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</w:tbl>
    <w:p w14:paraId="10ED6960" w14:textId="77777777" w:rsidR="00F73E18" w:rsidRPr="00EB0D07" w:rsidRDefault="00F73E18" w:rsidP="00FD621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bookmarkStart w:id="1" w:name="_GoBack"/>
      <w:bookmarkEnd w:id="1"/>
    </w:p>
    <w:sectPr w:rsidR="00F73E18" w:rsidRPr="00EB0D07" w:rsidSect="00053F2B">
      <w:headerReference w:type="default" r:id="rId10"/>
      <w:pgSz w:w="11906" w:h="16838"/>
      <w:pgMar w:top="567" w:right="680" w:bottom="1021" w:left="158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C92C14" w14:textId="77777777" w:rsidR="00B349A2" w:rsidRDefault="00B349A2" w:rsidP="00FD2DD5">
      <w:pPr>
        <w:spacing w:after="0" w:line="240" w:lineRule="auto"/>
      </w:pPr>
      <w:r>
        <w:separator/>
      </w:r>
    </w:p>
  </w:endnote>
  <w:endnote w:type="continuationSeparator" w:id="0">
    <w:p w14:paraId="3AFF5867" w14:textId="77777777" w:rsidR="00B349A2" w:rsidRDefault="00B349A2" w:rsidP="00FD2D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ranklin Gothic Demi"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F02915C" w14:textId="77777777" w:rsidR="00B349A2" w:rsidRDefault="00B349A2" w:rsidP="00FD2DD5">
      <w:pPr>
        <w:spacing w:after="0" w:line="240" w:lineRule="auto"/>
      </w:pPr>
      <w:r>
        <w:separator/>
      </w:r>
    </w:p>
  </w:footnote>
  <w:footnote w:type="continuationSeparator" w:id="0">
    <w:p w14:paraId="4F38CEDF" w14:textId="77777777" w:rsidR="00B349A2" w:rsidRDefault="00B349A2" w:rsidP="00FD2D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6739959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0B3BA113" w14:textId="77777777" w:rsidR="00E6212D" w:rsidRPr="00DE58FA" w:rsidRDefault="00E6212D">
        <w:pPr>
          <w:pStyle w:val="a7"/>
          <w:jc w:val="center"/>
          <w:rPr>
            <w:rFonts w:ascii="Times New Roman" w:hAnsi="Times New Roman" w:cs="Times New Roman"/>
          </w:rPr>
        </w:pPr>
        <w:r w:rsidRPr="00DE58FA">
          <w:rPr>
            <w:rFonts w:ascii="Times New Roman" w:hAnsi="Times New Roman" w:cs="Times New Roman"/>
          </w:rPr>
          <w:fldChar w:fldCharType="begin"/>
        </w:r>
        <w:r w:rsidRPr="00DE58FA">
          <w:rPr>
            <w:rFonts w:ascii="Times New Roman" w:hAnsi="Times New Roman" w:cs="Times New Roman"/>
          </w:rPr>
          <w:instrText>PAGE   \* MERGEFORMAT</w:instrText>
        </w:r>
        <w:r w:rsidRPr="00DE58FA">
          <w:rPr>
            <w:rFonts w:ascii="Times New Roman" w:hAnsi="Times New Roman" w:cs="Times New Roman"/>
          </w:rPr>
          <w:fldChar w:fldCharType="separate"/>
        </w:r>
        <w:r w:rsidRPr="00DE58FA">
          <w:rPr>
            <w:rFonts w:ascii="Times New Roman" w:hAnsi="Times New Roman" w:cs="Times New Roman"/>
            <w:noProof/>
          </w:rPr>
          <w:t>5</w:t>
        </w:r>
        <w:r w:rsidRPr="00DE58FA">
          <w:rPr>
            <w:rFonts w:ascii="Times New Roman" w:hAnsi="Times New Roman" w:cs="Times New Roman"/>
          </w:rPr>
          <w:fldChar w:fldCharType="end"/>
        </w:r>
      </w:p>
    </w:sdtContent>
  </w:sdt>
  <w:p w14:paraId="099F13DF" w14:textId="77777777" w:rsidR="00E6212D" w:rsidRDefault="00E6212D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9970143"/>
    <w:multiLevelType w:val="multilevel"/>
    <w:tmpl w:val="F9970143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0364481"/>
    <w:multiLevelType w:val="hybridMultilevel"/>
    <w:tmpl w:val="BF98AA28"/>
    <w:lvl w:ilvl="0" w:tplc="1AB61778">
      <w:start w:val="1"/>
      <w:numFmt w:val="decimal"/>
      <w:lvlText w:val="%1."/>
      <w:lvlJc w:val="left"/>
      <w:pPr>
        <w:ind w:left="927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6C6182E"/>
    <w:multiLevelType w:val="hybridMultilevel"/>
    <w:tmpl w:val="B8680FA0"/>
    <w:lvl w:ilvl="0" w:tplc="1D524B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8780AA0"/>
    <w:multiLevelType w:val="singleLevel"/>
    <w:tmpl w:val="9BC8DAD2"/>
    <w:lvl w:ilvl="0">
      <w:start w:val="5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4" w15:restartNumberingAfterBreak="0">
    <w:nsid w:val="088E601E"/>
    <w:multiLevelType w:val="multilevel"/>
    <w:tmpl w:val="A86E0F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4690" w:hanging="720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 w15:restartNumberingAfterBreak="0">
    <w:nsid w:val="0B502191"/>
    <w:multiLevelType w:val="multilevel"/>
    <w:tmpl w:val="6EBA4A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6" w15:restartNumberingAfterBreak="0">
    <w:nsid w:val="0BEB6D21"/>
    <w:multiLevelType w:val="hybridMultilevel"/>
    <w:tmpl w:val="C28AB1B6"/>
    <w:lvl w:ilvl="0" w:tplc="1D524B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DF4B90"/>
    <w:multiLevelType w:val="hybridMultilevel"/>
    <w:tmpl w:val="6C46573C"/>
    <w:lvl w:ilvl="0" w:tplc="1D524B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BD1562"/>
    <w:multiLevelType w:val="hybridMultilevel"/>
    <w:tmpl w:val="EAAEDC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BF7981"/>
    <w:multiLevelType w:val="multilevel"/>
    <w:tmpl w:val="E1E00B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837302A"/>
    <w:multiLevelType w:val="multilevel"/>
    <w:tmpl w:val="0DDE63CE"/>
    <w:lvl w:ilvl="0">
      <w:start w:val="6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0"/>
        </w:tabs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472" w:hanging="1800"/>
      </w:pPr>
      <w:rPr>
        <w:rFonts w:hint="default"/>
      </w:rPr>
    </w:lvl>
  </w:abstractNum>
  <w:abstractNum w:abstractNumId="11" w15:restartNumberingAfterBreak="0">
    <w:nsid w:val="191D2244"/>
    <w:multiLevelType w:val="multilevel"/>
    <w:tmpl w:val="9808FC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198E1EEC"/>
    <w:multiLevelType w:val="hybridMultilevel"/>
    <w:tmpl w:val="36468A2E"/>
    <w:lvl w:ilvl="0" w:tplc="9BA482D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E90E38"/>
    <w:multiLevelType w:val="multilevel"/>
    <w:tmpl w:val="50B6ABE8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60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1FC75ADF"/>
    <w:multiLevelType w:val="multilevel"/>
    <w:tmpl w:val="D79C2E58"/>
    <w:lvl w:ilvl="0">
      <w:start w:val="8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2BF5110A"/>
    <w:multiLevelType w:val="hybridMultilevel"/>
    <w:tmpl w:val="91501BF0"/>
    <w:lvl w:ilvl="0" w:tplc="24D43DF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65160B"/>
    <w:multiLevelType w:val="multilevel"/>
    <w:tmpl w:val="93468020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00" w:hanging="54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7" w15:restartNumberingAfterBreak="0">
    <w:nsid w:val="38333C7F"/>
    <w:multiLevelType w:val="hybridMultilevel"/>
    <w:tmpl w:val="148ECC68"/>
    <w:lvl w:ilvl="0" w:tplc="F9CC9ED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 w15:restartNumberingAfterBreak="0">
    <w:nsid w:val="3B8800F2"/>
    <w:multiLevelType w:val="hybridMultilevel"/>
    <w:tmpl w:val="C6B4844E"/>
    <w:lvl w:ilvl="0" w:tplc="1D524B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2243098"/>
    <w:multiLevelType w:val="hybridMultilevel"/>
    <w:tmpl w:val="F1F02F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A14C78"/>
    <w:multiLevelType w:val="multilevel"/>
    <w:tmpl w:val="4C920F92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</w:rPr>
    </w:lvl>
    <w:lvl w:ilvl="1">
      <w:start w:val="1"/>
      <w:numFmt w:val="decimal"/>
      <w:isLgl/>
      <w:lvlText w:val="%1.%2."/>
      <w:lvlJc w:val="left"/>
      <w:pPr>
        <w:ind w:left="2564" w:hanging="720"/>
      </w:pPr>
      <w:rPr>
        <w:rFonts w:ascii="Times New Roman" w:eastAsiaTheme="minorHAnsi" w:hAnsi="Times New Roman" w:cs="Times New Roman" w:hint="default"/>
        <w:b w:val="0"/>
        <w:bCs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eastAsiaTheme="minorHAnsi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eastAsiaTheme="minorHAnsi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eastAsiaTheme="minorHAnsi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eastAsiaTheme="minorHAnsi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eastAsiaTheme="minorHAnsi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eastAsiaTheme="minorHAnsi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eastAsiaTheme="minorHAnsi" w:hint="default"/>
      </w:rPr>
    </w:lvl>
  </w:abstractNum>
  <w:abstractNum w:abstractNumId="21" w15:restartNumberingAfterBreak="0">
    <w:nsid w:val="470E2952"/>
    <w:multiLevelType w:val="hybridMultilevel"/>
    <w:tmpl w:val="148ECC68"/>
    <w:lvl w:ilvl="0" w:tplc="F9CC9ED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2" w15:restartNumberingAfterBreak="0">
    <w:nsid w:val="4CFB0342"/>
    <w:multiLevelType w:val="hybridMultilevel"/>
    <w:tmpl w:val="32D80F64"/>
    <w:lvl w:ilvl="0" w:tplc="1D524B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FF08CB"/>
    <w:multiLevelType w:val="hybridMultilevel"/>
    <w:tmpl w:val="7A4637B2"/>
    <w:lvl w:ilvl="0" w:tplc="23221CF0">
      <w:start w:val="1"/>
      <w:numFmt w:val="decimal"/>
      <w:lvlText w:val="%1."/>
      <w:lvlJc w:val="left"/>
      <w:pPr>
        <w:ind w:left="953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3" w:hanging="360"/>
      </w:pPr>
    </w:lvl>
    <w:lvl w:ilvl="2" w:tplc="0419001B" w:tentative="1">
      <w:start w:val="1"/>
      <w:numFmt w:val="lowerRoman"/>
      <w:lvlText w:val="%3."/>
      <w:lvlJc w:val="right"/>
      <w:pPr>
        <w:ind w:left="2333" w:hanging="180"/>
      </w:pPr>
    </w:lvl>
    <w:lvl w:ilvl="3" w:tplc="0419000F" w:tentative="1">
      <w:start w:val="1"/>
      <w:numFmt w:val="decimal"/>
      <w:lvlText w:val="%4."/>
      <w:lvlJc w:val="left"/>
      <w:pPr>
        <w:ind w:left="3053" w:hanging="360"/>
      </w:pPr>
    </w:lvl>
    <w:lvl w:ilvl="4" w:tplc="04190019" w:tentative="1">
      <w:start w:val="1"/>
      <w:numFmt w:val="lowerLetter"/>
      <w:lvlText w:val="%5."/>
      <w:lvlJc w:val="left"/>
      <w:pPr>
        <w:ind w:left="3773" w:hanging="360"/>
      </w:pPr>
    </w:lvl>
    <w:lvl w:ilvl="5" w:tplc="0419001B" w:tentative="1">
      <w:start w:val="1"/>
      <w:numFmt w:val="lowerRoman"/>
      <w:lvlText w:val="%6."/>
      <w:lvlJc w:val="right"/>
      <w:pPr>
        <w:ind w:left="4493" w:hanging="180"/>
      </w:pPr>
    </w:lvl>
    <w:lvl w:ilvl="6" w:tplc="0419000F" w:tentative="1">
      <w:start w:val="1"/>
      <w:numFmt w:val="decimal"/>
      <w:lvlText w:val="%7."/>
      <w:lvlJc w:val="left"/>
      <w:pPr>
        <w:ind w:left="5213" w:hanging="360"/>
      </w:pPr>
    </w:lvl>
    <w:lvl w:ilvl="7" w:tplc="04190019" w:tentative="1">
      <w:start w:val="1"/>
      <w:numFmt w:val="lowerLetter"/>
      <w:lvlText w:val="%8."/>
      <w:lvlJc w:val="left"/>
      <w:pPr>
        <w:ind w:left="5933" w:hanging="360"/>
      </w:pPr>
    </w:lvl>
    <w:lvl w:ilvl="8" w:tplc="0419001B" w:tentative="1">
      <w:start w:val="1"/>
      <w:numFmt w:val="lowerRoman"/>
      <w:lvlText w:val="%9."/>
      <w:lvlJc w:val="right"/>
      <w:pPr>
        <w:ind w:left="6653" w:hanging="180"/>
      </w:pPr>
    </w:lvl>
  </w:abstractNum>
  <w:abstractNum w:abstractNumId="24" w15:restartNumberingAfterBreak="0">
    <w:nsid w:val="502266A4"/>
    <w:multiLevelType w:val="hybridMultilevel"/>
    <w:tmpl w:val="638A09D8"/>
    <w:lvl w:ilvl="0" w:tplc="F5D0E46A">
      <w:start w:val="9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5" w15:restartNumberingAfterBreak="0">
    <w:nsid w:val="51E327C5"/>
    <w:multiLevelType w:val="multilevel"/>
    <w:tmpl w:val="DFA8EE7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524277C5"/>
    <w:multiLevelType w:val="hybridMultilevel"/>
    <w:tmpl w:val="3CC238F4"/>
    <w:lvl w:ilvl="0" w:tplc="1D524B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5282E9F"/>
    <w:multiLevelType w:val="multilevel"/>
    <w:tmpl w:val="8AE6043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60" w:hanging="54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8" w15:restartNumberingAfterBreak="0">
    <w:nsid w:val="58C67D6B"/>
    <w:multiLevelType w:val="multilevel"/>
    <w:tmpl w:val="ACD0170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626F0E5F"/>
    <w:multiLevelType w:val="hybridMultilevel"/>
    <w:tmpl w:val="EC1A330E"/>
    <w:lvl w:ilvl="0" w:tplc="1D524B3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3D80FCB"/>
    <w:multiLevelType w:val="hybridMultilevel"/>
    <w:tmpl w:val="EE9ED4CA"/>
    <w:lvl w:ilvl="0" w:tplc="7CD0A34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ED05B3"/>
    <w:multiLevelType w:val="hybridMultilevel"/>
    <w:tmpl w:val="25B4B626"/>
    <w:lvl w:ilvl="0" w:tplc="1D524B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F6E28F8"/>
    <w:multiLevelType w:val="hybridMultilevel"/>
    <w:tmpl w:val="C30EA8EC"/>
    <w:lvl w:ilvl="0" w:tplc="78248F76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B8250C"/>
    <w:multiLevelType w:val="multilevel"/>
    <w:tmpl w:val="F840481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4" w15:restartNumberingAfterBreak="0">
    <w:nsid w:val="75342701"/>
    <w:multiLevelType w:val="multilevel"/>
    <w:tmpl w:val="2112F24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5" w15:restartNumberingAfterBreak="0">
    <w:nsid w:val="76777D2A"/>
    <w:multiLevelType w:val="hybridMultilevel"/>
    <w:tmpl w:val="33EE7C38"/>
    <w:lvl w:ilvl="0" w:tplc="8E6C4E32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6" w15:restartNumberingAfterBreak="0">
    <w:nsid w:val="769E5689"/>
    <w:multiLevelType w:val="hybridMultilevel"/>
    <w:tmpl w:val="1AF458AC"/>
    <w:lvl w:ilvl="0" w:tplc="2F8EB874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7" w15:restartNumberingAfterBreak="0">
    <w:nsid w:val="78082E49"/>
    <w:multiLevelType w:val="hybridMultilevel"/>
    <w:tmpl w:val="B67C3068"/>
    <w:lvl w:ilvl="0" w:tplc="1D524B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8C74428"/>
    <w:multiLevelType w:val="multilevel"/>
    <w:tmpl w:val="FE605A6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i w:val="0"/>
      </w:rPr>
    </w:lvl>
  </w:abstractNum>
  <w:abstractNum w:abstractNumId="39" w15:restartNumberingAfterBreak="0">
    <w:nsid w:val="790C0812"/>
    <w:multiLevelType w:val="hybridMultilevel"/>
    <w:tmpl w:val="B928BE2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0" w15:restartNumberingAfterBreak="0">
    <w:nsid w:val="79587507"/>
    <w:multiLevelType w:val="hybridMultilevel"/>
    <w:tmpl w:val="A8E009B0"/>
    <w:lvl w:ilvl="0" w:tplc="152697B0">
      <w:start w:val="1"/>
      <w:numFmt w:val="decimal"/>
      <w:lvlText w:val="%1.1.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1" w15:restartNumberingAfterBreak="0">
    <w:nsid w:val="79B27DCD"/>
    <w:multiLevelType w:val="hybridMultilevel"/>
    <w:tmpl w:val="D930BC60"/>
    <w:lvl w:ilvl="0" w:tplc="1D524B3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0"/>
  </w:num>
  <w:num w:numId="3">
    <w:abstractNumId w:val="24"/>
  </w:num>
  <w:num w:numId="4">
    <w:abstractNumId w:val="17"/>
  </w:num>
  <w:num w:numId="5">
    <w:abstractNumId w:val="1"/>
  </w:num>
  <w:num w:numId="6">
    <w:abstractNumId w:val="21"/>
  </w:num>
  <w:num w:numId="7">
    <w:abstractNumId w:val="35"/>
  </w:num>
  <w:num w:numId="8">
    <w:abstractNumId w:val="36"/>
  </w:num>
  <w:num w:numId="9">
    <w:abstractNumId w:val="31"/>
  </w:num>
  <w:num w:numId="10">
    <w:abstractNumId w:val="2"/>
  </w:num>
  <w:num w:numId="11">
    <w:abstractNumId w:val="22"/>
  </w:num>
  <w:num w:numId="12">
    <w:abstractNumId w:val="8"/>
  </w:num>
  <w:num w:numId="13">
    <w:abstractNumId w:val="19"/>
  </w:num>
  <w:num w:numId="14">
    <w:abstractNumId w:val="30"/>
  </w:num>
  <w:num w:numId="15">
    <w:abstractNumId w:val="39"/>
  </w:num>
  <w:num w:numId="16">
    <w:abstractNumId w:val="23"/>
  </w:num>
  <w:num w:numId="17">
    <w:abstractNumId w:val="10"/>
  </w:num>
  <w:num w:numId="18">
    <w:abstractNumId w:val="16"/>
  </w:num>
  <w:num w:numId="19">
    <w:abstractNumId w:val="27"/>
  </w:num>
  <w:num w:numId="20">
    <w:abstractNumId w:val="3"/>
  </w:num>
  <w:num w:numId="21">
    <w:abstractNumId w:val="9"/>
  </w:num>
  <w:num w:numId="22">
    <w:abstractNumId w:val="34"/>
  </w:num>
  <w:num w:numId="23">
    <w:abstractNumId w:val="25"/>
  </w:num>
  <w:num w:numId="24">
    <w:abstractNumId w:val="38"/>
  </w:num>
  <w:num w:numId="25">
    <w:abstractNumId w:val="28"/>
  </w:num>
  <w:num w:numId="26">
    <w:abstractNumId w:val="14"/>
  </w:num>
  <w:num w:numId="27">
    <w:abstractNumId w:val="11"/>
  </w:num>
  <w:num w:numId="28">
    <w:abstractNumId w:val="13"/>
  </w:num>
  <w:num w:numId="29">
    <w:abstractNumId w:val="33"/>
  </w:num>
  <w:num w:numId="30">
    <w:abstractNumId w:val="15"/>
  </w:num>
  <w:num w:numId="31">
    <w:abstractNumId w:val="4"/>
  </w:num>
  <w:num w:numId="32">
    <w:abstractNumId w:val="5"/>
  </w:num>
  <w:num w:numId="33">
    <w:abstractNumId w:val="32"/>
  </w:num>
  <w:num w:numId="34">
    <w:abstractNumId w:val="26"/>
  </w:num>
  <w:num w:numId="35">
    <w:abstractNumId w:val="20"/>
  </w:num>
  <w:num w:numId="36">
    <w:abstractNumId w:val="7"/>
  </w:num>
  <w:num w:numId="37">
    <w:abstractNumId w:val="41"/>
  </w:num>
  <w:num w:numId="38">
    <w:abstractNumId w:val="12"/>
  </w:num>
  <w:num w:numId="39">
    <w:abstractNumId w:val="40"/>
  </w:num>
  <w:num w:numId="40">
    <w:abstractNumId w:val="18"/>
  </w:num>
  <w:num w:numId="41">
    <w:abstractNumId w:val="37"/>
  </w:num>
  <w:num w:numId="42">
    <w:abstractNumId w:val="6"/>
  </w:num>
  <w:num w:numId="43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7E33"/>
    <w:rsid w:val="00005060"/>
    <w:rsid w:val="00012FF7"/>
    <w:rsid w:val="00013212"/>
    <w:rsid w:val="0001457D"/>
    <w:rsid w:val="00015578"/>
    <w:rsid w:val="00017391"/>
    <w:rsid w:val="00023B0E"/>
    <w:rsid w:val="00025431"/>
    <w:rsid w:val="0003025B"/>
    <w:rsid w:val="000375E2"/>
    <w:rsid w:val="00045062"/>
    <w:rsid w:val="000513C4"/>
    <w:rsid w:val="00052A22"/>
    <w:rsid w:val="00053F2B"/>
    <w:rsid w:val="0005461A"/>
    <w:rsid w:val="00054C45"/>
    <w:rsid w:val="0006488F"/>
    <w:rsid w:val="000663E7"/>
    <w:rsid w:val="000801B3"/>
    <w:rsid w:val="0008113F"/>
    <w:rsid w:val="00083DEF"/>
    <w:rsid w:val="00083F94"/>
    <w:rsid w:val="00086A48"/>
    <w:rsid w:val="000924E0"/>
    <w:rsid w:val="00094FCF"/>
    <w:rsid w:val="000967C4"/>
    <w:rsid w:val="000A5216"/>
    <w:rsid w:val="000A7D80"/>
    <w:rsid w:val="000A7E33"/>
    <w:rsid w:val="000B67FB"/>
    <w:rsid w:val="000C3808"/>
    <w:rsid w:val="000C41FB"/>
    <w:rsid w:val="000C7728"/>
    <w:rsid w:val="000D20B8"/>
    <w:rsid w:val="000E0FDD"/>
    <w:rsid w:val="000E57B8"/>
    <w:rsid w:val="000F6AC0"/>
    <w:rsid w:val="0010392D"/>
    <w:rsid w:val="001101CA"/>
    <w:rsid w:val="00112C09"/>
    <w:rsid w:val="001134AE"/>
    <w:rsid w:val="001158EC"/>
    <w:rsid w:val="00120356"/>
    <w:rsid w:val="00132226"/>
    <w:rsid w:val="001332D5"/>
    <w:rsid w:val="001368BF"/>
    <w:rsid w:val="0015482A"/>
    <w:rsid w:val="00156550"/>
    <w:rsid w:val="00160457"/>
    <w:rsid w:val="00161D5C"/>
    <w:rsid w:val="00161FFA"/>
    <w:rsid w:val="00164ED0"/>
    <w:rsid w:val="0016762F"/>
    <w:rsid w:val="00167DD5"/>
    <w:rsid w:val="00170A1E"/>
    <w:rsid w:val="00171988"/>
    <w:rsid w:val="00181CF4"/>
    <w:rsid w:val="00183D4C"/>
    <w:rsid w:val="001861CC"/>
    <w:rsid w:val="001921C5"/>
    <w:rsid w:val="00194350"/>
    <w:rsid w:val="00195127"/>
    <w:rsid w:val="001957DE"/>
    <w:rsid w:val="00195C74"/>
    <w:rsid w:val="001A023D"/>
    <w:rsid w:val="001C4646"/>
    <w:rsid w:val="001C59C8"/>
    <w:rsid w:val="001D44CB"/>
    <w:rsid w:val="001D583D"/>
    <w:rsid w:val="001D5DF6"/>
    <w:rsid w:val="001E3646"/>
    <w:rsid w:val="001F0A56"/>
    <w:rsid w:val="001F2C9A"/>
    <w:rsid w:val="00200558"/>
    <w:rsid w:val="00202A51"/>
    <w:rsid w:val="00207FED"/>
    <w:rsid w:val="002127B4"/>
    <w:rsid w:val="002169DB"/>
    <w:rsid w:val="0022412D"/>
    <w:rsid w:val="002271D5"/>
    <w:rsid w:val="00240AB2"/>
    <w:rsid w:val="00243F73"/>
    <w:rsid w:val="00244F6A"/>
    <w:rsid w:val="00247A24"/>
    <w:rsid w:val="002550C8"/>
    <w:rsid w:val="00256C34"/>
    <w:rsid w:val="00256D8C"/>
    <w:rsid w:val="00264782"/>
    <w:rsid w:val="00264ED8"/>
    <w:rsid w:val="0026571F"/>
    <w:rsid w:val="002661A1"/>
    <w:rsid w:val="00270652"/>
    <w:rsid w:val="002719DB"/>
    <w:rsid w:val="00275C43"/>
    <w:rsid w:val="00276B59"/>
    <w:rsid w:val="0028117D"/>
    <w:rsid w:val="0029011C"/>
    <w:rsid w:val="002919EC"/>
    <w:rsid w:val="0029367C"/>
    <w:rsid w:val="002972C8"/>
    <w:rsid w:val="00297B9B"/>
    <w:rsid w:val="002A1EB8"/>
    <w:rsid w:val="002A311D"/>
    <w:rsid w:val="002A3175"/>
    <w:rsid w:val="002A64D6"/>
    <w:rsid w:val="002B14E7"/>
    <w:rsid w:val="002B2516"/>
    <w:rsid w:val="002B2A38"/>
    <w:rsid w:val="002B6434"/>
    <w:rsid w:val="002B74F4"/>
    <w:rsid w:val="002C05D3"/>
    <w:rsid w:val="002C1E7A"/>
    <w:rsid w:val="002C70AF"/>
    <w:rsid w:val="002C7FE5"/>
    <w:rsid w:val="002D1977"/>
    <w:rsid w:val="002D4181"/>
    <w:rsid w:val="002D5089"/>
    <w:rsid w:val="002E0B53"/>
    <w:rsid w:val="00302511"/>
    <w:rsid w:val="003064D6"/>
    <w:rsid w:val="003228B3"/>
    <w:rsid w:val="00324678"/>
    <w:rsid w:val="00334CB9"/>
    <w:rsid w:val="00340AFB"/>
    <w:rsid w:val="00341644"/>
    <w:rsid w:val="00344E93"/>
    <w:rsid w:val="00346FA1"/>
    <w:rsid w:val="00347FB3"/>
    <w:rsid w:val="003527D2"/>
    <w:rsid w:val="00357F77"/>
    <w:rsid w:val="00362B8E"/>
    <w:rsid w:val="003654E2"/>
    <w:rsid w:val="003679ED"/>
    <w:rsid w:val="00377016"/>
    <w:rsid w:val="00377E33"/>
    <w:rsid w:val="003908BB"/>
    <w:rsid w:val="003956B1"/>
    <w:rsid w:val="003A1008"/>
    <w:rsid w:val="003A3B53"/>
    <w:rsid w:val="003A5A6A"/>
    <w:rsid w:val="003A78FF"/>
    <w:rsid w:val="003A7D67"/>
    <w:rsid w:val="003B386C"/>
    <w:rsid w:val="003B61D5"/>
    <w:rsid w:val="003B7198"/>
    <w:rsid w:val="003C57EC"/>
    <w:rsid w:val="003D0CC8"/>
    <w:rsid w:val="003D664F"/>
    <w:rsid w:val="003D6C3A"/>
    <w:rsid w:val="003D73AC"/>
    <w:rsid w:val="003E1221"/>
    <w:rsid w:val="003E2B2F"/>
    <w:rsid w:val="003E6B20"/>
    <w:rsid w:val="003E7438"/>
    <w:rsid w:val="00407230"/>
    <w:rsid w:val="0041594B"/>
    <w:rsid w:val="0042072F"/>
    <w:rsid w:val="00432E54"/>
    <w:rsid w:val="00433456"/>
    <w:rsid w:val="0043626D"/>
    <w:rsid w:val="004372E3"/>
    <w:rsid w:val="00441DB9"/>
    <w:rsid w:val="00452638"/>
    <w:rsid w:val="00454D00"/>
    <w:rsid w:val="00454D27"/>
    <w:rsid w:val="00463629"/>
    <w:rsid w:val="0047062C"/>
    <w:rsid w:val="00482C33"/>
    <w:rsid w:val="00490750"/>
    <w:rsid w:val="0049175D"/>
    <w:rsid w:val="00497175"/>
    <w:rsid w:val="004A6BD4"/>
    <w:rsid w:val="004A78D8"/>
    <w:rsid w:val="004C060A"/>
    <w:rsid w:val="004C3282"/>
    <w:rsid w:val="004D3335"/>
    <w:rsid w:val="004D45C2"/>
    <w:rsid w:val="004D69A3"/>
    <w:rsid w:val="004F047D"/>
    <w:rsid w:val="004F51DC"/>
    <w:rsid w:val="005039EE"/>
    <w:rsid w:val="00503B76"/>
    <w:rsid w:val="00507B4B"/>
    <w:rsid w:val="00507D8B"/>
    <w:rsid w:val="00511917"/>
    <w:rsid w:val="00514941"/>
    <w:rsid w:val="005223D9"/>
    <w:rsid w:val="00542350"/>
    <w:rsid w:val="00550403"/>
    <w:rsid w:val="005529CA"/>
    <w:rsid w:val="00560729"/>
    <w:rsid w:val="0056435B"/>
    <w:rsid w:val="005652EC"/>
    <w:rsid w:val="0057402C"/>
    <w:rsid w:val="00575B93"/>
    <w:rsid w:val="00577CF0"/>
    <w:rsid w:val="005946EC"/>
    <w:rsid w:val="0059489E"/>
    <w:rsid w:val="00594B18"/>
    <w:rsid w:val="00597663"/>
    <w:rsid w:val="005A3E22"/>
    <w:rsid w:val="005A4EB5"/>
    <w:rsid w:val="005B5F12"/>
    <w:rsid w:val="005C2DFD"/>
    <w:rsid w:val="005C6F86"/>
    <w:rsid w:val="005D5810"/>
    <w:rsid w:val="005E208A"/>
    <w:rsid w:val="005F15C0"/>
    <w:rsid w:val="005F2826"/>
    <w:rsid w:val="00605A66"/>
    <w:rsid w:val="00613304"/>
    <w:rsid w:val="006133EE"/>
    <w:rsid w:val="006206AA"/>
    <w:rsid w:val="0062541D"/>
    <w:rsid w:val="006276A3"/>
    <w:rsid w:val="00633051"/>
    <w:rsid w:val="006363BF"/>
    <w:rsid w:val="0064201A"/>
    <w:rsid w:val="00643C74"/>
    <w:rsid w:val="0065422A"/>
    <w:rsid w:val="00656E60"/>
    <w:rsid w:val="00663BA9"/>
    <w:rsid w:val="00664E72"/>
    <w:rsid w:val="0067153E"/>
    <w:rsid w:val="00672ACE"/>
    <w:rsid w:val="00673062"/>
    <w:rsid w:val="00677D98"/>
    <w:rsid w:val="00680C69"/>
    <w:rsid w:val="00683730"/>
    <w:rsid w:val="00685485"/>
    <w:rsid w:val="006911B2"/>
    <w:rsid w:val="00692B2A"/>
    <w:rsid w:val="0069337B"/>
    <w:rsid w:val="00693704"/>
    <w:rsid w:val="006956C1"/>
    <w:rsid w:val="006A05B9"/>
    <w:rsid w:val="006A1AC6"/>
    <w:rsid w:val="006B7967"/>
    <w:rsid w:val="006D1A8F"/>
    <w:rsid w:val="006D4A83"/>
    <w:rsid w:val="006E3179"/>
    <w:rsid w:val="006E3A6F"/>
    <w:rsid w:val="006E4D48"/>
    <w:rsid w:val="006F067D"/>
    <w:rsid w:val="006F6619"/>
    <w:rsid w:val="007041AC"/>
    <w:rsid w:val="00704E10"/>
    <w:rsid w:val="007054E1"/>
    <w:rsid w:val="0070573C"/>
    <w:rsid w:val="007079D2"/>
    <w:rsid w:val="00714F1D"/>
    <w:rsid w:val="00715ABF"/>
    <w:rsid w:val="00721D9D"/>
    <w:rsid w:val="00722472"/>
    <w:rsid w:val="00731812"/>
    <w:rsid w:val="00732FA7"/>
    <w:rsid w:val="00733FF2"/>
    <w:rsid w:val="0074004D"/>
    <w:rsid w:val="00742FDD"/>
    <w:rsid w:val="0074759C"/>
    <w:rsid w:val="00750B42"/>
    <w:rsid w:val="00750C9B"/>
    <w:rsid w:val="00752EAF"/>
    <w:rsid w:val="007554B5"/>
    <w:rsid w:val="00763896"/>
    <w:rsid w:val="00764BA7"/>
    <w:rsid w:val="007664CF"/>
    <w:rsid w:val="00774CD6"/>
    <w:rsid w:val="00775133"/>
    <w:rsid w:val="00777EC1"/>
    <w:rsid w:val="0078422D"/>
    <w:rsid w:val="0079293C"/>
    <w:rsid w:val="007977AE"/>
    <w:rsid w:val="007A53E5"/>
    <w:rsid w:val="007A5953"/>
    <w:rsid w:val="007A7F48"/>
    <w:rsid w:val="007B14D9"/>
    <w:rsid w:val="007B2DB7"/>
    <w:rsid w:val="007B4E76"/>
    <w:rsid w:val="007B5A82"/>
    <w:rsid w:val="007C1967"/>
    <w:rsid w:val="007C2A9F"/>
    <w:rsid w:val="007C2DF8"/>
    <w:rsid w:val="007C6BEE"/>
    <w:rsid w:val="007D0D10"/>
    <w:rsid w:val="007D149B"/>
    <w:rsid w:val="007D1AAD"/>
    <w:rsid w:val="007D5D39"/>
    <w:rsid w:val="007D725B"/>
    <w:rsid w:val="007E1315"/>
    <w:rsid w:val="007E7355"/>
    <w:rsid w:val="007F0B58"/>
    <w:rsid w:val="007F41AF"/>
    <w:rsid w:val="00801F30"/>
    <w:rsid w:val="00803155"/>
    <w:rsid w:val="00803545"/>
    <w:rsid w:val="008050A5"/>
    <w:rsid w:val="00805F9A"/>
    <w:rsid w:val="00807D3F"/>
    <w:rsid w:val="00810D53"/>
    <w:rsid w:val="00811205"/>
    <w:rsid w:val="00813F21"/>
    <w:rsid w:val="008167C8"/>
    <w:rsid w:val="00822B19"/>
    <w:rsid w:val="00824FF7"/>
    <w:rsid w:val="00832C2B"/>
    <w:rsid w:val="00842484"/>
    <w:rsid w:val="008465A8"/>
    <w:rsid w:val="008470DB"/>
    <w:rsid w:val="008473D1"/>
    <w:rsid w:val="00850737"/>
    <w:rsid w:val="0085247F"/>
    <w:rsid w:val="00853BB6"/>
    <w:rsid w:val="00866158"/>
    <w:rsid w:val="00867C8C"/>
    <w:rsid w:val="00876B76"/>
    <w:rsid w:val="00882BCE"/>
    <w:rsid w:val="0089091B"/>
    <w:rsid w:val="0089661F"/>
    <w:rsid w:val="008A7EF4"/>
    <w:rsid w:val="008B0C4A"/>
    <w:rsid w:val="008B1E27"/>
    <w:rsid w:val="008B1FC6"/>
    <w:rsid w:val="008B2C86"/>
    <w:rsid w:val="008B4270"/>
    <w:rsid w:val="008B61B9"/>
    <w:rsid w:val="008D055B"/>
    <w:rsid w:val="008D0632"/>
    <w:rsid w:val="008D5036"/>
    <w:rsid w:val="008F2E4A"/>
    <w:rsid w:val="008F5E3A"/>
    <w:rsid w:val="008F607F"/>
    <w:rsid w:val="008F6856"/>
    <w:rsid w:val="008F694A"/>
    <w:rsid w:val="00904309"/>
    <w:rsid w:val="00904489"/>
    <w:rsid w:val="009067EF"/>
    <w:rsid w:val="00927B7A"/>
    <w:rsid w:val="00951390"/>
    <w:rsid w:val="00955EE8"/>
    <w:rsid w:val="0095632C"/>
    <w:rsid w:val="00964267"/>
    <w:rsid w:val="009676C9"/>
    <w:rsid w:val="009775F3"/>
    <w:rsid w:val="00984EE9"/>
    <w:rsid w:val="00994397"/>
    <w:rsid w:val="009A24E7"/>
    <w:rsid w:val="009A4D84"/>
    <w:rsid w:val="009A7EE2"/>
    <w:rsid w:val="009B6EFC"/>
    <w:rsid w:val="009B6F53"/>
    <w:rsid w:val="009D0927"/>
    <w:rsid w:val="009D5EE0"/>
    <w:rsid w:val="009E75BB"/>
    <w:rsid w:val="009F1387"/>
    <w:rsid w:val="009F1CD0"/>
    <w:rsid w:val="009F25BE"/>
    <w:rsid w:val="00A022D2"/>
    <w:rsid w:val="00A05D1F"/>
    <w:rsid w:val="00A11B88"/>
    <w:rsid w:val="00A164D8"/>
    <w:rsid w:val="00A30DFF"/>
    <w:rsid w:val="00A33B47"/>
    <w:rsid w:val="00A401C0"/>
    <w:rsid w:val="00A41343"/>
    <w:rsid w:val="00A4289C"/>
    <w:rsid w:val="00A4311F"/>
    <w:rsid w:val="00A45104"/>
    <w:rsid w:val="00A56D99"/>
    <w:rsid w:val="00A56E32"/>
    <w:rsid w:val="00A65007"/>
    <w:rsid w:val="00A6596F"/>
    <w:rsid w:val="00A71208"/>
    <w:rsid w:val="00A729FA"/>
    <w:rsid w:val="00A83480"/>
    <w:rsid w:val="00A90FF5"/>
    <w:rsid w:val="00A9115C"/>
    <w:rsid w:val="00A930E9"/>
    <w:rsid w:val="00AA0530"/>
    <w:rsid w:val="00AB3B52"/>
    <w:rsid w:val="00AC19E0"/>
    <w:rsid w:val="00AC4967"/>
    <w:rsid w:val="00AC510A"/>
    <w:rsid w:val="00AC6A93"/>
    <w:rsid w:val="00AC6C06"/>
    <w:rsid w:val="00AD2A76"/>
    <w:rsid w:val="00AD4910"/>
    <w:rsid w:val="00AD65ED"/>
    <w:rsid w:val="00AD67F9"/>
    <w:rsid w:val="00B0256E"/>
    <w:rsid w:val="00B06A83"/>
    <w:rsid w:val="00B075BB"/>
    <w:rsid w:val="00B126C5"/>
    <w:rsid w:val="00B23994"/>
    <w:rsid w:val="00B32913"/>
    <w:rsid w:val="00B349A2"/>
    <w:rsid w:val="00B434BB"/>
    <w:rsid w:val="00B466F3"/>
    <w:rsid w:val="00B46A34"/>
    <w:rsid w:val="00B46CCD"/>
    <w:rsid w:val="00B53FF2"/>
    <w:rsid w:val="00B54F0E"/>
    <w:rsid w:val="00B6209E"/>
    <w:rsid w:val="00B73D74"/>
    <w:rsid w:val="00B813A6"/>
    <w:rsid w:val="00B8252C"/>
    <w:rsid w:val="00B83D79"/>
    <w:rsid w:val="00B83F91"/>
    <w:rsid w:val="00B9122E"/>
    <w:rsid w:val="00B93F0D"/>
    <w:rsid w:val="00B97763"/>
    <w:rsid w:val="00BA0EF2"/>
    <w:rsid w:val="00BA50FC"/>
    <w:rsid w:val="00BA6E19"/>
    <w:rsid w:val="00BA75B3"/>
    <w:rsid w:val="00BB1EA9"/>
    <w:rsid w:val="00BC1892"/>
    <w:rsid w:val="00BD2281"/>
    <w:rsid w:val="00BD3B93"/>
    <w:rsid w:val="00BE5EB7"/>
    <w:rsid w:val="00BF0C0E"/>
    <w:rsid w:val="00BF162B"/>
    <w:rsid w:val="00BF2DC3"/>
    <w:rsid w:val="00BF4013"/>
    <w:rsid w:val="00BF73E8"/>
    <w:rsid w:val="00C039FA"/>
    <w:rsid w:val="00C12230"/>
    <w:rsid w:val="00C12E46"/>
    <w:rsid w:val="00C2084B"/>
    <w:rsid w:val="00C3348B"/>
    <w:rsid w:val="00C34361"/>
    <w:rsid w:val="00C50A05"/>
    <w:rsid w:val="00C53291"/>
    <w:rsid w:val="00C6209B"/>
    <w:rsid w:val="00C66E5B"/>
    <w:rsid w:val="00C770EE"/>
    <w:rsid w:val="00C80135"/>
    <w:rsid w:val="00C81826"/>
    <w:rsid w:val="00C8407D"/>
    <w:rsid w:val="00C93AA3"/>
    <w:rsid w:val="00C93B28"/>
    <w:rsid w:val="00C964A8"/>
    <w:rsid w:val="00CA1503"/>
    <w:rsid w:val="00CB0884"/>
    <w:rsid w:val="00CB606D"/>
    <w:rsid w:val="00CC635D"/>
    <w:rsid w:val="00CD5688"/>
    <w:rsid w:val="00CE342A"/>
    <w:rsid w:val="00CE7A7E"/>
    <w:rsid w:val="00CF257E"/>
    <w:rsid w:val="00D138F4"/>
    <w:rsid w:val="00D146E5"/>
    <w:rsid w:val="00D14CA1"/>
    <w:rsid w:val="00D15FD8"/>
    <w:rsid w:val="00D1758B"/>
    <w:rsid w:val="00D34FB7"/>
    <w:rsid w:val="00D36C6E"/>
    <w:rsid w:val="00D419EE"/>
    <w:rsid w:val="00D441B1"/>
    <w:rsid w:val="00D45B6C"/>
    <w:rsid w:val="00D46542"/>
    <w:rsid w:val="00D55260"/>
    <w:rsid w:val="00D57068"/>
    <w:rsid w:val="00D6174D"/>
    <w:rsid w:val="00D62B3E"/>
    <w:rsid w:val="00D63FC4"/>
    <w:rsid w:val="00D651FE"/>
    <w:rsid w:val="00D7106F"/>
    <w:rsid w:val="00D73802"/>
    <w:rsid w:val="00D7420D"/>
    <w:rsid w:val="00D9333A"/>
    <w:rsid w:val="00D97E29"/>
    <w:rsid w:val="00DA4E80"/>
    <w:rsid w:val="00DB2C83"/>
    <w:rsid w:val="00DB7187"/>
    <w:rsid w:val="00DC2582"/>
    <w:rsid w:val="00DE038A"/>
    <w:rsid w:val="00DE58FA"/>
    <w:rsid w:val="00DE70BD"/>
    <w:rsid w:val="00E01BAA"/>
    <w:rsid w:val="00E02876"/>
    <w:rsid w:val="00E049F9"/>
    <w:rsid w:val="00E07332"/>
    <w:rsid w:val="00E11DF9"/>
    <w:rsid w:val="00E16A65"/>
    <w:rsid w:val="00E225D3"/>
    <w:rsid w:val="00E25AB1"/>
    <w:rsid w:val="00E26F98"/>
    <w:rsid w:val="00E3107D"/>
    <w:rsid w:val="00E33EF8"/>
    <w:rsid w:val="00E4058F"/>
    <w:rsid w:val="00E57E36"/>
    <w:rsid w:val="00E6085B"/>
    <w:rsid w:val="00E61CF8"/>
    <w:rsid w:val="00E6212D"/>
    <w:rsid w:val="00E63749"/>
    <w:rsid w:val="00E654F9"/>
    <w:rsid w:val="00E6778A"/>
    <w:rsid w:val="00E82679"/>
    <w:rsid w:val="00E93956"/>
    <w:rsid w:val="00E976B0"/>
    <w:rsid w:val="00E9773A"/>
    <w:rsid w:val="00E97A13"/>
    <w:rsid w:val="00EA0F34"/>
    <w:rsid w:val="00EA2B0A"/>
    <w:rsid w:val="00EA61C0"/>
    <w:rsid w:val="00EA6C49"/>
    <w:rsid w:val="00EB0D07"/>
    <w:rsid w:val="00EB5D84"/>
    <w:rsid w:val="00EB6CA6"/>
    <w:rsid w:val="00EC16D4"/>
    <w:rsid w:val="00EC1A0F"/>
    <w:rsid w:val="00ED57BD"/>
    <w:rsid w:val="00EE120F"/>
    <w:rsid w:val="00EE2723"/>
    <w:rsid w:val="00EE6211"/>
    <w:rsid w:val="00F0144C"/>
    <w:rsid w:val="00F02AD1"/>
    <w:rsid w:val="00F039EF"/>
    <w:rsid w:val="00F077A0"/>
    <w:rsid w:val="00F14AF3"/>
    <w:rsid w:val="00F17C7B"/>
    <w:rsid w:val="00F20E1B"/>
    <w:rsid w:val="00F31A5D"/>
    <w:rsid w:val="00F331E1"/>
    <w:rsid w:val="00F3455A"/>
    <w:rsid w:val="00F36C5B"/>
    <w:rsid w:val="00F44D45"/>
    <w:rsid w:val="00F53901"/>
    <w:rsid w:val="00F57460"/>
    <w:rsid w:val="00F60DD9"/>
    <w:rsid w:val="00F64C5C"/>
    <w:rsid w:val="00F70A58"/>
    <w:rsid w:val="00F739A7"/>
    <w:rsid w:val="00F73E18"/>
    <w:rsid w:val="00F74F5F"/>
    <w:rsid w:val="00F77751"/>
    <w:rsid w:val="00F829F1"/>
    <w:rsid w:val="00F8582B"/>
    <w:rsid w:val="00F919E6"/>
    <w:rsid w:val="00F97172"/>
    <w:rsid w:val="00FA5C7D"/>
    <w:rsid w:val="00FB2920"/>
    <w:rsid w:val="00FC764D"/>
    <w:rsid w:val="00FD2DD5"/>
    <w:rsid w:val="00FD5A1C"/>
    <w:rsid w:val="00FD621D"/>
    <w:rsid w:val="00FE0917"/>
    <w:rsid w:val="00FE276B"/>
    <w:rsid w:val="00FE2CBC"/>
    <w:rsid w:val="00FF25DD"/>
    <w:rsid w:val="00FF5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86C58E"/>
  <w15:docId w15:val="{BE94B20F-D645-4CCA-BB38-983B304BE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A2B0A"/>
  </w:style>
  <w:style w:type="paragraph" w:styleId="1">
    <w:name w:val="heading 1"/>
    <w:basedOn w:val="a"/>
    <w:next w:val="a"/>
    <w:link w:val="10"/>
    <w:qFormat/>
    <w:rsid w:val="00F20E1B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F20E1B"/>
    <w:pPr>
      <w:keepNext/>
      <w:spacing w:after="0" w:line="240" w:lineRule="auto"/>
      <w:ind w:right="-483"/>
      <w:jc w:val="center"/>
      <w:outlineLvl w:val="1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F20E1B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F20E1B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9775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9775F3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43626D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DB2C83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FD2D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D2DD5"/>
  </w:style>
  <w:style w:type="paragraph" w:styleId="a9">
    <w:name w:val="footer"/>
    <w:basedOn w:val="a"/>
    <w:link w:val="aa"/>
    <w:unhideWhenUsed/>
    <w:rsid w:val="00FD2D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rsid w:val="00FD2DD5"/>
  </w:style>
  <w:style w:type="table" w:styleId="ab">
    <w:name w:val="Table Grid"/>
    <w:basedOn w:val="a1"/>
    <w:uiPriority w:val="59"/>
    <w:rsid w:val="00E637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4">
    <w:name w:val="_Style 4"/>
    <w:basedOn w:val="a"/>
    <w:rsid w:val="00813F21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character" w:styleId="ac">
    <w:name w:val="Hyperlink"/>
    <w:rsid w:val="00377016"/>
    <w:rPr>
      <w:color w:val="0000FF"/>
      <w:u w:val="single"/>
    </w:rPr>
  </w:style>
  <w:style w:type="character" w:customStyle="1" w:styleId="ListLabel4">
    <w:name w:val="ListLabel 4"/>
    <w:qFormat/>
    <w:rsid w:val="000F6AC0"/>
    <w:rPr>
      <w:rFonts w:eastAsia="Calibri"/>
      <w:lang w:eastAsia="en-US"/>
    </w:rPr>
  </w:style>
  <w:style w:type="character" w:styleId="ad">
    <w:name w:val="Strong"/>
    <w:qFormat/>
    <w:rsid w:val="000F6AC0"/>
    <w:rPr>
      <w:b/>
      <w:bCs/>
    </w:rPr>
  </w:style>
  <w:style w:type="character" w:customStyle="1" w:styleId="ae">
    <w:name w:val="Основной текст Знак"/>
    <w:link w:val="af"/>
    <w:rsid w:val="000F6AC0"/>
  </w:style>
  <w:style w:type="character" w:customStyle="1" w:styleId="-">
    <w:name w:val="Интернет-ссылка"/>
    <w:rsid w:val="000F6AC0"/>
    <w:rPr>
      <w:rFonts w:ascii="Tahoma" w:hAnsi="Tahoma"/>
      <w:color w:val="0000FF"/>
      <w:sz w:val="20"/>
      <w:szCs w:val="20"/>
      <w:u w:val="single"/>
      <w:lang w:val="en-US" w:eastAsia="en-US"/>
    </w:rPr>
  </w:style>
  <w:style w:type="paragraph" w:styleId="af">
    <w:name w:val="Body Text"/>
    <w:basedOn w:val="a"/>
    <w:link w:val="ae"/>
    <w:rsid w:val="000F6AC0"/>
    <w:pPr>
      <w:spacing w:after="0" w:line="240" w:lineRule="auto"/>
      <w:jc w:val="both"/>
    </w:pPr>
  </w:style>
  <w:style w:type="character" w:customStyle="1" w:styleId="11">
    <w:name w:val="Основной текст Знак1"/>
    <w:basedOn w:val="a0"/>
    <w:uiPriority w:val="99"/>
    <w:semiHidden/>
    <w:rsid w:val="000F6AC0"/>
  </w:style>
  <w:style w:type="paragraph" w:customStyle="1" w:styleId="ConsPlusNormal">
    <w:name w:val="ConsPlusNormal"/>
    <w:qFormat/>
    <w:rsid w:val="000F6AC0"/>
    <w:pPr>
      <w:widowControl w:val="0"/>
      <w:spacing w:after="0" w:line="240" w:lineRule="auto"/>
      <w:ind w:firstLine="720"/>
    </w:pPr>
    <w:rPr>
      <w:rFonts w:ascii="Arial" w:eastAsia="Times New Roman" w:hAnsi="Arial" w:cs="Arial"/>
      <w:color w:val="00000A"/>
      <w:sz w:val="20"/>
      <w:szCs w:val="20"/>
      <w:lang w:eastAsia="ru-RU"/>
    </w:rPr>
  </w:style>
  <w:style w:type="paragraph" w:customStyle="1" w:styleId="ConsPlusTitle">
    <w:name w:val="ConsPlusTitle"/>
    <w:rsid w:val="000F6AC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rsid w:val="000F6A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2">
    <w:name w:val="Сетка таблицы1"/>
    <w:basedOn w:val="a1"/>
    <w:next w:val="ab"/>
    <w:uiPriority w:val="59"/>
    <w:rsid w:val="00FA5C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ts-text">
    <w:name w:val="rts-text"/>
    <w:basedOn w:val="a0"/>
    <w:rsid w:val="006A1AC6"/>
  </w:style>
  <w:style w:type="character" w:styleId="af0">
    <w:name w:val="Unresolved Mention"/>
    <w:basedOn w:val="a0"/>
    <w:uiPriority w:val="99"/>
    <w:semiHidden/>
    <w:unhideWhenUsed/>
    <w:rsid w:val="008B0C4A"/>
    <w:rPr>
      <w:color w:val="605E5C"/>
      <w:shd w:val="clear" w:color="auto" w:fill="E1DFDD"/>
    </w:rPr>
  </w:style>
  <w:style w:type="character" w:customStyle="1" w:styleId="af1">
    <w:name w:val="Основной текст_"/>
    <w:basedOn w:val="a0"/>
    <w:link w:val="13"/>
    <w:rsid w:val="00DA4E80"/>
    <w:rPr>
      <w:rFonts w:ascii="Times New Roman" w:eastAsia="Times New Roman" w:hAnsi="Times New Roman" w:cs="Times New Roman"/>
      <w:color w:val="282829"/>
      <w:sz w:val="26"/>
      <w:szCs w:val="26"/>
    </w:rPr>
  </w:style>
  <w:style w:type="paragraph" w:customStyle="1" w:styleId="13">
    <w:name w:val="Основной текст1"/>
    <w:basedOn w:val="a"/>
    <w:link w:val="af1"/>
    <w:rsid w:val="00DA4E80"/>
    <w:pPr>
      <w:widowControl w:val="0"/>
      <w:spacing w:after="0" w:line="254" w:lineRule="auto"/>
      <w:ind w:firstLine="400"/>
    </w:pPr>
    <w:rPr>
      <w:rFonts w:ascii="Times New Roman" w:eastAsia="Times New Roman" w:hAnsi="Times New Roman" w:cs="Times New Roman"/>
      <w:color w:val="282829"/>
      <w:sz w:val="26"/>
      <w:szCs w:val="26"/>
    </w:rPr>
  </w:style>
  <w:style w:type="character" w:customStyle="1" w:styleId="10">
    <w:name w:val="Заголовок 1 Знак"/>
    <w:basedOn w:val="a0"/>
    <w:link w:val="1"/>
    <w:rsid w:val="00F20E1B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F20E1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F20E1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F20E1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numbering" w:customStyle="1" w:styleId="14">
    <w:name w:val="Нет списка1"/>
    <w:next w:val="a2"/>
    <w:semiHidden/>
    <w:unhideWhenUsed/>
    <w:rsid w:val="00F20E1B"/>
  </w:style>
  <w:style w:type="paragraph" w:customStyle="1" w:styleId="21">
    <w:name w:val="Знак2"/>
    <w:basedOn w:val="a"/>
    <w:next w:val="2"/>
    <w:autoRedefine/>
    <w:rsid w:val="00F20E1B"/>
    <w:pPr>
      <w:spacing w:after="160" w:line="240" w:lineRule="exact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ConsNormal">
    <w:name w:val="ConsNormal"/>
    <w:rsid w:val="00F20E1B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Nonformat">
    <w:name w:val="ConsNonformat"/>
    <w:rsid w:val="00F20E1B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af2">
    <w:name w:val="Раздел"/>
    <w:basedOn w:val="ConsNormal"/>
    <w:rsid w:val="00F20E1B"/>
    <w:pPr>
      <w:widowControl/>
      <w:spacing w:before="240" w:after="360"/>
      <w:ind w:firstLine="0"/>
      <w:jc w:val="center"/>
    </w:pPr>
    <w:rPr>
      <w:rFonts w:ascii="Times New Roman" w:hAnsi="Times New Roman"/>
      <w:b/>
      <w:sz w:val="28"/>
    </w:rPr>
  </w:style>
  <w:style w:type="paragraph" w:customStyle="1" w:styleId="af3">
    <w:name w:val="Подраздел"/>
    <w:basedOn w:val="ConsNormal"/>
    <w:rsid w:val="00F20E1B"/>
    <w:pPr>
      <w:spacing w:before="240" w:after="240"/>
      <w:ind w:firstLine="0"/>
      <w:jc w:val="center"/>
    </w:pPr>
    <w:rPr>
      <w:rFonts w:ascii="Times New Roman" w:hAnsi="Times New Roman"/>
      <w:b/>
      <w:bCs/>
      <w:i/>
      <w:iCs/>
      <w:sz w:val="24"/>
    </w:rPr>
  </w:style>
  <w:style w:type="paragraph" w:customStyle="1" w:styleId="12pt">
    <w:name w:val="Стиль Основной текст с отступом + 12 pt"/>
    <w:basedOn w:val="a"/>
    <w:rsid w:val="00F20E1B"/>
    <w:pPr>
      <w:spacing w:after="6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pt0">
    <w:name w:val="Стиль Основной текст с отступом + 12 pt Знак"/>
    <w:rsid w:val="00F20E1B"/>
    <w:rPr>
      <w:noProof w:val="0"/>
      <w:sz w:val="24"/>
      <w:szCs w:val="24"/>
      <w:lang w:val="ru-RU" w:eastAsia="ru-RU" w:bidi="ar-SA"/>
    </w:rPr>
  </w:style>
  <w:style w:type="paragraph" w:customStyle="1" w:styleId="450">
    <w:name w:val="Стиль Заголовок 4 + не полужирный Серый 50% по центру Междустр.и..."/>
    <w:basedOn w:val="4"/>
    <w:next w:val="af4"/>
    <w:rsid w:val="00F20E1B"/>
    <w:pPr>
      <w:pageBreakBefore/>
      <w:spacing w:after="240"/>
      <w:jc w:val="center"/>
    </w:pPr>
    <w:rPr>
      <w:bCs w:val="0"/>
      <w:color w:val="808080"/>
    </w:rPr>
  </w:style>
  <w:style w:type="paragraph" w:styleId="af4">
    <w:name w:val="List"/>
    <w:basedOn w:val="a"/>
    <w:rsid w:val="00F20E1B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2pt00">
    <w:name w:val="Стиль Стиль Основной текст с отступом + 12 pt + Первая строка:  0 см"/>
    <w:basedOn w:val="12pt"/>
    <w:rsid w:val="00F20E1B"/>
    <w:pPr>
      <w:ind w:firstLine="0"/>
    </w:pPr>
    <w:rPr>
      <w:szCs w:val="20"/>
    </w:rPr>
  </w:style>
  <w:style w:type="paragraph" w:customStyle="1" w:styleId="12pt1">
    <w:name w:val="Стиль 12 pt полужирный по центру"/>
    <w:basedOn w:val="a"/>
    <w:rsid w:val="00F20E1B"/>
    <w:pPr>
      <w:spacing w:before="60" w:after="6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31">
    <w:name w:val="Body Text 3"/>
    <w:basedOn w:val="a"/>
    <w:link w:val="32"/>
    <w:rsid w:val="00F20E1B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F20E1B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22">
    <w:name w:val="Body Text 2"/>
    <w:basedOn w:val="a"/>
    <w:link w:val="23"/>
    <w:rsid w:val="00F20E1B"/>
    <w:pPr>
      <w:spacing w:after="0" w:line="240" w:lineRule="auto"/>
    </w:pPr>
    <w:rPr>
      <w:rFonts w:ascii="Times New Roman" w:eastAsia="Times New Roman" w:hAnsi="Times New Roman" w:cs="Times New Roman"/>
      <w:snapToGrid w:val="0"/>
      <w:color w:val="000000"/>
      <w:sz w:val="24"/>
      <w:szCs w:val="20"/>
      <w:lang w:eastAsia="ru-RU"/>
    </w:rPr>
  </w:style>
  <w:style w:type="character" w:customStyle="1" w:styleId="23">
    <w:name w:val="Основной текст 2 Знак"/>
    <w:basedOn w:val="a0"/>
    <w:link w:val="22"/>
    <w:rsid w:val="00F20E1B"/>
    <w:rPr>
      <w:rFonts w:ascii="Times New Roman" w:eastAsia="Times New Roman" w:hAnsi="Times New Roman" w:cs="Times New Roman"/>
      <w:snapToGrid w:val="0"/>
      <w:color w:val="000000"/>
      <w:sz w:val="24"/>
      <w:szCs w:val="20"/>
      <w:lang w:eastAsia="ru-RU"/>
    </w:rPr>
  </w:style>
  <w:style w:type="paragraph" w:styleId="24">
    <w:name w:val="Body Text Indent 2"/>
    <w:basedOn w:val="a"/>
    <w:link w:val="25"/>
    <w:rsid w:val="00F20E1B"/>
    <w:pPr>
      <w:spacing w:after="0" w:line="240" w:lineRule="auto"/>
      <w:ind w:firstLine="485"/>
      <w:jc w:val="both"/>
    </w:pPr>
    <w:rPr>
      <w:rFonts w:ascii="Times New Roman" w:eastAsia="Times New Roman" w:hAnsi="Times New Roman" w:cs="Times New Roman"/>
      <w:snapToGrid w:val="0"/>
      <w:color w:val="000000"/>
      <w:sz w:val="24"/>
      <w:szCs w:val="20"/>
      <w:lang w:eastAsia="ru-RU"/>
    </w:rPr>
  </w:style>
  <w:style w:type="character" w:customStyle="1" w:styleId="25">
    <w:name w:val="Основной текст с отступом 2 Знак"/>
    <w:basedOn w:val="a0"/>
    <w:link w:val="24"/>
    <w:rsid w:val="00F20E1B"/>
    <w:rPr>
      <w:rFonts w:ascii="Times New Roman" w:eastAsia="Times New Roman" w:hAnsi="Times New Roman" w:cs="Times New Roman"/>
      <w:snapToGrid w:val="0"/>
      <w:color w:val="000000"/>
      <w:sz w:val="24"/>
      <w:szCs w:val="20"/>
      <w:lang w:eastAsia="ru-RU"/>
    </w:rPr>
  </w:style>
  <w:style w:type="character" w:styleId="af5">
    <w:name w:val="page number"/>
    <w:basedOn w:val="a0"/>
    <w:rsid w:val="00F20E1B"/>
  </w:style>
  <w:style w:type="paragraph" w:customStyle="1" w:styleId="main">
    <w:name w:val="main"/>
    <w:basedOn w:val="a"/>
    <w:rsid w:val="00F20E1B"/>
    <w:pPr>
      <w:spacing w:before="45" w:after="30" w:line="240" w:lineRule="auto"/>
      <w:ind w:firstLine="300"/>
      <w:jc w:val="both"/>
    </w:pPr>
    <w:rPr>
      <w:rFonts w:ascii="Times New Roman" w:eastAsia="Times New Roman" w:hAnsi="Times New Roman" w:cs="Times New Roman"/>
      <w:color w:val="091C4D"/>
      <w:sz w:val="18"/>
      <w:szCs w:val="18"/>
      <w:lang w:eastAsia="ru-RU"/>
    </w:rPr>
  </w:style>
  <w:style w:type="paragraph" w:customStyle="1" w:styleId="33">
    <w:name w:val="Стиль3 Знак"/>
    <w:basedOn w:val="24"/>
    <w:rsid w:val="00F20E1B"/>
    <w:pPr>
      <w:widowControl w:val="0"/>
      <w:adjustRightInd w:val="0"/>
      <w:ind w:left="2651" w:hanging="180"/>
      <w:textAlignment w:val="baseline"/>
    </w:pPr>
    <w:rPr>
      <w:rFonts w:ascii="Arial" w:hAnsi="Arial"/>
      <w:snapToGrid/>
      <w:color w:val="auto"/>
    </w:rPr>
  </w:style>
  <w:style w:type="paragraph" w:styleId="af6">
    <w:name w:val="Normal (Web)"/>
    <w:basedOn w:val="a"/>
    <w:rsid w:val="00F20E1B"/>
    <w:pPr>
      <w:spacing w:before="30" w:after="30" w:line="240" w:lineRule="auto"/>
    </w:pPr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  <w:style w:type="paragraph" w:styleId="af7">
    <w:name w:val="Body Text Indent"/>
    <w:basedOn w:val="a"/>
    <w:link w:val="af8"/>
    <w:rsid w:val="00F20E1B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8">
    <w:name w:val="Основной текст с отступом Знак"/>
    <w:basedOn w:val="a0"/>
    <w:link w:val="af7"/>
    <w:rsid w:val="00F20E1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9">
    <w:name w:val="Style9"/>
    <w:basedOn w:val="a"/>
    <w:rsid w:val="00F20E1B"/>
    <w:pPr>
      <w:widowControl w:val="0"/>
      <w:autoSpaceDE w:val="0"/>
      <w:autoSpaceDN w:val="0"/>
      <w:adjustRightInd w:val="0"/>
      <w:spacing w:after="0" w:line="446" w:lineRule="exact"/>
      <w:ind w:firstLine="710"/>
    </w:pPr>
    <w:rPr>
      <w:rFonts w:ascii="Franklin Gothic Demi" w:eastAsia="Times New Roman" w:hAnsi="Franklin Gothic Demi" w:cs="Times New Roman"/>
      <w:sz w:val="24"/>
      <w:szCs w:val="24"/>
      <w:lang w:eastAsia="ru-RU"/>
    </w:rPr>
  </w:style>
  <w:style w:type="table" w:customStyle="1" w:styleId="110">
    <w:name w:val="Сетка таблицы11"/>
    <w:basedOn w:val="a1"/>
    <w:next w:val="ab"/>
    <w:uiPriority w:val="59"/>
    <w:rsid w:val="00F20E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">
    <w:name w:val="Сетка таблицы2"/>
    <w:basedOn w:val="a1"/>
    <w:next w:val="ab"/>
    <w:uiPriority w:val="59"/>
    <w:rsid w:val="00F20E1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">
    <w:name w:val="Сетка таблицы3"/>
    <w:basedOn w:val="a1"/>
    <w:next w:val="ab"/>
    <w:rsid w:val="00244F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766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73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85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2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8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02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35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96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9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76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0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ts-tender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rts-tend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DDEC77-4284-407F-AE61-FEBF648EDC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6963</Words>
  <Characters>39692</Characters>
  <Application>Microsoft Office Word</Application>
  <DocSecurity>0</DocSecurity>
  <Lines>330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>Home</Company>
  <LinksUpToDate>false</LinksUpToDate>
  <CharactersWithSpaces>46562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creator>АДМИНИСТРАЦИИ МУНИЦИПАЛЬНОГО РАЙОНА «АЛЕКСЕЕВСКИЙ РАЙОН И ГОРОД АЛЕКСЕЕВКА</dc:creator>
  <dc:description>Шаблон бланка</dc:description>
  <cp:lastModifiedBy>Tatyana Ushakova</cp:lastModifiedBy>
  <cp:revision>6</cp:revision>
  <cp:lastPrinted>2025-06-16T13:23:00Z</cp:lastPrinted>
  <dcterms:created xsi:type="dcterms:W3CDTF">2025-06-16T13:36:00Z</dcterms:created>
  <dcterms:modified xsi:type="dcterms:W3CDTF">2025-06-16T13:36:00Z</dcterms:modified>
</cp:coreProperties>
</file>