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A3358" w14:textId="77777777" w:rsidR="006A1AC6" w:rsidRPr="00E25AB1" w:rsidRDefault="006A1AC6" w:rsidP="00E25AB1">
      <w:pPr>
        <w:suppressAutoHyphens/>
        <w:spacing w:after="0" w:line="240" w:lineRule="auto"/>
        <w:rPr>
          <w:b/>
          <w:sz w:val="28"/>
          <w:szCs w:val="28"/>
        </w:rPr>
      </w:pPr>
    </w:p>
    <w:p w14:paraId="12C0A4E4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0382844A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 о проведении аукциона по продаже муниципального имущества</w:t>
      </w:r>
    </w:p>
    <w:p w14:paraId="4119CCF8" w14:textId="77777777" w:rsidR="006A1AC6" w:rsidRPr="00E25AB1" w:rsidRDefault="006A1AC6" w:rsidP="00E25AB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в электронной форме  </w:t>
      </w:r>
    </w:p>
    <w:p w14:paraId="15D927E1" w14:textId="77777777" w:rsidR="006A1AC6" w:rsidRPr="00E25AB1" w:rsidRDefault="006A1AC6" w:rsidP="00E25AB1">
      <w:pPr>
        <w:suppressAutoHyphens/>
        <w:spacing w:after="0" w:line="240" w:lineRule="auto"/>
        <w:rPr>
          <w:sz w:val="28"/>
          <w:szCs w:val="28"/>
        </w:rPr>
      </w:pPr>
    </w:p>
    <w:p w14:paraId="46DB97CA" w14:textId="765F9D6A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являющаяся продавцом и организатором торгов (далее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Продавец) информирует о проведении аукциона по продаже муниципального имущества в электронной форме на электронной площадке «РТС-тендер» (далее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Оператор электронной площадки) на сайте: www.rts-tender.ru.</w:t>
      </w:r>
    </w:p>
    <w:p w14:paraId="715AEAEF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Указанное в настоящем информационном сообщении время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московское. При истечении сроков, указанных в настоящем информационном сообщении, принимается время сервера электронной площадки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московское.</w:t>
      </w:r>
    </w:p>
    <w:p w14:paraId="47F3C8C3" w14:textId="19B7FD6A" w:rsidR="00334CB9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подлежащего продаже имущества, являющегося собственностью Алексеевского </w:t>
      </w:r>
      <w:r w:rsidR="00964267" w:rsidRPr="00E25AB1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округа: </w:t>
      </w:r>
    </w:p>
    <w:p w14:paraId="6E69B714" w14:textId="0191820C" w:rsidR="00CC635D" w:rsidRPr="00E25AB1" w:rsidRDefault="00CC635D" w:rsidP="00E25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1 - </w:t>
      </w:r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нежилое помещение, расположенное по адресу: Белгородская область, г. Алексеевка, ул. Фрунзе, д.5, общей площадью 84,3 </w:t>
      </w:r>
      <w:proofErr w:type="spellStart"/>
      <w:proofErr w:type="gramStart"/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proofErr w:type="gramEnd"/>
      <w:r w:rsidR="0062541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кадастровым номером 31:23:0101001:13483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A17D17" w14:textId="4D26DDFF" w:rsidR="000F6AC0" w:rsidRPr="00E25AB1" w:rsidRDefault="000F6AC0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Способ приватизации 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в электронной форме путем проведения аукциона.</w:t>
      </w:r>
    </w:p>
    <w:p w14:paraId="1648BAE4" w14:textId="77777777" w:rsidR="000F6AC0" w:rsidRPr="00E25AB1" w:rsidRDefault="0078422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7F368701" w14:textId="3A7556BB" w:rsidR="008B2C86" w:rsidRPr="00E25AB1" w:rsidRDefault="000F6AC0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Начальная цена продажи имущества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11205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422D"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1</w:t>
      </w:r>
      <w:r w:rsidR="0078422D"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35D" w:rsidRPr="00E25AB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78422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61A1" w:rsidRPr="00E25AB1">
        <w:rPr>
          <w:rFonts w:ascii="Times New Roman" w:hAnsi="Times New Roman" w:cs="Times New Roman"/>
          <w:sz w:val="28"/>
          <w:szCs w:val="28"/>
        </w:rPr>
        <w:t>3 987 000,00 (три миллиона девятьсот восемьдесят семь тысяч)</w:t>
      </w:r>
      <w:r w:rsidR="001957DE" w:rsidRPr="00E25AB1">
        <w:rPr>
          <w:rFonts w:ascii="Times New Roman" w:hAnsi="Times New Roman" w:cs="Times New Roman"/>
          <w:sz w:val="28"/>
          <w:szCs w:val="28"/>
        </w:rPr>
        <w:t xml:space="preserve"> руб.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 00 коп.</w:t>
      </w:r>
      <w:r w:rsidR="001957DE" w:rsidRPr="00E25AB1">
        <w:rPr>
          <w:rFonts w:ascii="Times New Roman" w:hAnsi="Times New Roman" w:cs="Times New Roman"/>
          <w:sz w:val="28"/>
          <w:szCs w:val="28"/>
        </w:rPr>
        <w:t>,</w:t>
      </w:r>
      <w:r w:rsidR="008B2C86" w:rsidRPr="00E25AB1">
        <w:rPr>
          <w:rFonts w:ascii="Times New Roman" w:hAnsi="Times New Roman" w:cs="Times New Roman"/>
          <w:sz w:val="28"/>
          <w:szCs w:val="28"/>
        </w:rPr>
        <w:t xml:space="preserve"> включая НДС.</w:t>
      </w:r>
    </w:p>
    <w:p w14:paraId="69E62AD2" w14:textId="41D39176" w:rsidR="00E4058F" w:rsidRPr="00E25AB1" w:rsidRDefault="000F6AC0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 («шаг аукцион</w:t>
      </w:r>
      <w:r w:rsidR="008B2C86" w:rsidRPr="00E25AB1">
        <w:rPr>
          <w:rFonts w:ascii="Times New Roman" w:hAnsi="Times New Roman" w:cs="Times New Roman"/>
          <w:b/>
          <w:bCs/>
          <w:sz w:val="28"/>
          <w:szCs w:val="28"/>
        </w:rPr>
        <w:t>а»):</w:t>
      </w:r>
      <w:r w:rsidR="00F31A5D"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</w:t>
      </w:r>
      <w:r w:rsidR="00CC635D" w:rsidRPr="00E25AB1">
        <w:rPr>
          <w:rFonts w:ascii="Times New Roman" w:hAnsi="Times New Roman" w:cs="Times New Roman"/>
          <w:sz w:val="28"/>
          <w:szCs w:val="28"/>
        </w:rPr>
        <w:t>–</w:t>
      </w:r>
      <w:r w:rsidR="00F31A5D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2661A1" w:rsidRPr="00E25AB1">
        <w:rPr>
          <w:rFonts w:ascii="Times New Roman" w:hAnsi="Times New Roman" w:cs="Times New Roman"/>
          <w:sz w:val="28"/>
          <w:szCs w:val="28"/>
        </w:rPr>
        <w:t>199 350,00 (сто девяносто девять тысяч триста пятьдесят</w:t>
      </w:r>
      <w:r w:rsidR="00334CB9" w:rsidRPr="00E25AB1">
        <w:rPr>
          <w:rFonts w:ascii="Times New Roman" w:hAnsi="Times New Roman" w:cs="Times New Roman"/>
          <w:sz w:val="28"/>
          <w:szCs w:val="28"/>
        </w:rPr>
        <w:t>)</w:t>
      </w:r>
      <w:r w:rsidR="00F14AF3" w:rsidRPr="00E25AB1">
        <w:rPr>
          <w:rFonts w:ascii="Times New Roman" w:hAnsi="Times New Roman" w:cs="Times New Roman"/>
          <w:sz w:val="28"/>
          <w:szCs w:val="28"/>
        </w:rPr>
        <w:t xml:space="preserve"> руб.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 00 коп.</w:t>
      </w:r>
    </w:p>
    <w:p w14:paraId="51D3A894" w14:textId="1C2B8B82" w:rsidR="0062541D" w:rsidRPr="00E25AB1" w:rsidRDefault="00A4311F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2 - </w:t>
      </w:r>
      <w:r w:rsidR="0062541D" w:rsidRPr="00E25AB1">
        <w:rPr>
          <w:rFonts w:ascii="Times New Roman" w:hAnsi="Times New Roman" w:cs="Times New Roman"/>
          <w:sz w:val="28"/>
          <w:szCs w:val="28"/>
        </w:rPr>
        <w:t>имущественный комплекс, расположенный по адресу: Белгородская область, г. Алексеевка, пер. 3-й Мостовой, д.</w:t>
      </w:r>
      <w:r w:rsidR="008B61B9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62541D" w:rsidRPr="00E25AB1">
        <w:rPr>
          <w:rFonts w:ascii="Times New Roman" w:hAnsi="Times New Roman" w:cs="Times New Roman"/>
          <w:sz w:val="28"/>
          <w:szCs w:val="28"/>
        </w:rPr>
        <w:t>2</w:t>
      </w:r>
      <w:r w:rsidR="008B61B9" w:rsidRPr="00E25AB1">
        <w:rPr>
          <w:rFonts w:ascii="Times New Roman" w:hAnsi="Times New Roman" w:cs="Times New Roman"/>
          <w:sz w:val="28"/>
          <w:szCs w:val="28"/>
        </w:rPr>
        <w:t>1</w:t>
      </w:r>
      <w:r w:rsidR="0062541D" w:rsidRPr="00E25AB1">
        <w:rPr>
          <w:rFonts w:ascii="Times New Roman" w:hAnsi="Times New Roman" w:cs="Times New Roman"/>
          <w:sz w:val="28"/>
          <w:szCs w:val="28"/>
        </w:rPr>
        <w:t xml:space="preserve">, состоящий из: </w:t>
      </w:r>
    </w:p>
    <w:p w14:paraId="3FF7154D" w14:textId="77777777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детского сада №7, общей площадью 195,5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>, с кадастровым номером 31:23:0101001:12026;</w:t>
      </w:r>
    </w:p>
    <w:p w14:paraId="04F8F528" w14:textId="25F452CB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детского сада №7, общей площадью 76,9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31:23:0101001:12025;</w:t>
      </w:r>
    </w:p>
    <w:p w14:paraId="5DE1AC43" w14:textId="410D63F3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здания кухни, общей площадью 32,8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31:23:0101001:12027;</w:t>
      </w:r>
    </w:p>
    <w:p w14:paraId="359A710A" w14:textId="5994270A" w:rsidR="0062541D" w:rsidRPr="00E25AB1" w:rsidRDefault="0062541D" w:rsidP="00E25AB1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земельного участка, общей площадью 1576,0 </w:t>
      </w:r>
      <w:proofErr w:type="spellStart"/>
      <w:proofErr w:type="gramStart"/>
      <w:r w:rsidRPr="00E25AB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, </w:t>
      </w:r>
      <w:r w:rsidR="00A4289C" w:rsidRPr="00E25AB1">
        <w:rPr>
          <w:rFonts w:ascii="Times New Roman" w:hAnsi="Times New Roman" w:cs="Times New Roman"/>
          <w:sz w:val="28"/>
          <w:szCs w:val="28"/>
        </w:rPr>
        <w:t xml:space="preserve">с </w:t>
      </w:r>
      <w:r w:rsidRPr="00E25AB1">
        <w:rPr>
          <w:rFonts w:ascii="Times New Roman" w:hAnsi="Times New Roman" w:cs="Times New Roman"/>
          <w:sz w:val="28"/>
          <w:szCs w:val="28"/>
        </w:rPr>
        <w:t>кадастровым номером 31:23:0204010:5.</w:t>
      </w:r>
    </w:p>
    <w:p w14:paraId="799A2A6E" w14:textId="00EF594A" w:rsidR="00742FDD" w:rsidRPr="00E25AB1" w:rsidRDefault="00742FDD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Способ приватизации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имущества  в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электронной форме путем проведения аукциона.</w:t>
      </w:r>
    </w:p>
    <w:p w14:paraId="2A5AB313" w14:textId="77777777" w:rsidR="00742FDD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7494B624" w14:textId="562F1D62" w:rsidR="00742FDD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Начальная цена продажи имущества:</w:t>
      </w:r>
      <w:r w:rsidR="00811205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2CBC"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2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1F" w:rsidRPr="00E25AB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541D" w:rsidRPr="00E25AB1">
        <w:rPr>
          <w:rFonts w:ascii="Times New Roman" w:hAnsi="Times New Roman" w:cs="Times New Roman"/>
          <w:sz w:val="28"/>
          <w:szCs w:val="28"/>
        </w:rPr>
        <w:t>7 300 000,00 (семь миллионов триста тысяч) руб. 00 коп., включая НДС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081C85E8" w14:textId="3D126E01" w:rsidR="00E4058F" w:rsidRPr="00E25AB1" w:rsidRDefault="00742FDD" w:rsidP="00E25A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</w:t>
      </w:r>
      <w:r w:rsidR="00F64C5C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(«шаг аукциона»):</w:t>
      </w:r>
      <w:r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</w:t>
      </w:r>
      <w:r w:rsidR="00A4311F"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2919EC" w:rsidRPr="00E25AB1">
        <w:rPr>
          <w:rFonts w:ascii="Times New Roman" w:hAnsi="Times New Roman" w:cs="Times New Roman"/>
          <w:sz w:val="28"/>
          <w:szCs w:val="28"/>
        </w:rPr>
        <w:t>365 000,00 (триста шестьдесят пять тысяч) руб. 00 коп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C6E2B5" w14:textId="77777777" w:rsidR="002661A1" w:rsidRPr="00E25AB1" w:rsidRDefault="002661A1" w:rsidP="00E25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3 - </w:t>
      </w:r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нежилое помещение, общей площадью 61,3 </w:t>
      </w:r>
      <w:proofErr w:type="spellStart"/>
      <w:proofErr w:type="gramStart"/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</w:t>
      </w:r>
      <w:proofErr w:type="spellEnd"/>
      <w:proofErr w:type="gramEnd"/>
      <w:r w:rsidRPr="00E25A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 31:23:0101001:13484, расположенное по адресу: Белгородская область, г. Алексеевка, ул. Республиканская, 82.</w:t>
      </w:r>
    </w:p>
    <w:p w14:paraId="74F43096" w14:textId="77777777" w:rsidR="002661A1" w:rsidRPr="00E25AB1" w:rsidRDefault="002661A1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Способ приватизации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в электронной форме путем проведения аукциона.</w:t>
      </w:r>
    </w:p>
    <w:p w14:paraId="56F8EDFE" w14:textId="77777777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Форма подачи предложения о цене: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открытая.</w:t>
      </w:r>
    </w:p>
    <w:p w14:paraId="26CEFAB9" w14:textId="50063A37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Начальная цена продажи имущества: </w:t>
      </w:r>
      <w:r w:rsidRPr="00E25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3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E25AB1">
        <w:rPr>
          <w:rFonts w:ascii="Times New Roman" w:eastAsia="Calibri" w:hAnsi="Times New Roman" w:cs="Times New Roman"/>
          <w:sz w:val="28"/>
          <w:szCs w:val="28"/>
        </w:rPr>
        <w:t>2 946 000,00 (два миллиона девятьсот сорок шесть тысяч</w:t>
      </w:r>
      <w:r w:rsidRPr="00E25AB1">
        <w:rPr>
          <w:rFonts w:ascii="Times New Roman" w:hAnsi="Times New Roman" w:cs="Times New Roman"/>
          <w:sz w:val="28"/>
          <w:szCs w:val="28"/>
        </w:rPr>
        <w:t>) руб. 00 коп., включая НДС.</w:t>
      </w:r>
    </w:p>
    <w:p w14:paraId="42F65CBF" w14:textId="5BBC525C" w:rsidR="002661A1" w:rsidRPr="00E25AB1" w:rsidRDefault="002661A1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Величина повышения начальной цены имущества («шаг аукциона»):</w:t>
      </w:r>
      <w:r w:rsidRPr="00E25AB1">
        <w:rPr>
          <w:rFonts w:ascii="Times New Roman" w:hAnsi="Times New Roman" w:cs="Times New Roman"/>
          <w:sz w:val="28"/>
          <w:szCs w:val="28"/>
        </w:rPr>
        <w:t xml:space="preserve"> 5% от начальной цены – </w:t>
      </w:r>
      <w:r w:rsidRPr="00E25AB1">
        <w:rPr>
          <w:rFonts w:ascii="Times New Roman" w:eastAsia="Calibri" w:hAnsi="Times New Roman" w:cs="Times New Roman"/>
          <w:sz w:val="28"/>
          <w:szCs w:val="28"/>
        </w:rPr>
        <w:t>147 300,00 (сто сорок семь тысяч триста</w:t>
      </w:r>
      <w:r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424B77C8" w14:textId="62B081B7" w:rsidR="000F6AC0" w:rsidRPr="00E25AB1" w:rsidRDefault="002661A1" w:rsidP="00E25AB1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F6AC0" w:rsidRPr="00E25AB1">
        <w:rPr>
          <w:rFonts w:ascii="Times New Roman" w:hAnsi="Times New Roman" w:cs="Times New Roman"/>
          <w:b/>
          <w:bCs/>
          <w:sz w:val="28"/>
          <w:szCs w:val="28"/>
        </w:rPr>
        <w:t>орядок, место, дата начала и окончания срока подачи заявок на участие в аукционе:</w:t>
      </w:r>
    </w:p>
    <w:p w14:paraId="20076079" w14:textId="3822ACB8" w:rsidR="008B0C4A" w:rsidRPr="00E25AB1" w:rsidRDefault="000F6AC0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Заявки на участие в аукционе принимаются на эл</w:t>
      </w:r>
      <w:r w:rsidR="008F694A" w:rsidRPr="00E25AB1">
        <w:rPr>
          <w:rFonts w:ascii="Times New Roman" w:hAnsi="Times New Roman" w:cs="Times New Roman"/>
          <w:sz w:val="28"/>
          <w:szCs w:val="28"/>
        </w:rPr>
        <w:t>ектронной площадке «РТС-тендер»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8B0C4A" w:rsidRPr="00E25AB1">
        <w:rPr>
          <w:rFonts w:ascii="Times New Roman" w:hAnsi="Times New Roman" w:cs="Times New Roman"/>
          <w:sz w:val="28"/>
          <w:szCs w:val="28"/>
        </w:rPr>
        <w:t xml:space="preserve">по адресу: </w:t>
      </w:r>
      <w:hyperlink r:id="rId8" w:history="1">
        <w:r w:rsidR="008B0C4A" w:rsidRPr="00E25AB1">
          <w:rPr>
            <w:rStyle w:val="ac"/>
            <w:rFonts w:ascii="Times New Roman" w:hAnsi="Times New Roman" w:cs="Times New Roman"/>
            <w:sz w:val="28"/>
            <w:szCs w:val="28"/>
          </w:rPr>
          <w:t>www.rts-tender.ru</w:t>
        </w:r>
      </w:hyperlink>
      <w:r w:rsidR="008B0C4A" w:rsidRPr="00E25AB1">
        <w:rPr>
          <w:rFonts w:ascii="Times New Roman" w:hAnsi="Times New Roman" w:cs="Times New Roman"/>
          <w:sz w:val="28"/>
          <w:szCs w:val="28"/>
        </w:rPr>
        <w:t>.</w:t>
      </w:r>
      <w:r w:rsidR="007A53E5" w:rsidRPr="00E25AB1">
        <w:rPr>
          <w:sz w:val="28"/>
          <w:szCs w:val="28"/>
        </w:rPr>
        <w:t xml:space="preserve"> </w:t>
      </w:r>
      <w:r w:rsidR="007A53E5" w:rsidRPr="00E25AB1">
        <w:rPr>
          <w:rFonts w:ascii="Times New Roman" w:hAnsi="Times New Roman" w:cs="Times New Roman"/>
          <w:sz w:val="28"/>
          <w:szCs w:val="28"/>
        </w:rPr>
        <w:t>Прием Заявок осуществляется круглосуточно.</w:t>
      </w:r>
    </w:p>
    <w:p w14:paraId="2E8DAEB6" w14:textId="6C63ED1C" w:rsidR="008B0C4A" w:rsidRPr="00E25AB1" w:rsidRDefault="008B0C4A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Начало приема заявок на участие в аукционе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672ACE" w:rsidRPr="00E25AB1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72ACE" w:rsidRPr="00E25AB1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.2024г</w:t>
      </w:r>
      <w:r w:rsidR="000F6AC0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6174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76A3" w:rsidRPr="00E25AB1">
        <w:rPr>
          <w:rFonts w:ascii="Times New Roman" w:hAnsi="Times New Roman" w:cs="Times New Roman"/>
          <w:b/>
          <w:bCs/>
          <w:sz w:val="28"/>
          <w:szCs w:val="28"/>
        </w:rPr>
        <w:t>в 1</w:t>
      </w:r>
      <w:r w:rsidR="004B5C5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276A3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час. 00 мин.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="008F694A" w:rsidRPr="00E25AB1">
        <w:rPr>
          <w:rFonts w:ascii="Times New Roman" w:hAnsi="Times New Roman" w:cs="Times New Roman"/>
          <w:sz w:val="28"/>
          <w:szCs w:val="28"/>
        </w:rPr>
        <w:t>(дата начала подачи заявок)</w:t>
      </w:r>
      <w:r w:rsidRPr="00E25AB1">
        <w:rPr>
          <w:rFonts w:ascii="Times New Roman" w:hAnsi="Times New Roman" w:cs="Times New Roman"/>
          <w:sz w:val="28"/>
          <w:szCs w:val="28"/>
        </w:rPr>
        <w:t>.</w:t>
      </w:r>
    </w:p>
    <w:p w14:paraId="785676C0" w14:textId="48F3697E" w:rsidR="008B0C4A" w:rsidRPr="00E25AB1" w:rsidRDefault="008B0C4A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Окончание приема заявок на участие в аукционе: </w:t>
      </w:r>
      <w:r w:rsidR="00672ACE" w:rsidRPr="00E25AB1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72ACE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.2024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года в</w:t>
      </w:r>
      <w:r w:rsidR="008D055B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5C5A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bookmarkStart w:id="0" w:name="_GoBack"/>
      <w:bookmarkEnd w:id="0"/>
      <w:r w:rsidR="008D055B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час. 00 мин. </w:t>
      </w:r>
      <w:r w:rsidR="000F6AC0" w:rsidRPr="00E25AB1">
        <w:rPr>
          <w:rFonts w:ascii="Times New Roman" w:hAnsi="Times New Roman" w:cs="Times New Roman"/>
          <w:sz w:val="28"/>
          <w:szCs w:val="28"/>
        </w:rPr>
        <w:t>(дата окончания подачи заявок</w:t>
      </w:r>
      <w:r w:rsidRPr="00E25AB1">
        <w:rPr>
          <w:rFonts w:ascii="Times New Roman" w:hAnsi="Times New Roman" w:cs="Times New Roman"/>
          <w:sz w:val="28"/>
          <w:szCs w:val="28"/>
        </w:rPr>
        <w:t>).</w:t>
      </w:r>
      <w:r w:rsidR="000F6AC0"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3F01A8" w14:textId="717388DD" w:rsidR="000F6AC0" w:rsidRPr="00E25AB1" w:rsidRDefault="000F6AC0" w:rsidP="00E25AB1">
      <w:pPr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заявку. </w:t>
      </w:r>
    </w:p>
    <w:p w14:paraId="602F673E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Одновременно с заявкой претенденты представляют следующие документы:</w:t>
      </w:r>
    </w:p>
    <w:p w14:paraId="15988DDE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Физические лица предоставляют документ, удостоверяющий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 xml:space="preserve">личность,   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 (копию всех его листов).</w:t>
      </w:r>
    </w:p>
    <w:p w14:paraId="1887370C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Юридические лица предоставляют следующие документы:</w:t>
      </w:r>
    </w:p>
    <w:p w14:paraId="16578015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заверенные копии учредительных документов;</w:t>
      </w:r>
    </w:p>
    <w:p w14:paraId="35D96C5D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711EF13E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лица или его избрании)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4B19BFF9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5E69564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69FDE05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Все документы предоставляются в электронной форме или в виде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претендента, либо лица, имеющего право действовать от их имени.</w:t>
      </w:r>
    </w:p>
    <w:p w14:paraId="4B9345BD" w14:textId="77777777" w:rsidR="006A1AC6" w:rsidRPr="00E25AB1" w:rsidRDefault="006A1AC6" w:rsidP="00E25AB1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Допустимые форматы загружаемых файлов: </w:t>
      </w:r>
      <w:r w:rsidRPr="00E25AB1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oc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docx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pdf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txt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rtf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zip</w:t>
      </w:r>
      <w:r w:rsidRPr="00E25AB1">
        <w:rPr>
          <w:rFonts w:ascii="Times New Roman" w:hAnsi="Times New Roman" w:cs="Times New Roman"/>
          <w:color w:val="000000"/>
          <w:sz w:val="28"/>
          <w:szCs w:val="28"/>
        </w:rPr>
        <w:t>, .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  <w:lang w:val="en-US"/>
        </w:rPr>
        <w:t>rar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25AB1">
        <w:rPr>
          <w:rFonts w:ascii="Times New Roman" w:hAnsi="Times New Roman" w:cs="Times New Roman"/>
          <w:color w:val="000000"/>
          <w:sz w:val="28"/>
          <w:szCs w:val="28"/>
        </w:rPr>
        <w:t>jpg</w:t>
      </w:r>
      <w:proofErr w:type="spellEnd"/>
      <w:r w:rsidRPr="00E25A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E733FB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1FC21999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14:paraId="745CCE55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Ограничение участия отдельных категорий физических и юридических лиц в приватизации муниципального имущества не предусмотрено.</w:t>
      </w:r>
    </w:p>
    <w:p w14:paraId="27648539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Размер задатка, порядок внесения и возврата задатка:</w:t>
      </w:r>
    </w:p>
    <w:p w14:paraId="5657966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Для участия в аукционе уст</w:t>
      </w:r>
      <w:r w:rsidR="00F44D45" w:rsidRPr="00E25AB1">
        <w:rPr>
          <w:rFonts w:ascii="Times New Roman" w:hAnsi="Times New Roman" w:cs="Times New Roman"/>
          <w:sz w:val="28"/>
          <w:szCs w:val="28"/>
        </w:rPr>
        <w:t>анавливается задаток в размере 1</w:t>
      </w:r>
      <w:r w:rsidRPr="00E25AB1">
        <w:rPr>
          <w:rFonts w:ascii="Times New Roman" w:hAnsi="Times New Roman" w:cs="Times New Roman"/>
          <w:sz w:val="28"/>
          <w:szCs w:val="28"/>
        </w:rPr>
        <w:t xml:space="preserve">0% начальной цены имущества, который составляет: </w:t>
      </w:r>
    </w:p>
    <w:p w14:paraId="7930C354" w14:textId="7239A460" w:rsidR="006A1AC6" w:rsidRPr="00E25AB1" w:rsidRDefault="006A1AC6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ЛОТ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№ 1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="002661A1" w:rsidRPr="00E25AB1">
        <w:rPr>
          <w:rFonts w:ascii="Times New Roman" w:hAnsi="Times New Roman" w:cs="Times New Roman"/>
          <w:sz w:val="28"/>
          <w:szCs w:val="28"/>
        </w:rPr>
        <w:t>398 700,00 (триста девяносто восемь тысяч семьсот</w:t>
      </w:r>
      <w:r w:rsidR="006276A3" w:rsidRPr="00E25AB1">
        <w:rPr>
          <w:rFonts w:ascii="Times New Roman" w:hAnsi="Times New Roman" w:cs="Times New Roman"/>
          <w:sz w:val="28"/>
          <w:szCs w:val="28"/>
        </w:rPr>
        <w:t xml:space="preserve">) руб. </w:t>
      </w:r>
      <w:r w:rsidR="002661A1" w:rsidRPr="00E25AB1">
        <w:rPr>
          <w:rFonts w:ascii="Times New Roman" w:hAnsi="Times New Roman" w:cs="Times New Roman"/>
          <w:sz w:val="28"/>
          <w:szCs w:val="28"/>
        </w:rPr>
        <w:t xml:space="preserve">     </w:t>
      </w:r>
      <w:r w:rsidR="006276A3" w:rsidRPr="00E25AB1">
        <w:rPr>
          <w:rFonts w:ascii="Times New Roman" w:hAnsi="Times New Roman" w:cs="Times New Roman"/>
          <w:sz w:val="28"/>
          <w:szCs w:val="28"/>
        </w:rPr>
        <w:t>00 коп.</w:t>
      </w:r>
    </w:p>
    <w:p w14:paraId="5EC26147" w14:textId="64E35BD7" w:rsidR="00FE2CBC" w:rsidRPr="00E25AB1" w:rsidRDefault="00FE2CBC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ЛОТ № 2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="006276A3" w:rsidRPr="00E25AB1">
        <w:rPr>
          <w:rFonts w:ascii="Times New Roman" w:hAnsi="Times New Roman" w:cs="Times New Roman"/>
          <w:sz w:val="28"/>
          <w:szCs w:val="28"/>
        </w:rPr>
        <w:t>730 000,00 (семьсот тридцать тысяч) руб. 00 коп.</w:t>
      </w:r>
    </w:p>
    <w:p w14:paraId="2288FF13" w14:textId="27F75C78" w:rsidR="002661A1" w:rsidRPr="00E25AB1" w:rsidRDefault="002661A1" w:rsidP="00E25AB1">
      <w:pPr>
        <w:spacing w:after="0" w:line="240" w:lineRule="auto"/>
        <w:ind w:left="774" w:hanging="65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ЛОТ № 3 </w:t>
      </w:r>
      <w:r w:rsidRPr="00E25AB1">
        <w:rPr>
          <w:rFonts w:ascii="Times New Roman" w:hAnsi="Times New Roman" w:cs="Times New Roman"/>
          <w:sz w:val="28"/>
          <w:szCs w:val="28"/>
        </w:rPr>
        <w:t xml:space="preserve">– </w:t>
      </w:r>
      <w:r w:rsidRPr="00E25AB1">
        <w:rPr>
          <w:rFonts w:ascii="Times New Roman" w:eastAsia="Calibri" w:hAnsi="Times New Roman" w:cs="Times New Roman"/>
          <w:sz w:val="28"/>
          <w:szCs w:val="28"/>
        </w:rPr>
        <w:t>147 300,00 (сто сорок семь тысяч триста</w:t>
      </w:r>
      <w:r w:rsidRPr="00E25AB1">
        <w:rPr>
          <w:rFonts w:ascii="Times New Roman" w:hAnsi="Times New Roman" w:cs="Times New Roman"/>
          <w:sz w:val="28"/>
          <w:szCs w:val="28"/>
        </w:rPr>
        <w:t>) руб. 00 коп.</w:t>
      </w:r>
    </w:p>
    <w:p w14:paraId="6F23886C" w14:textId="3D283FF6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Задаток перечисляется претендентом на счет Оператора электронной площадки платежным поручением по следующим реквизитам:</w:t>
      </w:r>
    </w:p>
    <w:p w14:paraId="413592D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Получатель: ООО «РТС-тендер»</w:t>
      </w:r>
    </w:p>
    <w:p w14:paraId="3F501D6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Наименование банка: Филиал «Корпоративный» ПАО «</w:t>
      </w:r>
      <w:proofErr w:type="spellStart"/>
      <w:r w:rsidRPr="00E25AB1">
        <w:rPr>
          <w:rFonts w:ascii="Times New Roman" w:hAnsi="Times New Roman" w:cs="Times New Roman"/>
          <w:sz w:val="28"/>
          <w:szCs w:val="28"/>
        </w:rPr>
        <w:t>Совкомбанк</w:t>
      </w:r>
      <w:proofErr w:type="spellEnd"/>
      <w:r w:rsidRPr="00E25AB1">
        <w:rPr>
          <w:rFonts w:ascii="Times New Roman" w:hAnsi="Times New Roman" w:cs="Times New Roman"/>
          <w:sz w:val="28"/>
          <w:szCs w:val="28"/>
        </w:rPr>
        <w:t>»</w:t>
      </w:r>
    </w:p>
    <w:p w14:paraId="7F84A838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Р/с: </w:t>
      </w:r>
      <w:r w:rsidR="003956B1" w:rsidRPr="00E25AB1">
        <w:rPr>
          <w:rFonts w:ascii="Times New Roman" w:hAnsi="Times New Roman" w:cs="Times New Roman"/>
          <w:sz w:val="28"/>
          <w:szCs w:val="28"/>
        </w:rPr>
        <w:t>40702810512030016362</w:t>
      </w:r>
    </w:p>
    <w:p w14:paraId="1F366834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Кор. Счет: </w:t>
      </w:r>
      <w:r w:rsidR="003956B1" w:rsidRPr="00E25AB1">
        <w:rPr>
          <w:rFonts w:ascii="Times New Roman" w:hAnsi="Times New Roman" w:cs="Times New Roman"/>
          <w:sz w:val="28"/>
          <w:szCs w:val="28"/>
        </w:rPr>
        <w:t>30101810445250000360</w:t>
      </w:r>
    </w:p>
    <w:p w14:paraId="0548501C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БИК: </w:t>
      </w:r>
      <w:r w:rsidR="003956B1" w:rsidRPr="00E25AB1">
        <w:rPr>
          <w:rFonts w:ascii="Times New Roman" w:hAnsi="Times New Roman" w:cs="Times New Roman"/>
          <w:sz w:val="28"/>
          <w:szCs w:val="28"/>
        </w:rPr>
        <w:t>044525360</w:t>
      </w:r>
    </w:p>
    <w:p w14:paraId="42360502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ИНН: </w:t>
      </w:r>
      <w:r w:rsidR="003956B1" w:rsidRPr="00E25AB1">
        <w:rPr>
          <w:rFonts w:ascii="Times New Roman" w:hAnsi="Times New Roman" w:cs="Times New Roman"/>
          <w:sz w:val="28"/>
          <w:szCs w:val="28"/>
        </w:rPr>
        <w:t>7710357167</w:t>
      </w:r>
    </w:p>
    <w:p w14:paraId="2D6AF877" w14:textId="77777777" w:rsidR="001F2C9A" w:rsidRPr="00E25AB1" w:rsidRDefault="001F2C9A" w:rsidP="00E25AB1">
      <w:pPr>
        <w:spacing w:after="0" w:line="240" w:lineRule="auto"/>
        <w:ind w:firstLine="709"/>
        <w:jc w:val="both"/>
        <w:rPr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КПП: </w:t>
      </w:r>
      <w:r w:rsidR="003956B1" w:rsidRPr="00E25AB1">
        <w:rPr>
          <w:rFonts w:ascii="Times New Roman" w:hAnsi="Times New Roman" w:cs="Times New Roman"/>
          <w:sz w:val="28"/>
          <w:szCs w:val="28"/>
        </w:rPr>
        <w:t>773001001</w:t>
      </w:r>
    </w:p>
    <w:p w14:paraId="7BCAC5CB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Назначение платежа: «Задаток за участие в аукционе по продаже муниципального имущества по Лоту № ___»</w:t>
      </w:r>
    </w:p>
    <w:p w14:paraId="2D12F169" w14:textId="075167D6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Срок внесения задатка до </w:t>
      </w:r>
      <w:r w:rsidR="007A7F48" w:rsidRPr="00E25AB1">
        <w:rPr>
          <w:rFonts w:ascii="Times New Roman" w:hAnsi="Times New Roman" w:cs="Times New Roman"/>
          <w:b/>
          <w:bCs/>
          <w:sz w:val="28"/>
          <w:szCs w:val="28"/>
        </w:rPr>
        <w:t>09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A7F48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.2024г</w:t>
      </w:r>
      <w:r w:rsidRPr="00E25AB1">
        <w:rPr>
          <w:rFonts w:ascii="Times New Roman" w:hAnsi="Times New Roman" w:cs="Times New Roman"/>
          <w:sz w:val="28"/>
          <w:szCs w:val="28"/>
        </w:rPr>
        <w:t>. включительно.</w:t>
      </w:r>
    </w:p>
    <w:p w14:paraId="4AC41BF1" w14:textId="77777777" w:rsidR="006A1AC6" w:rsidRPr="00E25AB1" w:rsidRDefault="006A1AC6" w:rsidP="00E25AB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Денежные средства в счет задатка от третьих лиц не принимаются. </w:t>
      </w:r>
    </w:p>
    <w:p w14:paraId="6070BB6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Суммы задатков возвращаются участникам аукциона</w:t>
      </w:r>
      <w:r w:rsidR="00EE6211" w:rsidRPr="00E25AB1">
        <w:rPr>
          <w:rFonts w:ascii="Times New Roman" w:hAnsi="Times New Roman" w:cs="Times New Roman"/>
          <w:sz w:val="28"/>
          <w:szCs w:val="28"/>
        </w:rPr>
        <w:t>, за исключением его победителя либо лица, признанным единственным участником аукциона,</w:t>
      </w:r>
      <w:r w:rsidRPr="00E25AB1">
        <w:rPr>
          <w:rFonts w:ascii="Times New Roman" w:hAnsi="Times New Roman" w:cs="Times New Roman"/>
          <w:sz w:val="28"/>
          <w:szCs w:val="28"/>
        </w:rPr>
        <w:t xml:space="preserve"> в течение пяти календарных дней с даты подведения итогов аукциона, претендентам, не допущенным к участию в аукционе в течение пяти календарных дней со дня подписания протокола о признании претендентов участниками аукциона. </w:t>
      </w:r>
    </w:p>
    <w:p w14:paraId="5FD12F02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Задаток, внесенный победителем</w:t>
      </w:r>
      <w:r w:rsidR="00EE6211" w:rsidRPr="00E25AB1">
        <w:rPr>
          <w:rFonts w:ascii="Times New Roman" w:hAnsi="Times New Roman" w:cs="Times New Roman"/>
          <w:sz w:val="28"/>
          <w:szCs w:val="28"/>
        </w:rPr>
        <w:t xml:space="preserve"> либо лицом, признанным единственным участником аукциона</w:t>
      </w:r>
      <w:r w:rsidRPr="00E25AB1">
        <w:rPr>
          <w:rFonts w:ascii="Times New Roman" w:hAnsi="Times New Roman" w:cs="Times New Roman"/>
          <w:sz w:val="28"/>
          <w:szCs w:val="28"/>
        </w:rPr>
        <w:t xml:space="preserve"> продажи имущества, засчитывается в счет оплаты приобретаемого имущества. В случае отсутствия (непоступления) в указанный срок суммы задатка, обязательства претендента по внесению задатка считаются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неисполненными</w:t>
      </w:r>
      <w:proofErr w:type="gramEnd"/>
      <w:r w:rsidRPr="00E25AB1">
        <w:rPr>
          <w:rFonts w:ascii="Times New Roman" w:hAnsi="Times New Roman" w:cs="Times New Roman"/>
          <w:sz w:val="28"/>
          <w:szCs w:val="28"/>
        </w:rPr>
        <w:t xml:space="preserve"> и претендент к участию в аукционе в электронной форме не допускается. </w:t>
      </w:r>
    </w:p>
    <w:p w14:paraId="77055775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2F92DC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Условия участия в аукционе по продаже муниципального имущества в электронной форме:</w:t>
      </w:r>
    </w:p>
    <w:p w14:paraId="4C5CD72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Участником аукциона может быть любое физическое и юридическое лицо (далее - претендент) за исключением:</w:t>
      </w:r>
    </w:p>
    <w:p w14:paraId="20B78435" w14:textId="77777777" w:rsidR="006A1AC6" w:rsidRPr="00E25AB1" w:rsidRDefault="006A1AC6" w:rsidP="00E25AB1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14:paraId="3B57BB33" w14:textId="77777777" w:rsidR="006A1AC6" w:rsidRPr="00E25AB1" w:rsidRDefault="006A1AC6" w:rsidP="00E25AB1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25AB1">
        <w:rPr>
          <w:rFonts w:ascii="Times New Roman" w:hAnsi="Times New Roman" w:cs="Times New Roman"/>
          <w:sz w:val="28"/>
          <w:szCs w:val="28"/>
        </w:rPr>
        <w:t>от 21.12.2001г. № 178-ФЗ «О приватизации государственного и муниципального имущества</w:t>
      </w:r>
      <w:r w:rsidRPr="00E25AB1">
        <w:rPr>
          <w:rFonts w:ascii="Times New Roman" w:hAnsi="Times New Roman" w:cs="Times New Roman"/>
          <w:bCs/>
          <w:sz w:val="28"/>
          <w:szCs w:val="28"/>
        </w:rPr>
        <w:t>»</w:t>
      </w:r>
      <w:r w:rsidRPr="00E25AB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FB5541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Style w:val="ad"/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E25AB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5A68CC67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регистрации претендентов на электронной площадке: </w:t>
      </w:r>
      <w:r w:rsidRPr="00E25AB1">
        <w:rPr>
          <w:rFonts w:ascii="Times New Roman" w:hAnsi="Times New Roman" w:cs="Times New Roman"/>
          <w:sz w:val="28"/>
          <w:szCs w:val="28"/>
        </w:rPr>
        <w:t xml:space="preserve">для обеспечения доступа к участию в электронном аукционе претендентам необходимо пройти процедуру регистрации на сайте </w:t>
      </w:r>
      <w:hyperlink r:id="rId10" w:history="1">
        <w:r w:rsidRPr="00E25AB1">
          <w:rPr>
            <w:rStyle w:val="ac"/>
            <w:rFonts w:ascii="Times New Roman" w:hAnsi="Times New Roman" w:cs="Times New Roman"/>
            <w:sz w:val="28"/>
            <w:szCs w:val="28"/>
          </w:rPr>
          <w:t>www.rts-tender.ru.</w:t>
        </w:r>
      </w:hyperlink>
    </w:p>
    <w:p w14:paraId="01766C87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E25AB1">
        <w:rPr>
          <w:rFonts w:ascii="Times New Roman" w:hAnsi="Times New Roman" w:cs="Times New Roman"/>
          <w:sz w:val="28"/>
          <w:szCs w:val="28"/>
        </w:rPr>
        <w:t xml:space="preserve">Для получения регистрации на электронной площадке претенденты представляют Оператору электронной площадки: заявление об их регистрации на электронной площадке по форме, установленной Оператором электронной площадки (далее - заявление), адрес электронной почты претендента для направления Оператором электронной площадки уведомлений и иной информации. </w:t>
      </w:r>
      <w:bookmarkStart w:id="2" w:name="Par5"/>
      <w:bookmarkEnd w:id="2"/>
    </w:p>
    <w:p w14:paraId="372E3A1B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В срок, не превышающий 3-х рабочих дней со дня поступления заявления и указанной информации, Оператор электронной площадки осуществляет регистрацию претендента на электронной площадке или отказывает ему в регистрации, и не позднее 1 рабочего дня, следующего за днем регистрации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(отказа в регистрации) претендента, направляет ему уведомление о принятом решении.</w:t>
      </w:r>
      <w:bookmarkStart w:id="3" w:name="Par7"/>
      <w:bookmarkEnd w:id="3"/>
    </w:p>
    <w:p w14:paraId="0377E71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вышеуказанной информации.</w:t>
      </w:r>
    </w:p>
    <w:p w14:paraId="29E9350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При принятии Оператором электронной площадки решения об отказе в регистрации претендента уведомление, должно содержать также основание принятия данного решения. После устранения указанного основания претендент вправе вновь представить заявление и информацию, для получения регистрации на электронной площадке.</w:t>
      </w:r>
    </w:p>
    <w:p w14:paraId="72A3EE95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14:paraId="1604CE4E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 Претендент, получивший регистрацию на электронной площадке, вправе участвовать во всех продажах имущества в электронной форме, проводимых на электронной площадке. </w:t>
      </w:r>
    </w:p>
    <w:p w14:paraId="516B49B2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1" w:history="1">
        <w:r w:rsidRPr="00E25AB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 о контрактной системе, вправе участвовать в продаже имущества в электронной форме без регистрации на электронной площадке.</w:t>
      </w:r>
    </w:p>
    <w:p w14:paraId="1BF716D2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14:paraId="71333201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14:paraId="541247A6" w14:textId="7F08032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>Порядок ознакомления покупателей с иной информацией, условиями договора купли-продажи:</w:t>
      </w:r>
      <w:r w:rsidRPr="00E25AB1">
        <w:rPr>
          <w:rFonts w:ascii="Times New Roman" w:hAnsi="Times New Roman" w:cs="Times New Roman"/>
          <w:sz w:val="28"/>
          <w:szCs w:val="28"/>
        </w:rPr>
        <w:t xml:space="preserve"> желающие приобрести муниципальное имущество могут ознакомиться с проектом договора купли-продажи (прилагается) и получить иную информацию на официальном сайте Российской Федерации для размещения информации о проведении торгов </w:t>
      </w:r>
      <w:hyperlink r:id="rId12"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http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torgi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gov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</w:rPr>
          <w:t>ru</w:t>
        </w:r>
        <w:r w:rsidRPr="00E25AB1">
          <w:rPr>
            <w:rStyle w:val="-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E25AB1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 </w:t>
      </w:r>
      <w:hyperlink r:id="rId13" w:history="1"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alekseevskij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-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31.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gosweb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083DEF" w:rsidRPr="00E25AB1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</w:hyperlink>
      <w:r w:rsidR="00083DEF" w:rsidRPr="00E25AB1">
        <w:rPr>
          <w:rFonts w:ascii="Times New Roman" w:hAnsi="Times New Roman" w:cs="Times New Roman"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 xml:space="preserve">и на электронной площадке - «РТС-тендер» www.rts-tender.ru в сети «Интернет». </w:t>
      </w:r>
    </w:p>
    <w:p w14:paraId="5C538BBC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Любое лицо независимо от регистрации на электронной площадке вправе направить на электронный адрес оператора торговой площадки ООО «РТС – тендер» запрос о разъяснении размещаемой информации. Такой запрос в режиме реального времени направляется в «личный кабинет» Продавца для рассмотрения, при условии, что запрос поступил не позднее 5 рабочих дней до окончания подачи заявок. В течение 2-х рабочих дней со дня поступления </w:t>
      </w:r>
      <w:r w:rsidRPr="00E25AB1">
        <w:rPr>
          <w:rFonts w:ascii="Times New Roman" w:hAnsi="Times New Roman" w:cs="Times New Roman"/>
          <w:sz w:val="28"/>
          <w:szCs w:val="28"/>
        </w:rPr>
        <w:lastRenderedPageBreak/>
        <w:t>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C24A2BC" w14:textId="77777777" w:rsidR="006A1AC6" w:rsidRPr="00E25AB1" w:rsidRDefault="006A1AC6" w:rsidP="00E25AB1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Определение участников аукциона: </w:t>
      </w:r>
    </w:p>
    <w:p w14:paraId="7483CE4D" w14:textId="79572479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Дата рассмотрения заявок и документов претендентов, а также дата определения участников аукциона </w:t>
      </w:r>
      <w:r w:rsidR="00750C9B" w:rsidRPr="00E25AB1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50C9B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.2024г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F8E4F2A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В указанный </w:t>
      </w:r>
      <w:r w:rsidRPr="00E25AB1">
        <w:rPr>
          <w:rFonts w:ascii="Times New Roman" w:hAnsi="Times New Roman" w:cs="Times New Roman"/>
          <w:sz w:val="28"/>
          <w:szCs w:val="28"/>
        </w:rPr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14:paraId="117FED61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14:paraId="73C26419" w14:textId="77777777" w:rsidR="00377E33" w:rsidRPr="00E25AB1" w:rsidRDefault="00377E33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03870653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14:paraId="6E0A5FB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4">
        <w:r w:rsidRPr="00E25AB1">
          <w:rPr>
            <w:rStyle w:val="ListLabel4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</w:t>
      </w:r>
    </w:p>
    <w:p w14:paraId="1F06C6D9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14:paraId="620744E0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заявка подана лицом, не уполномоченным претендентом на осуществление таких действий;</w:t>
      </w:r>
    </w:p>
    <w:p w14:paraId="4BEA419B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Calibri" w:hAnsi="Times New Roman" w:cs="Times New Roman"/>
          <w:sz w:val="28"/>
          <w:szCs w:val="28"/>
        </w:rPr>
        <w:t>- не подтверждено поступление в установленный срок задатка на счета, указанные в информационном сообщении.</w:t>
      </w:r>
    </w:p>
    <w:p w14:paraId="74E3B74A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14:paraId="5EFB85D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724B9CBE" w14:textId="77777777" w:rsidR="006A1AC6" w:rsidRPr="00E25AB1" w:rsidRDefault="006A1AC6" w:rsidP="00E25AB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59C911F8" w14:textId="77777777" w:rsidR="006A1AC6" w:rsidRPr="00E25AB1" w:rsidRDefault="006A1AC6" w:rsidP="00E25A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Дата, время и порядок проведения аукциона:</w:t>
      </w:r>
    </w:p>
    <w:p w14:paraId="11C33522" w14:textId="42F97B20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Аукцион в электронной форме проводится на электронной площадке «РТС-тендер» в сети Интернет: www.rts-tender.ru (раздел: 2 Торги по приватизации, аренде и продаже имущества»)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в 10 час. 00 мин. </w:t>
      </w:r>
      <w:r w:rsidR="00750C9B" w:rsidRPr="00E25AB1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661A1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50C9B"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83DEF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.2024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года. </w:t>
      </w:r>
    </w:p>
    <w:p w14:paraId="08DA0B42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Правила проведения продажи имущества:</w:t>
      </w:r>
    </w:p>
    <w:p w14:paraId="2FEE956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- со времени начала проведения процедуры аукциона Оператором электронной площадки размещается:</w:t>
      </w:r>
    </w:p>
    <w:p w14:paraId="6EE6739F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19EE877C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-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6ED06919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14:paraId="4C5CE81B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23412FBF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6D1875C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7F428725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36479585" w14:textId="77777777" w:rsidR="006A1AC6" w:rsidRPr="00E25AB1" w:rsidRDefault="006A1AC6" w:rsidP="00E25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33FEB8D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6C6E"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3C7110" w14:textId="77777777" w:rsidR="00D36C6E" w:rsidRPr="00E25AB1" w:rsidRDefault="00D36C6E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07CA61E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14:paraId="7A1BCFAF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lastRenderedPageBreak/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14:paraId="17FB5FD1" w14:textId="77777777" w:rsidR="006A1AC6" w:rsidRPr="00E25AB1" w:rsidRDefault="006A1AC6" w:rsidP="00E25A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14:paraId="2197967D" w14:textId="2D0FDC50" w:rsidR="006A1AC6" w:rsidRPr="00E25AB1" w:rsidRDefault="006A1AC6" w:rsidP="00E25AB1">
      <w:pPr>
        <w:tabs>
          <w:tab w:val="left" w:pos="45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Место подведения итогов: здание администрации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расположенное по адресу: Белгородская </w:t>
      </w:r>
      <w:proofErr w:type="gramStart"/>
      <w:r w:rsidRPr="00E25AB1">
        <w:rPr>
          <w:rFonts w:ascii="Times New Roman" w:hAnsi="Times New Roman" w:cs="Times New Roman"/>
          <w:sz w:val="28"/>
          <w:szCs w:val="28"/>
        </w:rPr>
        <w:t>область,</w:t>
      </w:r>
      <w:r w:rsidR="000D20B8" w:rsidRPr="00E25AB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D20B8" w:rsidRPr="00E25A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25AB1">
        <w:rPr>
          <w:rFonts w:ascii="Times New Roman" w:hAnsi="Times New Roman" w:cs="Times New Roman"/>
          <w:sz w:val="28"/>
          <w:szCs w:val="28"/>
        </w:rPr>
        <w:t xml:space="preserve">г. Алексеевка, ул. Мостовая, 87. </w:t>
      </w:r>
    </w:p>
    <w:p w14:paraId="4F7510C7" w14:textId="77777777" w:rsidR="006A1AC6" w:rsidRPr="00E25AB1" w:rsidRDefault="00643C74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либо лицу, признанному единственным участником аукциона, в день подведения итогов аукциона, </w:t>
      </w:r>
      <w:r w:rsidR="006A1AC6" w:rsidRPr="00E25AB1">
        <w:rPr>
          <w:rFonts w:ascii="Times New Roman" w:hAnsi="Times New Roman" w:cs="Times New Roman"/>
          <w:sz w:val="28"/>
          <w:szCs w:val="28"/>
        </w:rPr>
        <w:t>а также размещается в открытой части электронной площадки следующая информация:</w:t>
      </w:r>
    </w:p>
    <w:p w14:paraId="59117430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14:paraId="0DA343BC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4B6A4529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в) фамилия, имя, отчество физического лица или наименование юридического лица – победителя.</w:t>
      </w:r>
    </w:p>
    <w:p w14:paraId="46EC02C5" w14:textId="77777777" w:rsidR="006A1AC6" w:rsidRPr="00E25AB1" w:rsidRDefault="006A1AC6" w:rsidP="00E25A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Аукцион в электронной форме признается нес</w:t>
      </w:r>
      <w:r w:rsidR="00643C74" w:rsidRPr="00E25AB1">
        <w:rPr>
          <w:rFonts w:ascii="Times New Roman" w:hAnsi="Times New Roman" w:cs="Times New Roman"/>
          <w:sz w:val="28"/>
          <w:szCs w:val="28"/>
        </w:rPr>
        <w:t xml:space="preserve">остоявшимся в случае, если </w:t>
      </w:r>
      <w:r w:rsidRPr="00E25AB1">
        <w:rPr>
          <w:rFonts w:ascii="Times New Roman" w:hAnsi="Times New Roman" w:cs="Times New Roman"/>
          <w:sz w:val="28"/>
          <w:szCs w:val="28"/>
        </w:rPr>
        <w:t>не было подано ни одной заявки на участие в п</w:t>
      </w:r>
      <w:r w:rsidR="00643C74" w:rsidRPr="00E25AB1">
        <w:rPr>
          <w:rFonts w:ascii="Times New Roman" w:hAnsi="Times New Roman" w:cs="Times New Roman"/>
          <w:sz w:val="28"/>
          <w:szCs w:val="28"/>
        </w:rPr>
        <w:t>родаже муниципального имущества.</w:t>
      </w:r>
    </w:p>
    <w:p w14:paraId="67332757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Срок заключения договора купли-продажи:</w:t>
      </w:r>
    </w:p>
    <w:p w14:paraId="30792466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Договор купли-продажи муниципального имущества заключается между Продавцом и победителем аукциона в течение 5 рабочих дней с даты подведения итогов аукциона.</w:t>
      </w:r>
    </w:p>
    <w:p w14:paraId="32763732" w14:textId="77777777" w:rsidR="00643C74" w:rsidRPr="00E25AB1" w:rsidRDefault="00643C74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14:paraId="7C304058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14:paraId="62215F3C" w14:textId="77777777" w:rsidR="00377E33" w:rsidRPr="00E25AB1" w:rsidRDefault="00377E33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354F76F6" w14:textId="45266F32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Оплата муниципального имущества покупателем производится в порядке и сроки, которые установлены договором купли-продажи </w:t>
      </w:r>
      <w:proofErr w:type="gramStart"/>
      <w:r w:rsidRPr="00E25AB1">
        <w:rPr>
          <w:rFonts w:ascii="Times New Roman" w:hAnsi="Times New Roman" w:cs="Times New Roman"/>
          <w:bCs/>
          <w:sz w:val="28"/>
          <w:szCs w:val="28"/>
        </w:rPr>
        <w:t>муниципального  имущества</w:t>
      </w:r>
      <w:proofErr w:type="gramEnd"/>
      <w:r w:rsidRPr="00E25AB1">
        <w:rPr>
          <w:rFonts w:ascii="Times New Roman" w:hAnsi="Times New Roman" w:cs="Times New Roman"/>
          <w:bCs/>
          <w:sz w:val="28"/>
          <w:szCs w:val="28"/>
        </w:rPr>
        <w:t xml:space="preserve">, в течение пяти </w:t>
      </w:r>
      <w:r w:rsidR="009D0927" w:rsidRPr="00E25AB1">
        <w:rPr>
          <w:rFonts w:ascii="Times New Roman" w:hAnsi="Times New Roman" w:cs="Times New Roman"/>
          <w:bCs/>
          <w:sz w:val="28"/>
          <w:szCs w:val="28"/>
        </w:rPr>
        <w:t>рабочих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дней с даты заключения договора купли-продажи.</w:t>
      </w:r>
    </w:p>
    <w:p w14:paraId="44938000" w14:textId="77777777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Оплата приобретаемого покупателем имущества:</w:t>
      </w:r>
      <w:r w:rsidRPr="00E25A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A26886" w14:textId="3210275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>Для юридических лиц и индивидуальных предпринимателей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суммы задатка и НДС, путем </w:t>
      </w:r>
      <w:r w:rsidRPr="00E25AB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перечисления на единый счет бюджета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(КФБП 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            ОГРН 1183123034490,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</w:t>
      </w:r>
      <w:r w:rsidRPr="00E25AB1">
        <w:rPr>
          <w:rFonts w:ascii="Times New Roman" w:hAnsi="Times New Roman" w:cs="Times New Roman"/>
          <w:bCs/>
          <w:sz w:val="28"/>
          <w:szCs w:val="28"/>
        </w:rPr>
        <w:t>КБК 85011402043040000410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90C56F" w14:textId="185C2AB2" w:rsidR="006A1AC6" w:rsidRPr="00E25AB1" w:rsidRDefault="006A1AC6" w:rsidP="00E25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Покупатель самостоятельно перечисляет единовременно не позднее </w:t>
      </w:r>
      <w:r w:rsidR="00F8582B" w:rsidRPr="00E25AB1">
        <w:rPr>
          <w:rFonts w:ascii="Times New Roman" w:hAnsi="Times New Roman" w:cs="Times New Roman"/>
          <w:bCs/>
          <w:sz w:val="28"/>
          <w:szCs w:val="28"/>
        </w:rPr>
        <w:t>5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рабочих дней с момента подписания настоящего Договора НДС (20%) в соответствии со ст. 161 п. 3 Налогового кодекса РФ.</w:t>
      </w:r>
    </w:p>
    <w:p w14:paraId="4AF2E441" w14:textId="4BD7EE99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25AB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Для физических лиц </w:t>
      </w:r>
      <w:r w:rsidRPr="00E25AB1">
        <w:rPr>
          <w:rFonts w:ascii="Times New Roman" w:hAnsi="Times New Roman" w:cs="Times New Roman"/>
          <w:sz w:val="28"/>
          <w:szCs w:val="28"/>
        </w:rPr>
        <w:t>–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производится единовременно </w:t>
      </w:r>
      <w:r w:rsidRPr="00E25AB1">
        <w:rPr>
          <w:rFonts w:ascii="Times New Roman" w:hAnsi="Times New Roman" w:cs="Times New Roman"/>
          <w:sz w:val="28"/>
          <w:szCs w:val="28"/>
        </w:rPr>
        <w:t xml:space="preserve">в срок не более </w:t>
      </w:r>
      <w:r w:rsidR="00F8582B" w:rsidRPr="00E25AB1">
        <w:rPr>
          <w:rFonts w:ascii="Times New Roman" w:hAnsi="Times New Roman" w:cs="Times New Roman"/>
          <w:sz w:val="28"/>
          <w:szCs w:val="28"/>
        </w:rPr>
        <w:t>5</w:t>
      </w:r>
      <w:r w:rsidRPr="00E25AB1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 купли – продажи,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за минусом суммы задатка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перечисления:</w:t>
      </w:r>
    </w:p>
    <w:p w14:paraId="632B5C8A" w14:textId="304F4982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1) в сумме </w:t>
      </w:r>
      <w:r w:rsidR="000D20B8" w:rsidRPr="00E25AB1">
        <w:rPr>
          <w:rFonts w:ascii="Times New Roman" w:hAnsi="Times New Roman" w:cs="Times New Roman"/>
          <w:bCs/>
          <w:sz w:val="28"/>
          <w:szCs w:val="28"/>
        </w:rPr>
        <w:t>____</w:t>
      </w:r>
      <w:r w:rsidRPr="00E25AB1">
        <w:rPr>
          <w:rFonts w:ascii="Times New Roman" w:hAnsi="Times New Roman" w:cs="Times New Roman"/>
          <w:bCs/>
          <w:sz w:val="28"/>
          <w:szCs w:val="28"/>
        </w:rPr>
        <w:t>(_____________)</w:t>
      </w:r>
      <w:r w:rsidR="000D20B8" w:rsidRPr="00E25A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рублей на единый счет бюджета Алексеевского </w:t>
      </w:r>
      <w:r w:rsidR="00964267" w:rsidRPr="00E25AB1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 округа, открытый в</w:t>
      </w:r>
      <w:r w:rsidRPr="00E25AB1">
        <w:rPr>
          <w:rFonts w:ascii="Times New Roman" w:hAnsi="Times New Roman" w:cs="Times New Roman"/>
          <w:sz w:val="28"/>
          <w:szCs w:val="28"/>
        </w:rPr>
        <w:t xml:space="preserve"> УФК по Белгородской области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округа), ИНН 3122014856, КПП 312201001, ОГРН 1183123034490, Единый казначейский счет 40102810745370000018, Казначейский счет 03100643000000012600 в Отделении Белгород банка РОССИИ//УФК по Белгородской области г. Белгород, БИК 011403102, ОКТМО 14710000, КБК </w:t>
      </w:r>
      <w:r w:rsidRPr="00E25AB1">
        <w:rPr>
          <w:rFonts w:ascii="Times New Roman" w:eastAsia="Times New Roman" w:hAnsi="Times New Roman" w:cs="Times New Roman"/>
          <w:sz w:val="28"/>
          <w:szCs w:val="28"/>
          <w:lang w:eastAsia="ru-RU"/>
        </w:rPr>
        <w:t>850 1 11 05034 04 0000 120</w:t>
      </w:r>
      <w:r w:rsidRPr="00E25AB1">
        <w:rPr>
          <w:rFonts w:ascii="Times New Roman" w:hAnsi="Times New Roman" w:cs="Times New Roman"/>
          <w:bCs/>
          <w:sz w:val="28"/>
          <w:szCs w:val="28"/>
        </w:rPr>
        <w:t>;</w:t>
      </w:r>
    </w:p>
    <w:p w14:paraId="118A0C8D" w14:textId="2D0538B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Cs/>
          <w:sz w:val="28"/>
          <w:szCs w:val="28"/>
        </w:rPr>
        <w:t xml:space="preserve">2) в </w:t>
      </w:r>
      <w:r w:rsidR="000D20B8" w:rsidRPr="00E25AB1">
        <w:rPr>
          <w:rFonts w:ascii="Times New Roman" w:hAnsi="Times New Roman" w:cs="Times New Roman"/>
          <w:bCs/>
          <w:sz w:val="28"/>
          <w:szCs w:val="28"/>
        </w:rPr>
        <w:t xml:space="preserve">сумме ____(_____________) </w:t>
      </w:r>
      <w:r w:rsidRPr="00E25AB1">
        <w:rPr>
          <w:rFonts w:ascii="Times New Roman" w:hAnsi="Times New Roman" w:cs="Times New Roman"/>
          <w:bCs/>
          <w:sz w:val="28"/>
          <w:szCs w:val="28"/>
        </w:rPr>
        <w:t xml:space="preserve">рублей перечисляется: </w:t>
      </w:r>
      <w:r w:rsidRPr="00E25AB1">
        <w:rPr>
          <w:rFonts w:ascii="Times New Roman" w:hAnsi="Times New Roman" w:cs="Times New Roman"/>
          <w:sz w:val="28"/>
          <w:szCs w:val="28"/>
        </w:rPr>
        <w:t xml:space="preserve">Получатель КФБП (Администрация Алексеевского </w:t>
      </w:r>
      <w:r w:rsidR="00964267" w:rsidRPr="00E25A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5AB1">
        <w:rPr>
          <w:rFonts w:ascii="Times New Roman" w:hAnsi="Times New Roman" w:cs="Times New Roman"/>
          <w:sz w:val="28"/>
          <w:szCs w:val="28"/>
        </w:rPr>
        <w:t xml:space="preserve"> округа, л/с 05263205700), ИНН 3122014856, КПП 312201001, ОГРН 1183123034490, Единый казначейский счет  40102810745370000018, Казначейский счет  03232643147100002600, ОТДЕЛЕНИЕ БЕЛГОРОД//УФК по Белгородской области г. Белгород, БИК 011403102, ОКТМО 14710000.</w:t>
      </w:r>
    </w:p>
    <w:p w14:paraId="78103EB5" w14:textId="77777777" w:rsidR="006A1AC6" w:rsidRPr="00E25AB1" w:rsidRDefault="006A1AC6" w:rsidP="00E25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sz w:val="28"/>
          <w:szCs w:val="28"/>
        </w:rPr>
        <w:t>В случае отказа или уклонения покупателя от оплаты имущества в установленные сроки, предусматривается ответственность в соответствии с законодательством Российской Федерации и договором купли - продажи.</w:t>
      </w:r>
    </w:p>
    <w:p w14:paraId="22429C84" w14:textId="77777777" w:rsidR="00202A51" w:rsidRPr="00E25AB1" w:rsidRDefault="000F6AC0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Информация о предыдущих торгах в отно</w:t>
      </w:r>
      <w:r w:rsidR="009A7EE2" w:rsidRPr="00E25AB1">
        <w:rPr>
          <w:rFonts w:ascii="Times New Roman" w:hAnsi="Times New Roman" w:cs="Times New Roman"/>
          <w:b/>
          <w:bCs/>
          <w:sz w:val="28"/>
          <w:szCs w:val="28"/>
        </w:rPr>
        <w:t>шении муниципального имущества:</w:t>
      </w:r>
      <w:r w:rsidR="00774CD6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D47CE2" w14:textId="0C8A082E" w:rsidR="00F44D45" w:rsidRPr="00E25AB1" w:rsidRDefault="000D20B8" w:rsidP="00E25A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bCs/>
          <w:sz w:val="28"/>
          <w:szCs w:val="28"/>
        </w:rPr>
        <w:t>ЛОТ №</w:t>
      </w:r>
      <w:r w:rsidR="00AD65ED" w:rsidRPr="00E25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5A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654F9" w:rsidRPr="00E25AB1">
        <w:rPr>
          <w:rFonts w:ascii="Times New Roman" w:hAnsi="Times New Roman" w:cs="Times New Roman"/>
          <w:sz w:val="28"/>
          <w:szCs w:val="28"/>
        </w:rPr>
        <w:t xml:space="preserve"> выставлялся на торги</w:t>
      </w:r>
      <w:r w:rsidR="00B83D79" w:rsidRPr="00E25AB1">
        <w:rPr>
          <w:rFonts w:ascii="Times New Roman" w:hAnsi="Times New Roman" w:cs="Times New Roman"/>
          <w:sz w:val="28"/>
          <w:szCs w:val="28"/>
        </w:rPr>
        <w:t xml:space="preserve"> 09.09.2022г</w:t>
      </w:r>
      <w:r w:rsidR="00F44D45" w:rsidRPr="00E25AB1">
        <w:rPr>
          <w:rFonts w:ascii="Times New Roman" w:eastAsia="Calibri" w:hAnsi="Times New Roman" w:cs="Times New Roman"/>
          <w:sz w:val="28"/>
          <w:szCs w:val="28"/>
        </w:rPr>
        <w:t>.</w:t>
      </w:r>
      <w:r w:rsidR="00B83D79" w:rsidRPr="00E25AB1">
        <w:rPr>
          <w:rFonts w:ascii="Times New Roman" w:eastAsia="Calibri" w:hAnsi="Times New Roman" w:cs="Times New Roman"/>
          <w:sz w:val="28"/>
          <w:szCs w:val="28"/>
        </w:rPr>
        <w:t>, 19.10.2022г.</w:t>
      </w:r>
      <w:r w:rsidR="007041AC" w:rsidRPr="00E25AB1">
        <w:rPr>
          <w:rFonts w:ascii="Times New Roman" w:eastAsia="Calibri" w:hAnsi="Times New Roman" w:cs="Times New Roman"/>
          <w:sz w:val="28"/>
          <w:szCs w:val="28"/>
        </w:rPr>
        <w:t>, 17.01.2023г.</w:t>
      </w:r>
      <w:r w:rsidR="002A3175" w:rsidRPr="00E25AB1">
        <w:rPr>
          <w:rFonts w:ascii="Times New Roman" w:eastAsia="Calibri" w:hAnsi="Times New Roman" w:cs="Times New Roman"/>
          <w:sz w:val="28"/>
          <w:szCs w:val="28"/>
        </w:rPr>
        <w:t>, 28.03.2023г.</w:t>
      </w:r>
      <w:r w:rsidR="00264782" w:rsidRPr="00E25AB1">
        <w:rPr>
          <w:rFonts w:ascii="Times New Roman" w:eastAsia="Calibri" w:hAnsi="Times New Roman" w:cs="Times New Roman"/>
          <w:sz w:val="28"/>
          <w:szCs w:val="28"/>
        </w:rPr>
        <w:t>, 30.06.2023г.</w:t>
      </w:r>
      <w:r w:rsidR="00160457" w:rsidRPr="00E25AB1">
        <w:rPr>
          <w:rFonts w:ascii="Times New Roman" w:eastAsia="Calibri" w:hAnsi="Times New Roman" w:cs="Times New Roman"/>
          <w:sz w:val="28"/>
          <w:szCs w:val="28"/>
        </w:rPr>
        <w:t>, 04.08.2023г.</w:t>
      </w:r>
      <w:r w:rsidR="00C66E5B" w:rsidRPr="00E25AB1">
        <w:rPr>
          <w:rFonts w:ascii="Times New Roman" w:eastAsia="Calibri" w:hAnsi="Times New Roman" w:cs="Times New Roman"/>
          <w:sz w:val="28"/>
          <w:szCs w:val="28"/>
        </w:rPr>
        <w:t>, 12.09.2023г.</w:t>
      </w:r>
      <w:r w:rsidRPr="00E25AB1">
        <w:rPr>
          <w:rFonts w:ascii="Times New Roman" w:eastAsia="Calibri" w:hAnsi="Times New Roman" w:cs="Times New Roman"/>
          <w:sz w:val="28"/>
          <w:szCs w:val="28"/>
        </w:rPr>
        <w:t>, 0</w:t>
      </w:r>
      <w:r w:rsidR="00490750" w:rsidRPr="00E25AB1">
        <w:rPr>
          <w:rFonts w:ascii="Times New Roman" w:eastAsia="Calibri" w:hAnsi="Times New Roman" w:cs="Times New Roman"/>
          <w:sz w:val="28"/>
          <w:szCs w:val="28"/>
        </w:rPr>
        <w:t>5</w:t>
      </w:r>
      <w:r w:rsidRPr="00E25AB1">
        <w:rPr>
          <w:rFonts w:ascii="Times New Roman" w:eastAsia="Calibri" w:hAnsi="Times New Roman" w:cs="Times New Roman"/>
          <w:sz w:val="28"/>
          <w:szCs w:val="28"/>
        </w:rPr>
        <w:t>.0</w:t>
      </w:r>
      <w:r w:rsidR="00842484" w:rsidRPr="00E25AB1">
        <w:rPr>
          <w:rFonts w:ascii="Times New Roman" w:eastAsia="Calibri" w:hAnsi="Times New Roman" w:cs="Times New Roman"/>
          <w:sz w:val="28"/>
          <w:szCs w:val="28"/>
        </w:rPr>
        <w:t>4</w:t>
      </w:r>
      <w:r w:rsidRPr="00E25AB1">
        <w:rPr>
          <w:rFonts w:ascii="Times New Roman" w:eastAsia="Calibri" w:hAnsi="Times New Roman" w:cs="Times New Roman"/>
          <w:sz w:val="28"/>
          <w:szCs w:val="28"/>
        </w:rPr>
        <w:t>.2024г.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>, 19.06.2024г.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,</w:t>
      </w:r>
      <w:r w:rsidR="002661A1" w:rsidRPr="00E25AB1">
        <w:rPr>
          <w:sz w:val="28"/>
          <w:szCs w:val="28"/>
        </w:rPr>
        <w:t xml:space="preserve"> 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30.07.2024г.</w:t>
      </w:r>
      <w:r w:rsidR="00B83D79" w:rsidRPr="00E25AB1">
        <w:rPr>
          <w:rFonts w:ascii="Times New Roman" w:eastAsia="Calibri" w:hAnsi="Times New Roman" w:cs="Times New Roman"/>
          <w:sz w:val="28"/>
          <w:szCs w:val="28"/>
        </w:rPr>
        <w:t xml:space="preserve"> Аукционы признаны несостоявшимися, по причине отсутствия заявок.</w:t>
      </w:r>
    </w:p>
    <w:p w14:paraId="6CC16DFA" w14:textId="22E02BFB" w:rsidR="00C66E5B" w:rsidRDefault="000D20B8" w:rsidP="00E25A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AD65ED"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66E5B" w:rsidRPr="00E2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>выставлялся на торги 19.06.2024г.</w:t>
      </w:r>
      <w:r w:rsidR="002661A1" w:rsidRPr="00E25AB1">
        <w:rPr>
          <w:rFonts w:ascii="Times New Roman" w:eastAsia="Calibri" w:hAnsi="Times New Roman" w:cs="Times New Roman"/>
          <w:sz w:val="28"/>
          <w:szCs w:val="28"/>
        </w:rPr>
        <w:t>, 30.07.2024г.</w:t>
      </w:r>
      <w:r w:rsidR="006E4D48" w:rsidRPr="00E25AB1">
        <w:rPr>
          <w:sz w:val="28"/>
          <w:szCs w:val="28"/>
        </w:rPr>
        <w:t xml:space="preserve"> 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>Аукцион</w:t>
      </w:r>
      <w:r w:rsidR="00571411">
        <w:rPr>
          <w:rFonts w:ascii="Times New Roman" w:eastAsia="Calibri" w:hAnsi="Times New Roman" w:cs="Times New Roman"/>
          <w:sz w:val="28"/>
          <w:szCs w:val="28"/>
        </w:rPr>
        <w:t>ы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 xml:space="preserve"> признан</w:t>
      </w:r>
      <w:r w:rsidR="00571411">
        <w:rPr>
          <w:rFonts w:ascii="Times New Roman" w:eastAsia="Calibri" w:hAnsi="Times New Roman" w:cs="Times New Roman"/>
          <w:sz w:val="28"/>
          <w:szCs w:val="28"/>
        </w:rPr>
        <w:t>ы</w:t>
      </w:r>
      <w:r w:rsidR="006E4D48" w:rsidRPr="00E25AB1">
        <w:rPr>
          <w:rFonts w:ascii="Times New Roman" w:eastAsia="Calibri" w:hAnsi="Times New Roman" w:cs="Times New Roman"/>
          <w:sz w:val="28"/>
          <w:szCs w:val="28"/>
        </w:rPr>
        <w:t xml:space="preserve"> несостоявшимися, по причине отсутствия заявок.</w:t>
      </w:r>
    </w:p>
    <w:p w14:paraId="62182107" w14:textId="1721235A" w:rsidR="00BF0C0E" w:rsidRPr="00E25AB1" w:rsidRDefault="00571411" w:rsidP="005714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5A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25AB1">
        <w:rPr>
          <w:rFonts w:ascii="Times New Roman" w:eastAsia="Calibri" w:hAnsi="Times New Roman" w:cs="Times New Roman"/>
          <w:sz w:val="28"/>
          <w:szCs w:val="28"/>
        </w:rPr>
        <w:t xml:space="preserve"> выставлялся на торги </w:t>
      </w:r>
      <w:r w:rsidRPr="00C66E5B">
        <w:rPr>
          <w:rFonts w:ascii="Times New Roman" w:eastAsia="Calibri" w:hAnsi="Times New Roman" w:cs="Times New Roman"/>
          <w:sz w:val="28"/>
          <w:szCs w:val="28"/>
        </w:rPr>
        <w:t>28.10.2022г., 17.01.2023г., 28.03.2023г., 30.06.2023г., 04.08.2023г.</w:t>
      </w:r>
      <w:r>
        <w:rPr>
          <w:rFonts w:ascii="Times New Roman" w:eastAsia="Calibri" w:hAnsi="Times New Roman" w:cs="Times New Roman"/>
          <w:sz w:val="28"/>
          <w:szCs w:val="28"/>
        </w:rPr>
        <w:t>, 12.09.2023г., 13.11.2023г., 25.12.2023г., 05.04.2024г.</w:t>
      </w:r>
      <w:r w:rsidRPr="00E25AB1">
        <w:rPr>
          <w:sz w:val="28"/>
          <w:szCs w:val="28"/>
        </w:rPr>
        <w:t xml:space="preserve"> </w:t>
      </w:r>
      <w:r w:rsidRPr="00571411">
        <w:rPr>
          <w:rFonts w:ascii="Times New Roman" w:eastAsia="Calibri" w:hAnsi="Times New Roman" w:cs="Times New Roman"/>
          <w:sz w:val="28"/>
          <w:szCs w:val="28"/>
        </w:rPr>
        <w:t>Аукционы признаны несостоявшимися, по причине отсутствия заявок.</w:t>
      </w:r>
    </w:p>
    <w:sectPr w:rsidR="00BF0C0E" w:rsidRPr="00E25AB1" w:rsidSect="002661A1">
      <w:headerReference w:type="default" r:id="rId15"/>
      <w:pgSz w:w="11906" w:h="16838"/>
      <w:pgMar w:top="567" w:right="737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3ED0B" w14:textId="77777777" w:rsidR="006A488F" w:rsidRDefault="006A488F" w:rsidP="00FD2DD5">
      <w:pPr>
        <w:spacing w:after="0" w:line="240" w:lineRule="auto"/>
      </w:pPr>
      <w:r>
        <w:separator/>
      </w:r>
    </w:p>
  </w:endnote>
  <w:endnote w:type="continuationSeparator" w:id="0">
    <w:p w14:paraId="09BFF506" w14:textId="77777777" w:rsidR="006A488F" w:rsidRDefault="006A488F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80F9F" w14:textId="77777777" w:rsidR="006A488F" w:rsidRDefault="006A488F" w:rsidP="00FD2DD5">
      <w:pPr>
        <w:spacing w:after="0" w:line="240" w:lineRule="auto"/>
      </w:pPr>
      <w:r>
        <w:separator/>
      </w:r>
    </w:p>
  </w:footnote>
  <w:footnote w:type="continuationSeparator" w:id="0">
    <w:p w14:paraId="44EDC800" w14:textId="77777777" w:rsidR="006A488F" w:rsidRDefault="006A488F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2B6434" w:rsidRPr="00DE58FA" w:rsidRDefault="002B6434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="00805F9A"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2B6434" w:rsidRDefault="002B64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12FF7"/>
    <w:rsid w:val="0001457D"/>
    <w:rsid w:val="00015578"/>
    <w:rsid w:val="00017391"/>
    <w:rsid w:val="00025431"/>
    <w:rsid w:val="0003025B"/>
    <w:rsid w:val="000375E2"/>
    <w:rsid w:val="00045062"/>
    <w:rsid w:val="000513C4"/>
    <w:rsid w:val="00052A22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C7728"/>
    <w:rsid w:val="000D20B8"/>
    <w:rsid w:val="000E0FDD"/>
    <w:rsid w:val="000E57B8"/>
    <w:rsid w:val="000F6AC0"/>
    <w:rsid w:val="001101CA"/>
    <w:rsid w:val="001158EC"/>
    <w:rsid w:val="00120356"/>
    <w:rsid w:val="00132226"/>
    <w:rsid w:val="001368BF"/>
    <w:rsid w:val="0015482A"/>
    <w:rsid w:val="00156550"/>
    <w:rsid w:val="00160457"/>
    <w:rsid w:val="00161D5C"/>
    <w:rsid w:val="00161FFA"/>
    <w:rsid w:val="0016762F"/>
    <w:rsid w:val="00167DD5"/>
    <w:rsid w:val="00170A1E"/>
    <w:rsid w:val="00171988"/>
    <w:rsid w:val="001861CC"/>
    <w:rsid w:val="001921C5"/>
    <w:rsid w:val="00194350"/>
    <w:rsid w:val="00195127"/>
    <w:rsid w:val="001957DE"/>
    <w:rsid w:val="00195C74"/>
    <w:rsid w:val="001A023D"/>
    <w:rsid w:val="001C4646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71D5"/>
    <w:rsid w:val="00240AB2"/>
    <w:rsid w:val="00243F73"/>
    <w:rsid w:val="00247A24"/>
    <w:rsid w:val="002550C8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64D6"/>
    <w:rsid w:val="002B14E7"/>
    <w:rsid w:val="002B2A38"/>
    <w:rsid w:val="002B6434"/>
    <w:rsid w:val="002B74F4"/>
    <w:rsid w:val="002C05D3"/>
    <w:rsid w:val="002C1E7A"/>
    <w:rsid w:val="002C70AF"/>
    <w:rsid w:val="002D1977"/>
    <w:rsid w:val="002D4181"/>
    <w:rsid w:val="002D5089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3B53"/>
    <w:rsid w:val="003A7D67"/>
    <w:rsid w:val="003B61D5"/>
    <w:rsid w:val="003C57EC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41DB9"/>
    <w:rsid w:val="00452638"/>
    <w:rsid w:val="00454D27"/>
    <w:rsid w:val="0047062C"/>
    <w:rsid w:val="00482C33"/>
    <w:rsid w:val="00490750"/>
    <w:rsid w:val="00497175"/>
    <w:rsid w:val="004A6BD4"/>
    <w:rsid w:val="004A78D8"/>
    <w:rsid w:val="004B5C5A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60729"/>
    <w:rsid w:val="0056435B"/>
    <w:rsid w:val="005652EC"/>
    <w:rsid w:val="00571411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E208A"/>
    <w:rsid w:val="00605A66"/>
    <w:rsid w:val="00613304"/>
    <w:rsid w:val="006133EE"/>
    <w:rsid w:val="0062541D"/>
    <w:rsid w:val="006276A3"/>
    <w:rsid w:val="006363BF"/>
    <w:rsid w:val="0064201A"/>
    <w:rsid w:val="00643C74"/>
    <w:rsid w:val="0065422A"/>
    <w:rsid w:val="00656E60"/>
    <w:rsid w:val="00663BA9"/>
    <w:rsid w:val="00664E72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A488F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C9B"/>
    <w:rsid w:val="00752EAF"/>
    <w:rsid w:val="007554B5"/>
    <w:rsid w:val="007664CF"/>
    <w:rsid w:val="00774CD6"/>
    <w:rsid w:val="00777EC1"/>
    <w:rsid w:val="0078422D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50737"/>
    <w:rsid w:val="00853BB6"/>
    <w:rsid w:val="00866158"/>
    <w:rsid w:val="00876B76"/>
    <w:rsid w:val="00882BCE"/>
    <w:rsid w:val="0089091B"/>
    <w:rsid w:val="0089661F"/>
    <w:rsid w:val="008A7EF4"/>
    <w:rsid w:val="008B0C4A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12317"/>
    <w:rsid w:val="00927B7A"/>
    <w:rsid w:val="00955EE8"/>
    <w:rsid w:val="00964267"/>
    <w:rsid w:val="009676C9"/>
    <w:rsid w:val="009775F3"/>
    <w:rsid w:val="00984EE9"/>
    <w:rsid w:val="009A4D84"/>
    <w:rsid w:val="009A7EE2"/>
    <w:rsid w:val="009B6F53"/>
    <w:rsid w:val="009D0927"/>
    <w:rsid w:val="009E75BB"/>
    <w:rsid w:val="009F1387"/>
    <w:rsid w:val="009F25BE"/>
    <w:rsid w:val="00A022D2"/>
    <w:rsid w:val="00A05D1F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4F0E"/>
    <w:rsid w:val="00B6209E"/>
    <w:rsid w:val="00B73D74"/>
    <w:rsid w:val="00B8252C"/>
    <w:rsid w:val="00B83D79"/>
    <w:rsid w:val="00B83F91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F0C0E"/>
    <w:rsid w:val="00BF162B"/>
    <w:rsid w:val="00BF2DC3"/>
    <w:rsid w:val="00BF4013"/>
    <w:rsid w:val="00BF73E8"/>
    <w:rsid w:val="00C039FA"/>
    <w:rsid w:val="00C12230"/>
    <w:rsid w:val="00C12E46"/>
    <w:rsid w:val="00C3348B"/>
    <w:rsid w:val="00C34361"/>
    <w:rsid w:val="00C50A05"/>
    <w:rsid w:val="00C6209B"/>
    <w:rsid w:val="00C66E5B"/>
    <w:rsid w:val="00C770EE"/>
    <w:rsid w:val="00C80135"/>
    <w:rsid w:val="00C81826"/>
    <w:rsid w:val="00C93AA3"/>
    <w:rsid w:val="00C93B28"/>
    <w:rsid w:val="00C964A8"/>
    <w:rsid w:val="00CA1503"/>
    <w:rsid w:val="00CB0884"/>
    <w:rsid w:val="00CB606D"/>
    <w:rsid w:val="00CC635D"/>
    <w:rsid w:val="00CD5688"/>
    <w:rsid w:val="00CE7A7E"/>
    <w:rsid w:val="00D138F4"/>
    <w:rsid w:val="00D146E5"/>
    <w:rsid w:val="00D14CA1"/>
    <w:rsid w:val="00D1758B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3802"/>
    <w:rsid w:val="00D9333A"/>
    <w:rsid w:val="00D97E29"/>
    <w:rsid w:val="00DB2C83"/>
    <w:rsid w:val="00DB7187"/>
    <w:rsid w:val="00DC2582"/>
    <w:rsid w:val="00DE038A"/>
    <w:rsid w:val="00DE58FA"/>
    <w:rsid w:val="00DE70BD"/>
    <w:rsid w:val="00E02876"/>
    <w:rsid w:val="00E049F9"/>
    <w:rsid w:val="00E07332"/>
    <w:rsid w:val="00E11DF9"/>
    <w:rsid w:val="00E16A65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61C0"/>
    <w:rsid w:val="00EA6C49"/>
    <w:rsid w:val="00EB5D84"/>
    <w:rsid w:val="00EC16D4"/>
    <w:rsid w:val="00EC1A0F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4F5F"/>
    <w:rsid w:val="00F77751"/>
    <w:rsid w:val="00F829F1"/>
    <w:rsid w:val="00F8582B"/>
    <w:rsid w:val="00FA5C7D"/>
    <w:rsid w:val="00FC764D"/>
    <w:rsid w:val="00FD2DD5"/>
    <w:rsid w:val="00FE276B"/>
    <w:rsid w:val="00FE2C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DD5"/>
  </w:style>
  <w:style w:type="table" w:styleId="ab">
    <w:name w:val="Table Grid"/>
    <w:basedOn w:val="a1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alekseev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orgi.gov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2E3C046D60BE33DA65ED715E2DA2C1662843ABB0D574B6C493861E70C760F33C2D7EA56E32AC4FEA73100E72y0nD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rts-tender.ru.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8B107A88A2E379A3319CD8B3E227549CCF4F91AEA015957F57E1F87BA287C50514DFzB0BJ" TargetMode="External"/><Relationship Id="rId14" Type="http://schemas.openxmlformats.org/officeDocument/2006/relationships/hyperlink" Target="consultantplus://offline/ref=A7C7550A2097A10F5680F3FCC98200D36F7317EDB12B68F3978A36D1E2A931FD7C620881F3695469m3n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D4D8A-17D7-4E45-9A3F-249B7C82E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3486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4</cp:revision>
  <cp:lastPrinted>2024-10-08T09:52:00Z</cp:lastPrinted>
  <dcterms:created xsi:type="dcterms:W3CDTF">2024-10-14T06:35:00Z</dcterms:created>
  <dcterms:modified xsi:type="dcterms:W3CDTF">2024-10-14T09:15:00Z</dcterms:modified>
</cp:coreProperties>
</file>