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54" w:rsidRPr="00BE4C54" w:rsidRDefault="00BE4C54" w:rsidP="00BE4C54">
      <w:pPr>
        <w:jc w:val="center"/>
        <w:rPr>
          <w:b/>
          <w:sz w:val="26"/>
          <w:szCs w:val="26"/>
        </w:rPr>
      </w:pPr>
      <w:r w:rsidRPr="00BE4C54">
        <w:rPr>
          <w:b/>
          <w:sz w:val="26"/>
          <w:szCs w:val="26"/>
        </w:rPr>
        <w:t>Извещение о проведении 10 апреля</w:t>
      </w:r>
      <w:r w:rsidRPr="00BE4C54">
        <w:rPr>
          <w:b/>
          <w:sz w:val="26"/>
          <w:szCs w:val="26"/>
        </w:rPr>
        <w:t xml:space="preserve"> 2025 года аукциона</w:t>
      </w:r>
    </w:p>
    <w:p w:rsidR="00BE4C54" w:rsidRPr="00923DDC" w:rsidRDefault="00BE4C54" w:rsidP="00BE4C54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923DDC">
        <w:rPr>
          <w:b/>
          <w:sz w:val="26"/>
          <w:szCs w:val="26"/>
        </w:rPr>
        <w:t>по приобретению права размещения нестационарных торговых объектов по реализации кваса, лимонада</w:t>
      </w:r>
    </w:p>
    <w:p w:rsidR="00BE4C54" w:rsidRPr="001C0B85" w:rsidRDefault="00BE4C54" w:rsidP="00BE4C54">
      <w:pPr>
        <w:jc w:val="center"/>
        <w:rPr>
          <w:b/>
          <w:sz w:val="26"/>
          <w:szCs w:val="26"/>
        </w:rPr>
      </w:pPr>
    </w:p>
    <w:p w:rsidR="00BE4C54" w:rsidRPr="007A7E58" w:rsidRDefault="00BE4C54" w:rsidP="00BE4C54">
      <w:pPr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</w:t>
      </w:r>
      <w:r>
        <w:rPr>
          <w:sz w:val="26"/>
          <w:szCs w:val="26"/>
        </w:rPr>
        <w:t xml:space="preserve">митета экономического развития </w:t>
      </w:r>
      <w:r w:rsidRPr="007A7E58">
        <w:rPr>
          <w:sz w:val="26"/>
          <w:szCs w:val="26"/>
        </w:rPr>
        <w:t xml:space="preserve">администрации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BE4C54" w:rsidRPr="007A7E58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пл. Победы, 73.</w:t>
      </w:r>
      <w:r>
        <w:rPr>
          <w:sz w:val="26"/>
          <w:szCs w:val="26"/>
        </w:rPr>
        <w:t xml:space="preserve"> </w:t>
      </w:r>
    </w:p>
    <w:p w:rsidR="00BE4C54" w:rsidRPr="007A7E58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Номер контактного телефона: (47234) 3-04-46.</w:t>
      </w:r>
    </w:p>
    <w:p w:rsidR="00BE4C54" w:rsidRPr="001C0B85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5" w:history="1">
        <w:r w:rsidRPr="007A7E58">
          <w:rPr>
            <w:rStyle w:val="a4"/>
            <w:sz w:val="26"/>
            <w:szCs w:val="26"/>
            <w:lang w:val="en-US"/>
          </w:rPr>
          <w:t>otdeltorgowli</w:t>
        </w:r>
        <w:r w:rsidRPr="007A7E58">
          <w:rPr>
            <w:rStyle w:val="a4"/>
            <w:sz w:val="26"/>
            <w:szCs w:val="26"/>
          </w:rPr>
          <w:t>@</w:t>
        </w:r>
        <w:r w:rsidRPr="007A7E58">
          <w:rPr>
            <w:rStyle w:val="a4"/>
            <w:sz w:val="26"/>
            <w:szCs w:val="26"/>
            <w:lang w:val="en-US"/>
          </w:rPr>
          <w:t>yandex</w:t>
        </w:r>
        <w:r w:rsidRPr="007A7E58">
          <w:rPr>
            <w:rStyle w:val="a4"/>
            <w:sz w:val="26"/>
            <w:szCs w:val="26"/>
          </w:rPr>
          <w:t>.</w:t>
        </w:r>
        <w:proofErr w:type="spellStart"/>
        <w:r w:rsidRPr="007A7E58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BE4C54" w:rsidRPr="001C0B85" w:rsidRDefault="00BE4C54" w:rsidP="00BE4C54">
      <w:pPr>
        <w:ind w:firstLine="567"/>
        <w:jc w:val="center"/>
        <w:rPr>
          <w:sz w:val="28"/>
          <w:szCs w:val="28"/>
        </w:rPr>
      </w:pPr>
      <w:r w:rsidRPr="001C0B85">
        <w:rPr>
          <w:sz w:val="28"/>
          <w:szCs w:val="28"/>
        </w:rPr>
        <w:t xml:space="preserve">  </w:t>
      </w:r>
    </w:p>
    <w:p w:rsidR="00BE4C54" w:rsidRPr="001C0B85" w:rsidRDefault="00BE4C54" w:rsidP="00BE4C54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tbl>
      <w:tblPr>
        <w:tblStyle w:val="a5"/>
        <w:tblW w:w="1071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243"/>
        <w:gridCol w:w="1258"/>
        <w:gridCol w:w="1327"/>
        <w:gridCol w:w="1951"/>
        <w:gridCol w:w="1771"/>
        <w:gridCol w:w="1157"/>
        <w:gridCol w:w="1157"/>
      </w:tblGrid>
      <w:tr w:rsidR="00BE4C54" w:rsidRPr="001C0B85" w:rsidTr="003345F4">
        <w:trPr>
          <w:trHeight w:val="1613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1258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C0B85">
              <w:rPr>
                <w:b/>
                <w:sz w:val="20"/>
                <w:szCs w:val="20"/>
              </w:rPr>
              <w:t>Ассорти-</w:t>
            </w:r>
            <w:proofErr w:type="spellStart"/>
            <w:r w:rsidRPr="001C0B85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1C0B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C0B85">
              <w:rPr>
                <w:b/>
                <w:sz w:val="20"/>
                <w:szCs w:val="20"/>
              </w:rPr>
              <w:t>специали</w:t>
            </w:r>
            <w:proofErr w:type="spellEnd"/>
            <w:r w:rsidRPr="001C0B85">
              <w:rPr>
                <w:b/>
                <w:sz w:val="20"/>
                <w:szCs w:val="20"/>
              </w:rPr>
              <w:t>-</w:t>
            </w:r>
          </w:p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C0B85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1C0B85">
              <w:rPr>
                <w:b/>
                <w:sz w:val="20"/>
                <w:szCs w:val="20"/>
              </w:rPr>
              <w:t>кв</w:t>
            </w:r>
            <w:proofErr w:type="gramStart"/>
            <w:r w:rsidRPr="001C0B85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Размер задатка, руб. (20% от стоимости лота)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</w:pPr>
            <w:r w:rsidRPr="001C0B85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1C0B85">
              <w:rPr>
                <w:bCs/>
                <w:sz w:val="20"/>
                <w:szCs w:val="20"/>
              </w:rPr>
              <w:t>Белгородская область,                            г. Алексеевка,                   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10150,00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Default="00BE4C54" w:rsidP="003345F4">
            <w:pPr>
              <w:jc w:val="center"/>
            </w:pPr>
            <w:r w:rsidRPr="008D1013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</w:pPr>
            <w:r w:rsidRPr="001C0B85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942F11">
              <w:rPr>
                <w:bCs/>
                <w:sz w:val="20"/>
                <w:szCs w:val="20"/>
              </w:rPr>
              <w:t>Белгородская область, г. Алексеевка, ул. Мостовая, район дома №37 («ТД «Люкс»)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2234,00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Default="00BE4C54" w:rsidP="003345F4">
            <w:pPr>
              <w:jc w:val="center"/>
            </w:pPr>
            <w:r w:rsidRPr="008D1013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</w:pPr>
            <w:r w:rsidRPr="001C0B85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942F11">
              <w:rPr>
                <w:bCs/>
                <w:sz w:val="20"/>
                <w:szCs w:val="20"/>
              </w:rPr>
              <w:t>Белгородская область, г. Алексеевка ул. Тимирязева, район дома №33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10150,00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Default="00BE4C54" w:rsidP="003345F4">
            <w:pPr>
              <w:jc w:val="center"/>
            </w:pPr>
            <w:r w:rsidRPr="008D1013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</w:pPr>
            <w:r w:rsidRPr="001C0B85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F64CD1">
              <w:rPr>
                <w:bCs/>
                <w:sz w:val="20"/>
                <w:szCs w:val="20"/>
              </w:rPr>
              <w:t>Белгородская область, г. Алексеевка, ул. Комсомольская, район дома №60а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2234,00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43" w:type="dxa"/>
            <w:vAlign w:val="center"/>
          </w:tcPr>
          <w:p w:rsidR="00BE4C54" w:rsidRPr="001C0B85" w:rsidRDefault="00BE4C54" w:rsidP="003345F4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Default="00BE4C54" w:rsidP="003345F4">
            <w:pPr>
              <w:jc w:val="center"/>
            </w:pPr>
            <w:r w:rsidRPr="008D1013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1C0B85" w:rsidRDefault="00BE4C54" w:rsidP="003345F4">
            <w:pPr>
              <w:jc w:val="center"/>
            </w:pPr>
            <w:r w:rsidRPr="001C0B85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1C0B85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AC5BC3">
              <w:rPr>
                <w:bCs/>
                <w:sz w:val="20"/>
                <w:szCs w:val="20"/>
              </w:rPr>
              <w:t>Белгородская область, г. Алексеевка, р-н железнодорожного вокзала (привокзальная площадь)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2234,00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 w:rsidRPr="006B41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43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6B413D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6B413D">
              <w:rPr>
                <w:bCs/>
                <w:sz w:val="20"/>
                <w:szCs w:val="20"/>
              </w:rPr>
              <w:t>Белгородская область, г. Алексеевка, ул. Мостовая, район дома №100</w:t>
            </w:r>
          </w:p>
        </w:tc>
        <w:tc>
          <w:tcPr>
            <w:tcW w:w="1771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12690,00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2538,00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43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6B413D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2B4A8C">
              <w:rPr>
                <w:bCs/>
                <w:sz w:val="20"/>
                <w:szCs w:val="20"/>
              </w:rPr>
              <w:t xml:space="preserve">Белгородская область, г. Алексеевка,  ул. Ст. </w:t>
            </w:r>
            <w:r w:rsidRPr="002B4A8C">
              <w:rPr>
                <w:bCs/>
                <w:sz w:val="20"/>
                <w:szCs w:val="20"/>
              </w:rPr>
              <w:lastRenderedPageBreak/>
              <w:t>Разина, район дома №54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11170,00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2234,00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243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2B4A8C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2B4A8C">
              <w:rPr>
                <w:bCs/>
                <w:sz w:val="20"/>
                <w:szCs w:val="20"/>
              </w:rPr>
              <w:t>Белгородская область, г. Алексеевка, ул. Ст. Большевиков (между домами №18 и №22, рядом с шиномонтажной мастерской)</w:t>
            </w:r>
          </w:p>
        </w:tc>
        <w:tc>
          <w:tcPr>
            <w:tcW w:w="1771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11170,00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2234,00</w:t>
            </w:r>
          </w:p>
        </w:tc>
        <w:tc>
          <w:tcPr>
            <w:tcW w:w="1157" w:type="dxa"/>
            <w:vAlign w:val="center"/>
          </w:tcPr>
          <w:p w:rsidR="00BE4C54" w:rsidRPr="001C0B85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43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2B4A8C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2B4A8C">
              <w:rPr>
                <w:bCs/>
                <w:sz w:val="20"/>
                <w:szCs w:val="20"/>
              </w:rPr>
              <w:t>Белгородская область, г. Алексеевка, ул. Победы, район д. №67</w:t>
            </w:r>
          </w:p>
        </w:tc>
        <w:tc>
          <w:tcPr>
            <w:tcW w:w="1771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12690,00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2538,00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634,50</w:t>
            </w:r>
          </w:p>
        </w:tc>
      </w:tr>
      <w:tr w:rsidR="00BE4C54" w:rsidRPr="001C0B85" w:rsidTr="003345F4">
        <w:trPr>
          <w:trHeight w:val="60"/>
        </w:trPr>
        <w:tc>
          <w:tcPr>
            <w:tcW w:w="850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43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Квас, лимонад в розлив</w:t>
            </w:r>
          </w:p>
        </w:tc>
        <w:tc>
          <w:tcPr>
            <w:tcW w:w="1327" w:type="dxa"/>
            <w:vAlign w:val="center"/>
          </w:tcPr>
          <w:p w:rsidR="00BE4C54" w:rsidRPr="006B413D" w:rsidRDefault="00BE4C54" w:rsidP="003345F4">
            <w:pPr>
              <w:jc w:val="center"/>
              <w:rPr>
                <w:sz w:val="20"/>
                <w:szCs w:val="20"/>
              </w:rPr>
            </w:pPr>
            <w:r w:rsidRPr="006B413D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BE4C54" w:rsidRPr="002B4A8C" w:rsidRDefault="00BE4C54" w:rsidP="003345F4">
            <w:pPr>
              <w:jc w:val="center"/>
              <w:rPr>
                <w:bCs/>
                <w:sz w:val="20"/>
                <w:szCs w:val="20"/>
              </w:rPr>
            </w:pPr>
            <w:r w:rsidRPr="002B4A8C">
              <w:rPr>
                <w:bCs/>
                <w:sz w:val="20"/>
                <w:szCs w:val="20"/>
              </w:rPr>
              <w:t>Белгородская область, г. Алексеевка, ул. Мостовая, район дома № 81 (вблизи фонтана)</w:t>
            </w:r>
          </w:p>
        </w:tc>
        <w:tc>
          <w:tcPr>
            <w:tcW w:w="1771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12690,00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2538,00</w:t>
            </w:r>
          </w:p>
        </w:tc>
        <w:tc>
          <w:tcPr>
            <w:tcW w:w="1157" w:type="dxa"/>
            <w:vAlign w:val="center"/>
          </w:tcPr>
          <w:p w:rsidR="00BE4C54" w:rsidRPr="006B413D" w:rsidRDefault="00BE4C54" w:rsidP="003345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634,50</w:t>
            </w:r>
          </w:p>
        </w:tc>
      </w:tr>
    </w:tbl>
    <w:p w:rsidR="00BE4C54" w:rsidRPr="001C0B85" w:rsidRDefault="00BE4C54" w:rsidP="00BE4C54">
      <w:pPr>
        <w:ind w:firstLine="708"/>
        <w:jc w:val="both"/>
        <w:rPr>
          <w:rFonts w:eastAsia="Calibri"/>
          <w:sz w:val="26"/>
          <w:szCs w:val="26"/>
        </w:rPr>
      </w:pPr>
    </w:p>
    <w:p w:rsidR="00BE4C54" w:rsidRPr="001C0B85" w:rsidRDefault="00BE4C54" w:rsidP="00BE4C54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>с 01.05</w:t>
      </w:r>
      <w:r w:rsidRPr="001C0B85">
        <w:rPr>
          <w:rFonts w:eastAsia="Calibri"/>
          <w:b/>
          <w:bCs/>
          <w:sz w:val="26"/>
          <w:szCs w:val="26"/>
        </w:rPr>
        <w:t>.202</w:t>
      </w:r>
      <w:r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г. по </w:t>
      </w:r>
      <w:r>
        <w:rPr>
          <w:rFonts w:eastAsia="Calibri"/>
          <w:b/>
          <w:bCs/>
          <w:sz w:val="26"/>
          <w:szCs w:val="26"/>
        </w:rPr>
        <w:t>30.09</w:t>
      </w:r>
      <w:r w:rsidRPr="001C0B85">
        <w:rPr>
          <w:rFonts w:eastAsia="Calibri"/>
          <w:b/>
          <w:bCs/>
          <w:sz w:val="26"/>
          <w:szCs w:val="26"/>
        </w:rPr>
        <w:t>.202</w:t>
      </w:r>
      <w:r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г. (</w:t>
      </w:r>
      <w:r>
        <w:rPr>
          <w:rFonts w:eastAsia="Calibri"/>
          <w:b/>
          <w:bCs/>
          <w:sz w:val="26"/>
          <w:szCs w:val="26"/>
        </w:rPr>
        <w:t>15</w:t>
      </w:r>
      <w:r w:rsidRPr="001C0B85">
        <w:rPr>
          <w:rFonts w:eastAsia="Calibri"/>
          <w:b/>
          <w:bCs/>
          <w:sz w:val="26"/>
          <w:szCs w:val="26"/>
        </w:rPr>
        <w:t>3 дня)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BE4C54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ИНН 3122014856  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КПП 312201001 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ОГРН 1183123034490  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>Единый казначейский счет 40102810745370000018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>Казначейский счет  03232643145100002600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>БИК 011403102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>ОКТМО 14510000</w:t>
      </w:r>
    </w:p>
    <w:p w:rsidR="00BE4C54" w:rsidRPr="006859BE" w:rsidRDefault="00BE4C54" w:rsidP="00BE4C54">
      <w:pPr>
        <w:rPr>
          <w:sz w:val="26"/>
          <w:szCs w:val="26"/>
        </w:rPr>
      </w:pPr>
      <w:r w:rsidRPr="006859BE">
        <w:rPr>
          <w:sz w:val="26"/>
          <w:szCs w:val="26"/>
        </w:rPr>
        <w:t>Получатель</w:t>
      </w:r>
    </w:p>
    <w:p w:rsidR="00BE4C54" w:rsidRPr="006859BE" w:rsidRDefault="00BE4C54" w:rsidP="00BE4C54">
      <w:pPr>
        <w:rPr>
          <w:color w:val="FF0000"/>
          <w:sz w:val="26"/>
          <w:szCs w:val="26"/>
        </w:rPr>
      </w:pPr>
      <w:r w:rsidRPr="006859BE">
        <w:rPr>
          <w:sz w:val="26"/>
          <w:szCs w:val="26"/>
        </w:rPr>
        <w:t xml:space="preserve">КФБП (Администрация Алексеевского муниципального округа  </w:t>
      </w:r>
      <w:proofErr w:type="gramStart"/>
      <w:r w:rsidRPr="006859BE">
        <w:rPr>
          <w:sz w:val="26"/>
          <w:szCs w:val="26"/>
        </w:rPr>
        <w:t>л</w:t>
      </w:r>
      <w:proofErr w:type="gramEnd"/>
      <w:r w:rsidRPr="006859BE">
        <w:rPr>
          <w:sz w:val="26"/>
          <w:szCs w:val="26"/>
        </w:rPr>
        <w:t xml:space="preserve">/с 05263209551) </w:t>
      </w:r>
    </w:p>
    <w:p w:rsidR="00BE4C54" w:rsidRPr="006859BE" w:rsidRDefault="00BE4C54" w:rsidP="00BE4C54">
      <w:pPr>
        <w:jc w:val="both"/>
        <w:rPr>
          <w:sz w:val="26"/>
          <w:szCs w:val="26"/>
        </w:rPr>
      </w:pPr>
      <w:r w:rsidRPr="006859BE">
        <w:rPr>
          <w:sz w:val="26"/>
          <w:szCs w:val="26"/>
        </w:rPr>
        <w:t>КБК 0</w:t>
      </w:r>
    </w:p>
    <w:p w:rsidR="00BE4C54" w:rsidRPr="001C0B85" w:rsidRDefault="00BE4C54" w:rsidP="00BE4C54">
      <w:pPr>
        <w:ind w:firstLine="708"/>
        <w:jc w:val="center"/>
        <w:rPr>
          <w:b/>
          <w:bCs/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BE4C54" w:rsidRPr="001C0B85" w:rsidRDefault="00BE4C54" w:rsidP="00BE4C5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BE4C54" w:rsidRPr="001C0B85" w:rsidRDefault="00BE4C54" w:rsidP="00BE4C5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lastRenderedPageBreak/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BE4C54" w:rsidRPr="001C0B85" w:rsidRDefault="00BE4C54" w:rsidP="00BE4C5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E4C54" w:rsidRPr="00535171" w:rsidRDefault="00BE4C54" w:rsidP="00BE4C54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BE4C54" w:rsidRPr="001C0B85" w:rsidRDefault="00BE4C54" w:rsidP="00BE4C54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BE4C54" w:rsidRPr="001C0B85" w:rsidRDefault="00BE4C54" w:rsidP="00BE4C54">
      <w:pPr>
        <w:spacing w:line="0" w:lineRule="atLeast"/>
        <w:ind w:firstLine="708"/>
        <w:jc w:val="both"/>
        <w:rPr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BE4C54" w:rsidRDefault="00BE4C54" w:rsidP="00BE4C54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6" w:history="1">
        <w:r w:rsidRPr="00C366FE">
          <w:rPr>
            <w:rStyle w:val="a4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BE4C54" w:rsidRPr="001C0B85" w:rsidRDefault="00BE4C54" w:rsidP="00BE4C54">
      <w:pPr>
        <w:ind w:firstLine="708"/>
        <w:jc w:val="both"/>
        <w:rPr>
          <w:rFonts w:cs="Arial"/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BE4C54" w:rsidRPr="001C0B85" w:rsidRDefault="00BE4C54" w:rsidP="00BE4C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BE4C54" w:rsidRPr="001C0B85" w:rsidRDefault="00BE4C54" w:rsidP="00BE4C5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E4C54" w:rsidRPr="001C0B85" w:rsidRDefault="00BE4C54" w:rsidP="00BE4C54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1" w:name="sub_102451"/>
    </w:p>
    <w:p w:rsidR="00BE4C54" w:rsidRPr="001C0B85" w:rsidRDefault="00BE4C54" w:rsidP="00BE4C54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bookmarkStart w:id="2" w:name="sub_1024511"/>
      <w:r w:rsidRPr="001C0B85">
        <w:rPr>
          <w:sz w:val="26"/>
          <w:szCs w:val="26"/>
        </w:rPr>
        <w:t>К заявке прилагаются: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bookmarkStart w:id="3" w:name="sub_1024513"/>
      <w:bookmarkEnd w:id="2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bookmarkStart w:id="4" w:name="sub_1024514"/>
      <w:bookmarkEnd w:id="3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BE4C54" w:rsidRPr="001C0B85" w:rsidRDefault="00BE4C54" w:rsidP="00BE4C5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5" w:name="sub_1024515"/>
      <w:bookmarkEnd w:id="4"/>
      <w:r w:rsidRPr="001C0B85">
        <w:rPr>
          <w:sz w:val="26"/>
          <w:szCs w:val="26"/>
        </w:rPr>
        <w:lastRenderedPageBreak/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1C0B85">
          <w:rPr>
            <w:rStyle w:val="a4"/>
            <w:sz w:val="26"/>
            <w:szCs w:val="26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bookmarkStart w:id="6" w:name="sub_102452"/>
      <w:bookmarkEnd w:id="5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6"/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1"/>
    <w:p w:rsidR="00BE4C54" w:rsidRDefault="00BE4C54" w:rsidP="00BE4C54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BE4C54" w:rsidRPr="001C0B85" w:rsidRDefault="00BE4C54" w:rsidP="00BE4C54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BE4C54" w:rsidRPr="00535171" w:rsidRDefault="00BE4C54" w:rsidP="00BE4C54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</w:t>
      </w:r>
      <w:r>
        <w:rPr>
          <w:bCs/>
          <w:sz w:val="26"/>
          <w:szCs w:val="26"/>
        </w:rPr>
        <w:t>живых цветов</w:t>
      </w:r>
      <w:r w:rsidRPr="00535171">
        <w:rPr>
          <w:bCs/>
          <w:sz w:val="26"/>
          <w:szCs w:val="26"/>
        </w:rPr>
        <w:t xml:space="preserve"> производится единовременно в срок не позднее пяти рабочих дней </w:t>
      </w:r>
      <w:proofErr w:type="gramStart"/>
      <w:r w:rsidRPr="00535171">
        <w:rPr>
          <w:bCs/>
          <w:sz w:val="26"/>
          <w:szCs w:val="26"/>
        </w:rPr>
        <w:t>с даты заключения</w:t>
      </w:r>
      <w:proofErr w:type="gramEnd"/>
      <w:r w:rsidRPr="00535171">
        <w:rPr>
          <w:bCs/>
          <w:sz w:val="26"/>
          <w:szCs w:val="26"/>
        </w:rPr>
        <w:t xml:space="preserve"> договора.</w:t>
      </w:r>
    </w:p>
    <w:p w:rsidR="00BE4C54" w:rsidRDefault="00BE4C54" w:rsidP="00BE4C54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BE4C54" w:rsidRPr="001C0B85" w:rsidRDefault="00BE4C54" w:rsidP="00BE4C54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10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марта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04 апреля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5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с 9-00 до </w:t>
      </w:r>
      <w:r w:rsidRPr="001C0B85">
        <w:rPr>
          <w:rFonts w:cs="Arial"/>
          <w:sz w:val="26"/>
          <w:szCs w:val="26"/>
        </w:rPr>
        <w:t>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BE4C54" w:rsidRPr="001C0B85" w:rsidRDefault="00BE4C54" w:rsidP="00BE4C54">
      <w:pPr>
        <w:ind w:firstLine="708"/>
        <w:jc w:val="both"/>
        <w:rPr>
          <w:b/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BE4C54" w:rsidRPr="001C0B85" w:rsidRDefault="00BE4C54" w:rsidP="00BE4C54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BE4C54" w:rsidRDefault="00BE4C54" w:rsidP="00BE4C54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BE4C54" w:rsidRPr="001C0B85" w:rsidRDefault="00BE4C54" w:rsidP="00BE4C54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BE4C54" w:rsidRPr="001C0B85" w:rsidRDefault="00BE4C54" w:rsidP="00BE4C54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BE4C54" w:rsidRPr="001C0B85" w:rsidRDefault="00BE4C54" w:rsidP="00BE4C54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BE4C54" w:rsidRPr="001C0B85" w:rsidRDefault="00BE4C54" w:rsidP="00BE4C54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BE4C54" w:rsidRPr="001C0B85" w:rsidRDefault="00BE4C54" w:rsidP="00BE4C54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BE4C54" w:rsidRDefault="00BE4C54" w:rsidP="00BE4C54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BE4C54" w:rsidRDefault="00BE4C54" w:rsidP="00BE4C54">
      <w:pPr>
        <w:ind w:firstLine="708"/>
        <w:jc w:val="center"/>
        <w:rPr>
          <w:b/>
          <w:sz w:val="26"/>
          <w:szCs w:val="26"/>
        </w:rPr>
      </w:pPr>
    </w:p>
    <w:p w:rsidR="00BE4C54" w:rsidRDefault="00BE4C54" w:rsidP="00BE4C54">
      <w:pPr>
        <w:ind w:firstLine="708"/>
        <w:jc w:val="center"/>
        <w:rPr>
          <w:b/>
          <w:sz w:val="26"/>
          <w:szCs w:val="26"/>
        </w:rPr>
      </w:pPr>
    </w:p>
    <w:p w:rsidR="00BE4C54" w:rsidRPr="001C0B85" w:rsidRDefault="00BE4C54" w:rsidP="00BE4C54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BE4C54" w:rsidRPr="001C0B85" w:rsidRDefault="00BE4C54" w:rsidP="00BE4C54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b/>
          <w:sz w:val="26"/>
          <w:szCs w:val="26"/>
        </w:rPr>
        <w:t>08</w:t>
      </w:r>
      <w:r w:rsidRPr="00060BC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апреля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1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                      г. Алексеевка, пл. Победы, 73.</w:t>
      </w:r>
    </w:p>
    <w:p w:rsidR="00BE4C54" w:rsidRPr="001C0B85" w:rsidRDefault="00BE4C54" w:rsidP="00BE4C54">
      <w:pPr>
        <w:ind w:firstLine="720"/>
        <w:jc w:val="both"/>
        <w:rPr>
          <w:sz w:val="26"/>
          <w:szCs w:val="26"/>
        </w:rPr>
      </w:pPr>
    </w:p>
    <w:p w:rsidR="00BE4C54" w:rsidRPr="001C0B85" w:rsidRDefault="00BE4C54" w:rsidP="00BE4C54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BE4C54" w:rsidRPr="001C0B85" w:rsidRDefault="00BE4C54" w:rsidP="00BE4C5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10 апреля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11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зале заседаний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г. Алексеевка, пл. Победы, 73. </w:t>
      </w:r>
    </w:p>
    <w:p w:rsidR="00BE4C54" w:rsidRPr="001C0B85" w:rsidRDefault="00BE4C54" w:rsidP="00BE4C54">
      <w:pPr>
        <w:ind w:firstLine="720"/>
        <w:jc w:val="both"/>
        <w:rPr>
          <w:sz w:val="26"/>
          <w:szCs w:val="26"/>
        </w:rPr>
      </w:pPr>
    </w:p>
    <w:p w:rsidR="00BE4C54" w:rsidRPr="001C0B85" w:rsidRDefault="00BE4C54" w:rsidP="00BE4C54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BE4C54" w:rsidRPr="001C0B85" w:rsidRDefault="00BE4C54" w:rsidP="00BE4C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 xml:space="preserve">Договор на право размещения нестационарного торгового объекта на территории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BE4C54" w:rsidRPr="001C0B85" w:rsidRDefault="00BE4C54" w:rsidP="00BE4C54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BE4C54" w:rsidRPr="001C0B85" w:rsidRDefault="00BE4C54" w:rsidP="00BE4C54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BE4C54" w:rsidRPr="001C0B85" w:rsidRDefault="00BE4C54" w:rsidP="00BE4C54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BE4C54" w:rsidRPr="001C0B85" w:rsidRDefault="00BE4C54" w:rsidP="00BE4C54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lastRenderedPageBreak/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</w:t>
      </w:r>
      <w:r>
        <w:rPr>
          <w:rFonts w:ascii="Times New Roman" w:hAnsi="Times New Roman" w:cs="Times New Roman"/>
          <w:sz w:val="26"/>
          <w:szCs w:val="26"/>
        </w:rPr>
        <w:t>циировать повторное проведение а</w:t>
      </w:r>
      <w:r w:rsidRPr="00D30D16">
        <w:rPr>
          <w:rFonts w:ascii="Times New Roman" w:hAnsi="Times New Roman" w:cs="Times New Roman"/>
          <w:sz w:val="26"/>
          <w:szCs w:val="26"/>
        </w:rPr>
        <w:t>укциона.</w:t>
      </w:r>
    </w:p>
    <w:p w:rsidR="00BE4C54" w:rsidRPr="001C0B85" w:rsidRDefault="00BE4C54" w:rsidP="00BE4C5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030D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BE4C54" w:rsidRDefault="00BE4C54" w:rsidP="00BE4C54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116576" w:rsidRDefault="00116576"/>
    <w:sectPr w:rsidR="00116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D0"/>
    <w:rsid w:val="00116576"/>
    <w:rsid w:val="006671D0"/>
    <w:rsid w:val="00BE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C54"/>
    <w:rPr>
      <w:color w:val="0000FF" w:themeColor="hyperlink"/>
      <w:u w:val="single"/>
    </w:rPr>
  </w:style>
  <w:style w:type="character" w:customStyle="1" w:styleId="blk">
    <w:name w:val="blk"/>
    <w:basedOn w:val="a0"/>
    <w:rsid w:val="00BE4C54"/>
  </w:style>
  <w:style w:type="paragraph" w:customStyle="1" w:styleId="ConsPlusNormal">
    <w:name w:val="ConsPlusNormal"/>
    <w:link w:val="ConsPlusNormal0"/>
    <w:rsid w:val="00BE4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E4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E4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BE4C5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C54"/>
    <w:rPr>
      <w:color w:val="0000FF" w:themeColor="hyperlink"/>
      <w:u w:val="single"/>
    </w:rPr>
  </w:style>
  <w:style w:type="character" w:customStyle="1" w:styleId="blk">
    <w:name w:val="blk"/>
    <w:basedOn w:val="a0"/>
    <w:rsid w:val="00BE4C54"/>
  </w:style>
  <w:style w:type="paragraph" w:customStyle="1" w:styleId="ConsPlusNormal">
    <w:name w:val="ConsPlusNormal"/>
    <w:link w:val="ConsPlusNormal0"/>
    <w:rsid w:val="00BE4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E4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E4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BE4C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7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5" Type="http://schemas.openxmlformats.org/officeDocument/2006/relationships/hyperlink" Target="mailto:otdeltorgowli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1883</Words>
  <Characters>10734</Characters>
  <Application>Microsoft Office Word</Application>
  <DocSecurity>0</DocSecurity>
  <Lines>89</Lines>
  <Paragraphs>25</Paragraphs>
  <ScaleCrop>false</ScaleCrop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2</cp:revision>
  <dcterms:created xsi:type="dcterms:W3CDTF">2025-03-11T14:47:00Z</dcterms:created>
  <dcterms:modified xsi:type="dcterms:W3CDTF">2025-03-11T14:49:00Z</dcterms:modified>
</cp:coreProperties>
</file>