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2C" w:rsidRPr="00CF4B36" w:rsidRDefault="0097582C" w:rsidP="0097582C">
      <w:pPr>
        <w:pStyle w:val="10"/>
        <w:jc w:val="right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CF4B3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ПРОЕКТ</w:t>
      </w:r>
    </w:p>
    <w:p w:rsidR="0097582C" w:rsidRPr="00CF4B36" w:rsidRDefault="0097582C" w:rsidP="0097582C">
      <w:pPr>
        <w:pStyle w:val="10"/>
        <w:jc w:val="center"/>
        <w:rPr>
          <w:sz w:val="16"/>
          <w:szCs w:val="16"/>
        </w:rPr>
      </w:pPr>
    </w:p>
    <w:p w:rsidR="0097582C" w:rsidRPr="00CF4B36" w:rsidRDefault="0097582C" w:rsidP="0097582C">
      <w:pPr>
        <w:pStyle w:val="a3"/>
        <w:jc w:val="center"/>
        <w:rPr>
          <w:sz w:val="16"/>
          <w:szCs w:val="16"/>
        </w:rPr>
      </w:pPr>
      <w:r w:rsidRPr="00CF4B36">
        <w:rPr>
          <w:noProof/>
        </w:rPr>
        <w:drawing>
          <wp:inline distT="0" distB="0" distL="0" distR="0">
            <wp:extent cx="522605" cy="607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2C" w:rsidRPr="00CF4B36" w:rsidRDefault="0097582C" w:rsidP="0097582C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CF4B36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CF4B36">
        <w:rPr>
          <w:rFonts w:ascii="Arial" w:hAnsi="Arial" w:cs="Arial"/>
          <w:b/>
          <w:sz w:val="20"/>
          <w:szCs w:val="20"/>
        </w:rPr>
        <w:t>Р</w:t>
      </w:r>
      <w:proofErr w:type="gramEnd"/>
      <w:r w:rsidRPr="00CF4B36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97582C" w:rsidRPr="00CF4B36" w:rsidRDefault="0097582C" w:rsidP="0097582C">
      <w:pPr>
        <w:pStyle w:val="a3"/>
        <w:spacing w:before="160"/>
        <w:jc w:val="center"/>
        <w:rPr>
          <w:rFonts w:ascii="Arial Narrow" w:hAnsi="Arial Narrow"/>
          <w:b/>
          <w:sz w:val="40"/>
          <w:szCs w:val="40"/>
        </w:rPr>
      </w:pPr>
      <w:r w:rsidRPr="00CF4B36">
        <w:rPr>
          <w:rFonts w:ascii="Arial Narrow" w:hAnsi="Arial Narrow"/>
          <w:b/>
          <w:sz w:val="40"/>
          <w:szCs w:val="40"/>
        </w:rPr>
        <w:t xml:space="preserve">АДМИНИСТРАЦИЯ </w:t>
      </w:r>
      <w:r w:rsidRPr="00CF4B36">
        <w:rPr>
          <w:rFonts w:ascii="Arial Narrow" w:hAnsi="Arial Narrow"/>
          <w:b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:rsidR="0097582C" w:rsidRPr="00CF4B36" w:rsidRDefault="0097582C" w:rsidP="0097582C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:lang w:eastAsia="en-US"/>
        </w:rPr>
      </w:pPr>
      <w:r w:rsidRPr="00CF4B36"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97582C" w:rsidRPr="00CF4B36" w:rsidRDefault="0097582C" w:rsidP="0097582C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CF4B36">
        <w:rPr>
          <w:rFonts w:ascii="Arial" w:hAnsi="Arial" w:cs="Arial"/>
          <w:sz w:val="17"/>
          <w:szCs w:val="17"/>
        </w:rPr>
        <w:t>Алексеевка</w:t>
      </w:r>
    </w:p>
    <w:p w:rsidR="0097582C" w:rsidRPr="00CF4B36" w:rsidRDefault="0097582C" w:rsidP="0097582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«</w:t>
      </w:r>
      <w:r w:rsidRPr="00CF4B36">
        <w:rPr>
          <w:rFonts w:ascii="Arial" w:hAnsi="Arial" w:cs="Arial"/>
          <w:b/>
          <w:sz w:val="18"/>
          <w:szCs w:val="18"/>
        </w:rPr>
        <w:t>______</w:t>
      </w:r>
      <w:r>
        <w:rPr>
          <w:rFonts w:ascii="Arial" w:hAnsi="Arial" w:cs="Arial"/>
          <w:b/>
          <w:sz w:val="18"/>
          <w:szCs w:val="18"/>
        </w:rPr>
        <w:t>»</w:t>
      </w:r>
      <w:r w:rsidRPr="00CF4B36">
        <w:rPr>
          <w:rFonts w:ascii="Arial" w:hAnsi="Arial" w:cs="Arial"/>
          <w:b/>
          <w:sz w:val="18"/>
          <w:szCs w:val="18"/>
        </w:rPr>
        <w:t>________________20___ г.</w:t>
      </w:r>
      <w:r w:rsidRPr="00CF4B36">
        <w:rPr>
          <w:rFonts w:ascii="Arial" w:hAnsi="Arial" w:cs="Arial"/>
          <w:b/>
          <w:sz w:val="18"/>
          <w:szCs w:val="18"/>
        </w:rPr>
        <w:tab/>
      </w:r>
      <w:r w:rsidRPr="00CF4B36">
        <w:rPr>
          <w:rFonts w:ascii="Arial" w:hAnsi="Arial" w:cs="Arial"/>
          <w:b/>
          <w:sz w:val="18"/>
          <w:szCs w:val="18"/>
        </w:rPr>
        <w:tab/>
      </w:r>
      <w:r w:rsidRPr="00CF4B36">
        <w:rPr>
          <w:rFonts w:ascii="Arial" w:hAnsi="Arial" w:cs="Arial"/>
          <w:b/>
          <w:sz w:val="18"/>
          <w:szCs w:val="18"/>
        </w:rPr>
        <w:tab/>
      </w:r>
      <w:r w:rsidRPr="00CF4B36">
        <w:rPr>
          <w:rFonts w:ascii="Arial" w:hAnsi="Arial" w:cs="Arial"/>
          <w:b/>
          <w:sz w:val="18"/>
          <w:szCs w:val="18"/>
        </w:rPr>
        <w:tab/>
      </w:r>
      <w:r w:rsidRPr="00CF4B36">
        <w:rPr>
          <w:rFonts w:ascii="Arial" w:hAnsi="Arial" w:cs="Arial"/>
          <w:b/>
          <w:sz w:val="18"/>
          <w:szCs w:val="18"/>
        </w:rPr>
        <w:tab/>
      </w:r>
      <w:r w:rsidRPr="00CF4B36">
        <w:rPr>
          <w:rFonts w:ascii="Arial" w:hAnsi="Arial" w:cs="Arial"/>
          <w:b/>
          <w:sz w:val="18"/>
          <w:szCs w:val="18"/>
        </w:rPr>
        <w:tab/>
      </w:r>
      <w:r w:rsidRPr="00CF4B36">
        <w:rPr>
          <w:rFonts w:ascii="Arial" w:hAnsi="Arial" w:cs="Arial"/>
          <w:b/>
          <w:sz w:val="18"/>
          <w:szCs w:val="18"/>
        </w:rPr>
        <w:tab/>
      </w:r>
      <w:r w:rsidR="00A344CB">
        <w:rPr>
          <w:rFonts w:ascii="Arial" w:hAnsi="Arial" w:cs="Arial"/>
          <w:b/>
          <w:sz w:val="18"/>
          <w:szCs w:val="18"/>
        </w:rPr>
        <w:t xml:space="preserve">          </w:t>
      </w:r>
      <w:r w:rsidRPr="00CF4B36">
        <w:rPr>
          <w:rFonts w:ascii="Arial" w:hAnsi="Arial" w:cs="Arial"/>
          <w:b/>
          <w:sz w:val="18"/>
          <w:szCs w:val="18"/>
        </w:rPr>
        <w:t>№________</w:t>
      </w:r>
    </w:p>
    <w:p w:rsidR="0097582C" w:rsidRPr="00CF4B36" w:rsidRDefault="0097582C" w:rsidP="0097582C">
      <w:pPr>
        <w:rPr>
          <w:sz w:val="28"/>
        </w:rPr>
      </w:pPr>
    </w:p>
    <w:p w:rsidR="0097582C" w:rsidRPr="00CF4B36" w:rsidRDefault="0097582C" w:rsidP="0097582C">
      <w:pPr>
        <w:rPr>
          <w:sz w:val="28"/>
        </w:rPr>
      </w:pPr>
    </w:p>
    <w:p w:rsidR="0097582C" w:rsidRPr="00CF4B36" w:rsidRDefault="0097582C" w:rsidP="0097582C">
      <w:pPr>
        <w:rPr>
          <w:sz w:val="28"/>
        </w:rPr>
      </w:pPr>
    </w:p>
    <w:tbl>
      <w:tblPr>
        <w:tblW w:w="0" w:type="auto"/>
        <w:tblInd w:w="108" w:type="dxa"/>
        <w:tblLook w:val="04A0"/>
      </w:tblPr>
      <w:tblGrid>
        <w:gridCol w:w="7655"/>
      </w:tblGrid>
      <w:tr w:rsidR="0097582C" w:rsidRPr="00F947B4" w:rsidTr="00320750">
        <w:tc>
          <w:tcPr>
            <w:tcW w:w="7655" w:type="dxa"/>
          </w:tcPr>
          <w:p w:rsidR="00320750" w:rsidRDefault="0097582C" w:rsidP="0097582C">
            <w:pPr>
              <w:spacing w:line="216" w:lineRule="auto"/>
              <w:ind w:left="-108"/>
              <w:rPr>
                <w:b/>
                <w:sz w:val="28"/>
                <w:szCs w:val="28"/>
              </w:rPr>
            </w:pPr>
            <w:r w:rsidRPr="00F947B4">
              <w:rPr>
                <w:b/>
                <w:sz w:val="28"/>
                <w:szCs w:val="28"/>
              </w:rPr>
              <w:t>О внесении изменений в постановление</w:t>
            </w:r>
          </w:p>
          <w:p w:rsidR="00320750" w:rsidRDefault="0097582C" w:rsidP="0097582C">
            <w:pPr>
              <w:spacing w:line="216" w:lineRule="auto"/>
              <w:ind w:left="-108"/>
              <w:rPr>
                <w:b/>
                <w:sz w:val="28"/>
                <w:szCs w:val="28"/>
              </w:rPr>
            </w:pPr>
            <w:r w:rsidRPr="00F947B4">
              <w:rPr>
                <w:b/>
                <w:sz w:val="28"/>
                <w:szCs w:val="28"/>
              </w:rPr>
              <w:t xml:space="preserve"> администрации </w:t>
            </w:r>
            <w:proofErr w:type="gramStart"/>
            <w:r w:rsidRPr="00F947B4">
              <w:rPr>
                <w:b/>
                <w:sz w:val="28"/>
                <w:szCs w:val="28"/>
              </w:rPr>
              <w:t>Алексеевского</w:t>
            </w:r>
            <w:proofErr w:type="gramEnd"/>
          </w:p>
          <w:p w:rsidR="0097582C" w:rsidRPr="00F947B4" w:rsidRDefault="0097582C" w:rsidP="00320750">
            <w:pPr>
              <w:spacing w:line="216" w:lineRule="auto"/>
              <w:ind w:left="-108"/>
              <w:rPr>
                <w:b/>
                <w:sz w:val="28"/>
                <w:szCs w:val="28"/>
              </w:rPr>
            </w:pPr>
            <w:r w:rsidRPr="00F947B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городского</w:t>
            </w:r>
            <w:r w:rsidR="0032075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округа </w:t>
            </w:r>
            <w:r w:rsidRPr="00F947B4">
              <w:rPr>
                <w:b/>
                <w:sz w:val="28"/>
                <w:szCs w:val="28"/>
              </w:rPr>
              <w:t>от 0</w:t>
            </w:r>
            <w:r>
              <w:rPr>
                <w:b/>
                <w:sz w:val="28"/>
                <w:szCs w:val="28"/>
              </w:rPr>
              <w:t>7</w:t>
            </w:r>
            <w:r w:rsidRPr="00F947B4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02</w:t>
            </w:r>
            <w:r w:rsidRPr="00F947B4">
              <w:rPr>
                <w:b/>
                <w:sz w:val="28"/>
                <w:szCs w:val="28"/>
              </w:rPr>
              <w:t>.20</w:t>
            </w:r>
            <w:r>
              <w:rPr>
                <w:b/>
                <w:sz w:val="28"/>
                <w:szCs w:val="28"/>
              </w:rPr>
              <w:t>23</w:t>
            </w:r>
            <w:r w:rsidRPr="00F947B4">
              <w:rPr>
                <w:b/>
                <w:sz w:val="28"/>
                <w:szCs w:val="28"/>
              </w:rPr>
              <w:t xml:space="preserve">г. № </w:t>
            </w:r>
            <w:r>
              <w:rPr>
                <w:b/>
                <w:sz w:val="28"/>
                <w:szCs w:val="28"/>
              </w:rPr>
              <w:t>93</w:t>
            </w:r>
          </w:p>
        </w:tc>
      </w:tr>
    </w:tbl>
    <w:p w:rsidR="0097582C" w:rsidRPr="00F947B4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Pr="00F947B4" w:rsidRDefault="0097582C" w:rsidP="0097582C">
      <w:pPr>
        <w:rPr>
          <w:sz w:val="28"/>
          <w:szCs w:val="28"/>
        </w:rPr>
      </w:pPr>
    </w:p>
    <w:p w:rsidR="0097582C" w:rsidRPr="00F947B4" w:rsidRDefault="0097582C" w:rsidP="0097582C">
      <w:pPr>
        <w:pStyle w:val="Default"/>
        <w:jc w:val="both"/>
        <w:rPr>
          <w:b/>
          <w:color w:val="auto"/>
          <w:sz w:val="28"/>
          <w:szCs w:val="28"/>
        </w:rPr>
      </w:pPr>
      <w:r w:rsidRPr="00F947B4">
        <w:rPr>
          <w:color w:val="auto"/>
          <w:sz w:val="28"/>
          <w:szCs w:val="28"/>
        </w:rPr>
        <w:tab/>
        <w:t xml:space="preserve">В целях приведения нормативных правовых актов Алексеевского муниципального округа в соответствие с действующим законодательством и в связи с организационно-штатными изменениями администрация Алексеевского муниципального округа </w:t>
      </w:r>
      <w:proofErr w:type="spellStart"/>
      <w:proofErr w:type="gramStart"/>
      <w:r w:rsidRPr="00F947B4">
        <w:rPr>
          <w:b/>
          <w:color w:val="auto"/>
          <w:sz w:val="28"/>
          <w:szCs w:val="28"/>
        </w:rPr>
        <w:t>п</w:t>
      </w:r>
      <w:proofErr w:type="spellEnd"/>
      <w:proofErr w:type="gramEnd"/>
      <w:r w:rsidRPr="00F947B4">
        <w:rPr>
          <w:b/>
          <w:color w:val="auto"/>
          <w:sz w:val="28"/>
          <w:szCs w:val="28"/>
        </w:rPr>
        <w:t xml:space="preserve"> о с т а </w:t>
      </w:r>
      <w:proofErr w:type="spellStart"/>
      <w:r w:rsidRPr="00F947B4">
        <w:rPr>
          <w:b/>
          <w:color w:val="auto"/>
          <w:sz w:val="28"/>
          <w:szCs w:val="28"/>
        </w:rPr>
        <w:t>н</w:t>
      </w:r>
      <w:proofErr w:type="spellEnd"/>
      <w:r w:rsidRPr="00F947B4">
        <w:rPr>
          <w:b/>
          <w:color w:val="auto"/>
          <w:sz w:val="28"/>
          <w:szCs w:val="28"/>
        </w:rPr>
        <w:t xml:space="preserve"> о в л я е т:</w:t>
      </w:r>
    </w:p>
    <w:p w:rsidR="0097582C" w:rsidRPr="00F56E0A" w:rsidRDefault="0097582C" w:rsidP="0097582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56E0A">
        <w:rPr>
          <w:sz w:val="28"/>
          <w:szCs w:val="28"/>
        </w:rPr>
        <w:t xml:space="preserve">1. Внести в постановление администрации Алексеевского </w:t>
      </w:r>
      <w:r w:rsidR="00F56E0A">
        <w:rPr>
          <w:sz w:val="28"/>
          <w:szCs w:val="28"/>
        </w:rPr>
        <w:t>городского</w:t>
      </w:r>
      <w:r w:rsidR="0002521E" w:rsidRPr="00F56E0A">
        <w:rPr>
          <w:sz w:val="28"/>
          <w:szCs w:val="28"/>
        </w:rPr>
        <w:t xml:space="preserve"> </w:t>
      </w:r>
      <w:r w:rsidR="00A344CB" w:rsidRPr="00F56E0A">
        <w:rPr>
          <w:sz w:val="28"/>
          <w:szCs w:val="28"/>
        </w:rPr>
        <w:t>округа</w:t>
      </w:r>
      <w:r w:rsidRPr="00F56E0A">
        <w:rPr>
          <w:sz w:val="28"/>
          <w:szCs w:val="28"/>
        </w:rPr>
        <w:t xml:space="preserve"> от 0</w:t>
      </w:r>
      <w:r w:rsidR="00A344CB" w:rsidRPr="00F56E0A">
        <w:rPr>
          <w:sz w:val="28"/>
          <w:szCs w:val="28"/>
        </w:rPr>
        <w:t>7</w:t>
      </w:r>
      <w:r w:rsidRPr="00F56E0A">
        <w:rPr>
          <w:sz w:val="28"/>
          <w:szCs w:val="28"/>
        </w:rPr>
        <w:t xml:space="preserve"> </w:t>
      </w:r>
      <w:r w:rsidR="00A344CB" w:rsidRPr="00F56E0A">
        <w:rPr>
          <w:sz w:val="28"/>
          <w:szCs w:val="28"/>
        </w:rPr>
        <w:t>феврал</w:t>
      </w:r>
      <w:r w:rsidRPr="00F56E0A">
        <w:rPr>
          <w:sz w:val="28"/>
          <w:szCs w:val="28"/>
        </w:rPr>
        <w:t>я 20</w:t>
      </w:r>
      <w:r w:rsidR="00A344CB" w:rsidRPr="00F56E0A">
        <w:rPr>
          <w:sz w:val="28"/>
          <w:szCs w:val="28"/>
        </w:rPr>
        <w:t>23</w:t>
      </w:r>
      <w:r w:rsidRPr="00F56E0A">
        <w:rPr>
          <w:sz w:val="28"/>
          <w:szCs w:val="28"/>
        </w:rPr>
        <w:t>г. №</w:t>
      </w:r>
      <w:r w:rsidR="00A344CB" w:rsidRPr="00F56E0A">
        <w:rPr>
          <w:sz w:val="28"/>
          <w:szCs w:val="28"/>
        </w:rPr>
        <w:t xml:space="preserve"> 93</w:t>
      </w:r>
      <w:r w:rsidRPr="00F56E0A">
        <w:rPr>
          <w:sz w:val="28"/>
          <w:szCs w:val="28"/>
        </w:rPr>
        <w:t xml:space="preserve"> «</w:t>
      </w:r>
      <w:r w:rsidR="00A344CB" w:rsidRPr="00F56E0A"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«Назначение пенсии за выслугу лет лицам, замещавшим муниципальные должности на постоянной основе, а также лицам, замещавшим должности муниципальной службы на территории Алексеевского </w:t>
      </w:r>
      <w:r w:rsidR="00F56E0A">
        <w:rPr>
          <w:sz w:val="28"/>
          <w:szCs w:val="28"/>
        </w:rPr>
        <w:t>городского</w:t>
      </w:r>
      <w:r w:rsidR="00A344CB" w:rsidRPr="00F56E0A">
        <w:rPr>
          <w:sz w:val="28"/>
          <w:szCs w:val="28"/>
        </w:rPr>
        <w:t xml:space="preserve"> округа»</w:t>
      </w:r>
      <w:r w:rsidRPr="00F56E0A">
        <w:rPr>
          <w:sz w:val="28"/>
          <w:szCs w:val="28"/>
        </w:rPr>
        <w:t>» следующие изменения:</w:t>
      </w:r>
    </w:p>
    <w:p w:rsidR="0097582C" w:rsidRPr="00F56E0A" w:rsidRDefault="0097582C" w:rsidP="0097582C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F56E0A">
        <w:rPr>
          <w:sz w:val="28"/>
          <w:szCs w:val="28"/>
        </w:rPr>
        <w:t xml:space="preserve">- </w:t>
      </w:r>
      <w:r w:rsidR="0065457D" w:rsidRPr="00F56E0A">
        <w:rPr>
          <w:sz w:val="28"/>
          <w:szCs w:val="28"/>
        </w:rPr>
        <w:t xml:space="preserve">в наименовании и </w:t>
      </w:r>
      <w:r w:rsidRPr="00F56E0A">
        <w:rPr>
          <w:sz w:val="28"/>
          <w:szCs w:val="28"/>
        </w:rPr>
        <w:t xml:space="preserve">по тексту постановления, вместо слов «Алексеевского </w:t>
      </w:r>
      <w:r w:rsidR="00A344CB" w:rsidRPr="00F56E0A">
        <w:rPr>
          <w:sz w:val="28"/>
          <w:szCs w:val="28"/>
        </w:rPr>
        <w:t>городского округа</w:t>
      </w:r>
      <w:r w:rsidRPr="00F56E0A">
        <w:rPr>
          <w:sz w:val="28"/>
          <w:szCs w:val="28"/>
        </w:rPr>
        <w:t xml:space="preserve">» читать «Алексеевского </w:t>
      </w:r>
      <w:r w:rsidR="00A344CB" w:rsidRPr="00F56E0A">
        <w:rPr>
          <w:sz w:val="28"/>
          <w:szCs w:val="28"/>
        </w:rPr>
        <w:t>муниципального</w:t>
      </w:r>
      <w:r w:rsidRPr="00F56E0A">
        <w:rPr>
          <w:sz w:val="28"/>
          <w:szCs w:val="28"/>
        </w:rPr>
        <w:t xml:space="preserve"> округа»</w:t>
      </w:r>
      <w:r w:rsidR="00A344CB" w:rsidRPr="00F56E0A">
        <w:rPr>
          <w:sz w:val="28"/>
          <w:szCs w:val="28"/>
        </w:rPr>
        <w:t xml:space="preserve"> в соответствующих падежах</w:t>
      </w:r>
      <w:r w:rsidRPr="00F56E0A">
        <w:rPr>
          <w:sz w:val="28"/>
          <w:szCs w:val="28"/>
        </w:rPr>
        <w:t>;</w:t>
      </w:r>
    </w:p>
    <w:p w:rsidR="00A344CB" w:rsidRPr="00F56E0A" w:rsidRDefault="00A344CB" w:rsidP="00493BDB">
      <w:pPr>
        <w:ind w:firstLine="708"/>
        <w:jc w:val="both"/>
        <w:rPr>
          <w:sz w:val="28"/>
          <w:szCs w:val="28"/>
        </w:rPr>
      </w:pPr>
      <w:r w:rsidRPr="00F56E0A">
        <w:rPr>
          <w:sz w:val="28"/>
          <w:szCs w:val="28"/>
        </w:rPr>
        <w:t xml:space="preserve">- в </w:t>
      </w:r>
      <w:r w:rsidR="00B5036B">
        <w:rPr>
          <w:noProof/>
          <w:sz w:val="28"/>
          <w:szCs w:val="28"/>
        </w:rPr>
        <w:pict>
          <v:line id="Прямая соединительная линия 11" o:spid="_x0000_s1028" style="position:absolute;left:0;text-align:left;flip:x y;z-index:251661312;visibility:visible;mso-position-horizontal-relative:text;mso-position-vertical-relative:text" from="585pt,424.9pt" to="666pt,5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">
            <v:stroke endarrow="block"/>
          </v:line>
        </w:pict>
      </w:r>
      <w:r w:rsidR="00B5036B">
        <w:rPr>
          <w:noProof/>
          <w:sz w:val="28"/>
          <w:szCs w:val="28"/>
        </w:rPr>
        <w:pict>
          <v:line id="Прямая соединительная линия 10" o:spid="_x0000_s1027" style="position:absolute;left:0;text-align:left;z-index:251660288;visibility:visible;mso-position-horizontal-relative:text;mso-position-vertical-relative:text" from="8in,397.9pt" to="9in,4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">
            <v:stroke endarrow="block"/>
          </v:line>
        </w:pict>
      </w:r>
      <w:r w:rsidR="00493BDB" w:rsidRPr="00F56E0A">
        <w:rPr>
          <w:sz w:val="28"/>
          <w:szCs w:val="28"/>
        </w:rPr>
        <w:t xml:space="preserve">Административный регламент по предоставлению муниципальной услуги «Назначение пенсии за выслугу лет лицам, замещавшим муниципальные должности на постоянной основе, а также лицам, замещавшим должности муниципальной службы на территории Алексеевского </w:t>
      </w:r>
      <w:r w:rsidR="0044418A" w:rsidRPr="00F56E0A">
        <w:rPr>
          <w:sz w:val="28"/>
          <w:szCs w:val="28"/>
        </w:rPr>
        <w:t>муниципального</w:t>
      </w:r>
      <w:r w:rsidR="00493BDB" w:rsidRPr="00F56E0A">
        <w:rPr>
          <w:sz w:val="28"/>
          <w:szCs w:val="28"/>
        </w:rPr>
        <w:t xml:space="preserve"> округа» </w:t>
      </w:r>
      <w:r w:rsidRPr="00F56E0A">
        <w:rPr>
          <w:sz w:val="28"/>
          <w:szCs w:val="28"/>
        </w:rPr>
        <w:t xml:space="preserve">(далее - </w:t>
      </w:r>
      <w:r w:rsidR="00493BDB" w:rsidRPr="00F56E0A">
        <w:rPr>
          <w:sz w:val="28"/>
          <w:szCs w:val="28"/>
        </w:rPr>
        <w:t>Регламент</w:t>
      </w:r>
      <w:r w:rsidRPr="00F56E0A">
        <w:rPr>
          <w:sz w:val="28"/>
          <w:szCs w:val="28"/>
        </w:rPr>
        <w:t>), утвержденный пункт</w:t>
      </w:r>
      <w:r w:rsidR="00493BDB" w:rsidRPr="00F56E0A">
        <w:rPr>
          <w:sz w:val="28"/>
          <w:szCs w:val="28"/>
        </w:rPr>
        <w:t>ом</w:t>
      </w:r>
      <w:r w:rsidRPr="00F56E0A">
        <w:rPr>
          <w:sz w:val="28"/>
          <w:szCs w:val="28"/>
        </w:rPr>
        <w:t xml:space="preserve"> 1 постановления:</w:t>
      </w:r>
    </w:p>
    <w:p w:rsidR="00493BDB" w:rsidRPr="00320750" w:rsidRDefault="00A344CB" w:rsidP="00493BDB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proofErr w:type="gramStart"/>
      <w:r w:rsidRPr="00320750">
        <w:rPr>
          <w:sz w:val="28"/>
          <w:szCs w:val="28"/>
        </w:rPr>
        <w:t xml:space="preserve">- </w:t>
      </w:r>
      <w:r w:rsidR="0065457D" w:rsidRPr="00320750">
        <w:rPr>
          <w:sz w:val="28"/>
          <w:szCs w:val="28"/>
        </w:rPr>
        <w:t xml:space="preserve">подпункт а) пункта </w:t>
      </w:r>
      <w:r w:rsidR="00493BDB" w:rsidRPr="00320750">
        <w:rPr>
          <w:sz w:val="28"/>
          <w:szCs w:val="28"/>
        </w:rPr>
        <w:t>2.6.1.</w:t>
      </w:r>
      <w:hyperlink r:id="rId8" w:tooltip="Постановление Правительства Белгородской обл. от 21.09.2015 N 346-пп (ред. от 26.01.2023) &quot;Об утверждении плана мероприятий (&quot;дорожной карты&quot;) по повышению значений показателей доступности для инвалидов объектов и услуг в сферах социальной защиты, труда, занят" w:history="1">
        <w:r w:rsidR="00493BDB" w:rsidRPr="00320750">
          <w:rPr>
            <w:sz w:val="28"/>
            <w:szCs w:val="28"/>
          </w:rPr>
          <w:t xml:space="preserve"> пункта 2.6. раздела </w:t>
        </w:r>
        <w:r w:rsidR="00493BDB" w:rsidRPr="00320750">
          <w:rPr>
            <w:sz w:val="28"/>
            <w:szCs w:val="28"/>
            <w:lang w:val="en-US"/>
          </w:rPr>
          <w:t>I</w:t>
        </w:r>
        <w:proofErr w:type="spellStart"/>
        <w:r w:rsidR="00493BDB" w:rsidRPr="00320750">
          <w:rPr>
            <w:sz w:val="28"/>
            <w:szCs w:val="28"/>
          </w:rPr>
          <w:t>I</w:t>
        </w:r>
      </w:hyperlink>
      <w:proofErr w:type="spellEnd"/>
      <w:r w:rsidR="00493BDB" w:rsidRPr="00320750">
        <w:rPr>
          <w:sz w:val="28"/>
          <w:szCs w:val="28"/>
        </w:rPr>
        <w:t>. Регламента изложить в следующей редакции:</w:t>
      </w:r>
      <w:r w:rsidR="00144120" w:rsidRPr="00320750">
        <w:rPr>
          <w:color w:val="000000"/>
          <w:sz w:val="28"/>
          <w:szCs w:val="28"/>
        </w:rPr>
        <w:t xml:space="preserve"> «заявление о предоставлении Услуги по форме согласно приложению № 1 к настоящему Регламенту</w:t>
      </w:r>
      <w:r w:rsidR="00144120" w:rsidRPr="00320750">
        <w:rPr>
          <w:iCs/>
          <w:snapToGrid w:val="0"/>
          <w:sz w:val="28"/>
          <w:szCs w:val="28"/>
        </w:rPr>
        <w:t xml:space="preserve"> (далее - Заявление)</w:t>
      </w:r>
      <w:r w:rsidR="00144120" w:rsidRPr="00320750">
        <w:rPr>
          <w:color w:val="00B050"/>
          <w:sz w:val="28"/>
          <w:szCs w:val="28"/>
        </w:rPr>
        <w:t xml:space="preserve"> </w:t>
      </w:r>
      <w:r w:rsidR="00144120" w:rsidRPr="00320750">
        <w:rPr>
          <w:sz w:val="28"/>
          <w:szCs w:val="28"/>
        </w:rPr>
        <w:t xml:space="preserve">предусмотренное </w:t>
      </w:r>
      <w:r w:rsidR="00144120" w:rsidRPr="00320750">
        <w:rPr>
          <w:iCs/>
          <w:snapToGrid w:val="0"/>
          <w:sz w:val="28"/>
          <w:szCs w:val="28"/>
        </w:rPr>
        <w:t>Порядком, утвержденным</w:t>
      </w:r>
      <w:r w:rsidR="00144120" w:rsidRPr="00320750">
        <w:rPr>
          <w:sz w:val="28"/>
          <w:szCs w:val="28"/>
        </w:rPr>
        <w:t xml:space="preserve"> </w:t>
      </w:r>
      <w:r w:rsidR="00144120" w:rsidRPr="00320750">
        <w:rPr>
          <w:iCs/>
          <w:snapToGrid w:val="0"/>
          <w:sz w:val="28"/>
          <w:szCs w:val="28"/>
        </w:rPr>
        <w:t xml:space="preserve">постановлением </w:t>
      </w:r>
      <w:r w:rsidR="00144120" w:rsidRPr="00320750">
        <w:rPr>
          <w:sz w:val="28"/>
          <w:szCs w:val="28"/>
        </w:rPr>
        <w:t>администрации муниципального окру</w:t>
      </w:r>
      <w:r w:rsidR="0044418A" w:rsidRPr="00320750">
        <w:rPr>
          <w:sz w:val="28"/>
          <w:szCs w:val="28"/>
        </w:rPr>
        <w:t>г</w:t>
      </w:r>
      <w:r w:rsidR="00144120" w:rsidRPr="00320750">
        <w:rPr>
          <w:sz w:val="28"/>
          <w:szCs w:val="28"/>
        </w:rPr>
        <w:t xml:space="preserve">а № 70 от 06 февраля 2025 года «О выплате пенсии за </w:t>
      </w:r>
      <w:r w:rsidR="00144120" w:rsidRPr="00320750">
        <w:rPr>
          <w:sz w:val="28"/>
          <w:szCs w:val="28"/>
        </w:rPr>
        <w:lastRenderedPageBreak/>
        <w:t>выслугу лет лицам, замещавшим муниципальные должности на постоянной основе в Алексеевском муниципальном округе, а также лицам</w:t>
      </w:r>
      <w:proofErr w:type="gramEnd"/>
      <w:r w:rsidR="00144120" w:rsidRPr="00320750">
        <w:rPr>
          <w:sz w:val="28"/>
          <w:szCs w:val="28"/>
        </w:rPr>
        <w:t xml:space="preserve">, </w:t>
      </w:r>
      <w:proofErr w:type="gramStart"/>
      <w:r w:rsidR="00144120" w:rsidRPr="00320750">
        <w:rPr>
          <w:sz w:val="28"/>
          <w:szCs w:val="28"/>
        </w:rPr>
        <w:t>замещавшим</w:t>
      </w:r>
      <w:proofErr w:type="gramEnd"/>
      <w:r w:rsidR="00144120" w:rsidRPr="00320750">
        <w:rPr>
          <w:sz w:val="28"/>
          <w:szCs w:val="28"/>
        </w:rPr>
        <w:t xml:space="preserve"> должности муниципальной службы Алексеевского муниципального округа»</w:t>
      </w:r>
      <w:r w:rsidR="00144120" w:rsidRPr="00320750">
        <w:rPr>
          <w:iCs/>
          <w:snapToGrid w:val="0"/>
          <w:sz w:val="28"/>
          <w:szCs w:val="28"/>
        </w:rPr>
        <w:t xml:space="preserve"> (далее </w:t>
      </w:r>
      <w:r w:rsidR="008F0A18" w:rsidRPr="00320750">
        <w:rPr>
          <w:iCs/>
          <w:snapToGrid w:val="0"/>
          <w:sz w:val="28"/>
          <w:szCs w:val="28"/>
        </w:rPr>
        <w:t>-</w:t>
      </w:r>
      <w:r w:rsidR="00144120" w:rsidRPr="00320750">
        <w:rPr>
          <w:iCs/>
          <w:snapToGrid w:val="0"/>
          <w:sz w:val="28"/>
          <w:szCs w:val="28"/>
        </w:rPr>
        <w:t xml:space="preserve"> Порядок)</w:t>
      </w:r>
      <w:r w:rsidR="00144120" w:rsidRPr="00320750">
        <w:rPr>
          <w:rFonts w:eastAsia="Calibri"/>
          <w:sz w:val="28"/>
          <w:szCs w:val="28"/>
          <w:lang w:eastAsia="en-US"/>
        </w:rPr>
        <w:t>;</w:t>
      </w:r>
    </w:p>
    <w:p w:rsidR="0097582C" w:rsidRPr="00F56E0A" w:rsidRDefault="0097582C" w:rsidP="00F56E0A">
      <w:pPr>
        <w:ind w:firstLine="708"/>
        <w:jc w:val="both"/>
        <w:rPr>
          <w:sz w:val="28"/>
          <w:szCs w:val="28"/>
        </w:rPr>
      </w:pPr>
      <w:r w:rsidRPr="00320750">
        <w:rPr>
          <w:sz w:val="28"/>
          <w:szCs w:val="28"/>
        </w:rPr>
        <w:t xml:space="preserve">- </w:t>
      </w:r>
      <w:r w:rsidR="00F56E0A" w:rsidRPr="00320750">
        <w:rPr>
          <w:sz w:val="28"/>
          <w:szCs w:val="28"/>
        </w:rPr>
        <w:t>Приложение № 1 к административному регламенту по</w:t>
      </w:r>
      <w:r w:rsidR="00F56E0A" w:rsidRPr="00F56E0A">
        <w:rPr>
          <w:sz w:val="28"/>
          <w:szCs w:val="28"/>
        </w:rPr>
        <w:t xml:space="preserve"> предоставлению муниципальной услуги «Назначение пенсии за выслугу лет лицам, замещавшим муниципальные должности на постоянной основе, а также лицам, замещавшим должности муниципальной службы на территории Алексеевского муниципального округа»</w:t>
      </w:r>
      <w:r w:rsidRPr="00F56E0A">
        <w:rPr>
          <w:sz w:val="28"/>
          <w:szCs w:val="28"/>
        </w:rPr>
        <w:t>, утвержденного пунктом 1 указанного постановления, изложить в редакции согласно приложению №</w:t>
      </w:r>
      <w:r w:rsidR="00F56E0A">
        <w:rPr>
          <w:sz w:val="28"/>
          <w:szCs w:val="28"/>
        </w:rPr>
        <w:t xml:space="preserve"> </w:t>
      </w:r>
      <w:r w:rsidRPr="00F56E0A">
        <w:rPr>
          <w:sz w:val="28"/>
          <w:szCs w:val="28"/>
        </w:rPr>
        <w:t>1 к настоящему постановлению</w:t>
      </w:r>
      <w:r w:rsidR="00B67853">
        <w:rPr>
          <w:sz w:val="28"/>
          <w:szCs w:val="28"/>
        </w:rPr>
        <w:t>;</w:t>
      </w:r>
    </w:p>
    <w:p w:rsidR="00F56E0A" w:rsidRPr="00F56E0A" w:rsidRDefault="00F56E0A" w:rsidP="00B67853">
      <w:pPr>
        <w:ind w:firstLine="708"/>
        <w:jc w:val="both"/>
        <w:rPr>
          <w:sz w:val="28"/>
          <w:szCs w:val="28"/>
        </w:rPr>
      </w:pPr>
      <w:r w:rsidRPr="00F56E0A">
        <w:rPr>
          <w:sz w:val="28"/>
          <w:szCs w:val="28"/>
        </w:rPr>
        <w:t>- Приложение № 3 к административному регламенту по предоставлению муниципальной услуги «Назначение пенсии за выслугу лет лицам, замещавшим муниципальные должности на постоянной основе, а также лицам, замещавшим должности муниципальной службы на территории Алексеевского муниципального округа», утвержденного пунктом 1 указанного постановления, изложить в редакции согласно приложению №</w:t>
      </w:r>
      <w:r w:rsidR="00B67853">
        <w:rPr>
          <w:sz w:val="28"/>
          <w:szCs w:val="28"/>
        </w:rPr>
        <w:t xml:space="preserve"> 2</w:t>
      </w:r>
      <w:r w:rsidRPr="00F56E0A">
        <w:rPr>
          <w:sz w:val="28"/>
          <w:szCs w:val="28"/>
        </w:rPr>
        <w:t xml:space="preserve"> к настоящему постановлению.</w:t>
      </w:r>
    </w:p>
    <w:p w:rsidR="0097582C" w:rsidRPr="00F56E0A" w:rsidRDefault="0097582C" w:rsidP="00F56E0A">
      <w:pPr>
        <w:ind w:firstLine="708"/>
        <w:jc w:val="both"/>
        <w:rPr>
          <w:sz w:val="28"/>
          <w:szCs w:val="28"/>
        </w:rPr>
      </w:pPr>
      <w:r w:rsidRPr="00F56E0A">
        <w:rPr>
          <w:sz w:val="28"/>
          <w:szCs w:val="28"/>
        </w:rPr>
        <w:t>2. Управлению социальной защиты населения администрации Алексеевского муниципального округа (Качур А.В.)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97582C" w:rsidRPr="00F56E0A" w:rsidRDefault="0097582C" w:rsidP="00F56E0A">
      <w:pPr>
        <w:ind w:firstLine="708"/>
        <w:jc w:val="both"/>
        <w:rPr>
          <w:sz w:val="28"/>
          <w:szCs w:val="28"/>
        </w:rPr>
      </w:pPr>
      <w:r w:rsidRPr="00F56E0A">
        <w:rPr>
          <w:sz w:val="28"/>
          <w:szCs w:val="28"/>
        </w:rPr>
        <w:t>3. Управлению организационно - контрольной работы и архивного дела аппарата главы администрации Алексеевского муниципального округа     (</w:t>
      </w:r>
      <w:proofErr w:type="spellStart"/>
      <w:r w:rsidRPr="00F56E0A">
        <w:rPr>
          <w:sz w:val="28"/>
          <w:szCs w:val="28"/>
        </w:rPr>
        <w:t>Штень</w:t>
      </w:r>
      <w:proofErr w:type="spellEnd"/>
      <w:r w:rsidRPr="00F56E0A"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97582C" w:rsidRPr="00F947B4" w:rsidRDefault="0097582C" w:rsidP="0097582C">
      <w:pPr>
        <w:ind w:firstLine="708"/>
        <w:jc w:val="both"/>
        <w:rPr>
          <w:sz w:val="28"/>
          <w:szCs w:val="28"/>
        </w:rPr>
      </w:pPr>
    </w:p>
    <w:p w:rsidR="0097582C" w:rsidRDefault="0097582C" w:rsidP="0097582C">
      <w:pPr>
        <w:ind w:firstLine="708"/>
        <w:jc w:val="both"/>
        <w:rPr>
          <w:sz w:val="28"/>
          <w:szCs w:val="28"/>
        </w:rPr>
      </w:pPr>
    </w:p>
    <w:p w:rsidR="0097582C" w:rsidRPr="00F947B4" w:rsidRDefault="0097582C" w:rsidP="0097582C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37"/>
        <w:gridCol w:w="5135"/>
      </w:tblGrid>
      <w:tr w:rsidR="0097582C" w:rsidRPr="00F947B4" w:rsidTr="00CF79BB">
        <w:tc>
          <w:tcPr>
            <w:tcW w:w="4503" w:type="dxa"/>
          </w:tcPr>
          <w:p w:rsidR="0097582C" w:rsidRPr="00F947B4" w:rsidRDefault="0097582C" w:rsidP="00CF79B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Первый заместитель г</w:t>
            </w:r>
            <w:r w:rsidRPr="00F947B4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F947B4">
              <w:rPr>
                <w:b/>
                <w:bCs/>
                <w:sz w:val="28"/>
                <w:szCs w:val="28"/>
              </w:rPr>
              <w:t xml:space="preserve"> администрации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947B4">
              <w:rPr>
                <w:b/>
                <w:bCs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5244" w:type="dxa"/>
          </w:tcPr>
          <w:p w:rsidR="0097582C" w:rsidRPr="00F947B4" w:rsidRDefault="0097582C" w:rsidP="00CF79BB">
            <w:pPr>
              <w:pStyle w:val="1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7582C" w:rsidRDefault="0097582C" w:rsidP="00CF79BB">
            <w:pPr>
              <w:pStyle w:val="1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7582C" w:rsidRPr="00F947B4" w:rsidRDefault="0097582C" w:rsidP="00CF79BB">
            <w:pPr>
              <w:pStyle w:val="1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А.Ф.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Горбатенко</w:t>
            </w:r>
            <w:proofErr w:type="spellEnd"/>
          </w:p>
        </w:tc>
      </w:tr>
    </w:tbl>
    <w:p w:rsidR="0097582C" w:rsidRDefault="0097582C">
      <w:r>
        <w:br w:type="page"/>
      </w:r>
    </w:p>
    <w:tbl>
      <w:tblPr>
        <w:tblW w:w="9571" w:type="dxa"/>
        <w:tblLook w:val="01E0"/>
      </w:tblPr>
      <w:tblGrid>
        <w:gridCol w:w="3571"/>
        <w:gridCol w:w="6000"/>
      </w:tblGrid>
      <w:tr w:rsidR="0097582C" w:rsidTr="00640720">
        <w:tc>
          <w:tcPr>
            <w:tcW w:w="3571" w:type="dxa"/>
          </w:tcPr>
          <w:p w:rsidR="0097582C" w:rsidRDefault="0097582C">
            <w:pPr>
              <w:rPr>
                <w:sz w:val="28"/>
                <w:szCs w:val="28"/>
              </w:rPr>
            </w:pPr>
            <w:r>
              <w:lastRenderedPageBreak/>
              <w:br w:type="page"/>
            </w:r>
          </w:p>
        </w:tc>
        <w:tc>
          <w:tcPr>
            <w:tcW w:w="6000" w:type="dxa"/>
            <w:hideMark/>
          </w:tcPr>
          <w:p w:rsidR="0002521E" w:rsidRPr="00905E85" w:rsidRDefault="0002521E" w:rsidP="0002521E">
            <w:pPr>
              <w:jc w:val="right"/>
              <w:rPr>
                <w:b/>
                <w:sz w:val="28"/>
                <w:szCs w:val="28"/>
              </w:rPr>
            </w:pPr>
            <w:r w:rsidRPr="00905E85">
              <w:rPr>
                <w:b/>
                <w:sz w:val="28"/>
                <w:szCs w:val="28"/>
              </w:rPr>
              <w:t xml:space="preserve">Приложение №1 </w:t>
            </w:r>
          </w:p>
          <w:p w:rsidR="0002521E" w:rsidRDefault="0002521E" w:rsidP="0002521E">
            <w:pPr>
              <w:jc w:val="center"/>
              <w:rPr>
                <w:b/>
                <w:sz w:val="28"/>
                <w:szCs w:val="28"/>
              </w:rPr>
            </w:pPr>
          </w:p>
          <w:p w:rsidR="0002521E" w:rsidRPr="00905E85" w:rsidRDefault="0002521E" w:rsidP="0002521E">
            <w:pPr>
              <w:jc w:val="center"/>
              <w:rPr>
                <w:b/>
                <w:sz w:val="28"/>
                <w:szCs w:val="28"/>
              </w:rPr>
            </w:pPr>
            <w:r w:rsidRPr="00905E85">
              <w:rPr>
                <w:b/>
                <w:sz w:val="28"/>
                <w:szCs w:val="28"/>
              </w:rPr>
              <w:t>Утвержден</w:t>
            </w:r>
          </w:p>
          <w:p w:rsidR="0002521E" w:rsidRPr="00905E85" w:rsidRDefault="0002521E" w:rsidP="0002521E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905E85">
              <w:rPr>
                <w:b/>
                <w:sz w:val="28"/>
                <w:szCs w:val="28"/>
              </w:rPr>
              <w:t xml:space="preserve">постановлением администрации </w:t>
            </w:r>
          </w:p>
          <w:p w:rsidR="0002521E" w:rsidRPr="00905E85" w:rsidRDefault="0002521E" w:rsidP="0002521E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905E85">
              <w:rPr>
                <w:b/>
                <w:sz w:val="28"/>
                <w:szCs w:val="28"/>
              </w:rPr>
              <w:t>Алексеевского муниципального округа</w:t>
            </w:r>
          </w:p>
          <w:p w:rsidR="0002521E" w:rsidRDefault="0002521E" w:rsidP="0002521E">
            <w:pPr>
              <w:jc w:val="right"/>
              <w:rPr>
                <w:b/>
                <w:sz w:val="27"/>
                <w:szCs w:val="27"/>
              </w:rPr>
            </w:pPr>
            <w:r w:rsidRPr="00905E85">
              <w:rPr>
                <w:b/>
                <w:sz w:val="28"/>
                <w:szCs w:val="28"/>
              </w:rPr>
              <w:t>от «___»______2025 года №_________</w:t>
            </w:r>
          </w:p>
          <w:p w:rsidR="0002521E" w:rsidRDefault="0002521E">
            <w:pPr>
              <w:jc w:val="right"/>
              <w:rPr>
                <w:b/>
                <w:sz w:val="27"/>
                <w:szCs w:val="27"/>
              </w:rPr>
            </w:pPr>
          </w:p>
          <w:p w:rsidR="00B67853" w:rsidRDefault="00B67853" w:rsidP="007D19E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</w:tbl>
    <w:p w:rsidR="00640720" w:rsidRPr="00CF4B36" w:rsidRDefault="00640720" w:rsidP="00640720">
      <w:pPr>
        <w:rPr>
          <w:sz w:val="28"/>
          <w:szCs w:val="28"/>
        </w:rPr>
      </w:pPr>
    </w:p>
    <w:tbl>
      <w:tblPr>
        <w:tblW w:w="5400" w:type="dxa"/>
        <w:tblInd w:w="4248" w:type="dxa"/>
        <w:tblLook w:val="0000"/>
      </w:tblPr>
      <w:tblGrid>
        <w:gridCol w:w="5400"/>
      </w:tblGrid>
      <w:tr w:rsidR="00640720" w:rsidRPr="00CF4B36" w:rsidTr="00520A84">
        <w:trPr>
          <w:trHeight w:val="2827"/>
        </w:trPr>
        <w:tc>
          <w:tcPr>
            <w:tcW w:w="5400" w:type="dxa"/>
            <w:tcBorders>
              <w:bottom w:val="nil"/>
            </w:tcBorders>
          </w:tcPr>
          <w:p w:rsidR="00640720" w:rsidRPr="00CF4B36" w:rsidRDefault="00640720" w:rsidP="00520A84">
            <w:pPr>
              <w:jc w:val="center"/>
              <w:rPr>
                <w:sz w:val="28"/>
                <w:szCs w:val="28"/>
              </w:rPr>
            </w:pPr>
            <w:r w:rsidRPr="00CF4B36">
              <w:rPr>
                <w:sz w:val="28"/>
                <w:szCs w:val="28"/>
              </w:rPr>
              <w:t>Главе администрации</w:t>
            </w:r>
          </w:p>
          <w:p w:rsidR="00640720" w:rsidRPr="00CF4B36" w:rsidRDefault="00640720" w:rsidP="00520A84">
            <w:pPr>
              <w:rPr>
                <w:sz w:val="28"/>
                <w:szCs w:val="28"/>
              </w:rPr>
            </w:pPr>
            <w:r w:rsidRPr="00CF4B36">
              <w:rPr>
                <w:sz w:val="28"/>
                <w:szCs w:val="28"/>
              </w:rPr>
              <w:t>Алексеевского муниципального округа ____________________________________</w:t>
            </w:r>
          </w:p>
          <w:p w:rsidR="00640720" w:rsidRPr="00CF4B36" w:rsidRDefault="00640720" w:rsidP="00520A84">
            <w:pPr>
              <w:jc w:val="center"/>
              <w:rPr>
                <w:sz w:val="12"/>
                <w:szCs w:val="12"/>
              </w:rPr>
            </w:pPr>
            <w:r w:rsidRPr="00CF4B36">
              <w:rPr>
                <w:sz w:val="14"/>
                <w:szCs w:val="14"/>
              </w:rPr>
              <w:t>инициалы и фамилия главы администрации Алексеевского муниципального округа</w:t>
            </w:r>
          </w:p>
          <w:p w:rsidR="00640720" w:rsidRPr="00CF4B36" w:rsidRDefault="00640720" w:rsidP="00520A84">
            <w:pPr>
              <w:rPr>
                <w:sz w:val="28"/>
                <w:szCs w:val="28"/>
              </w:rPr>
            </w:pPr>
            <w:r w:rsidRPr="00CF4B36">
              <w:rPr>
                <w:sz w:val="27"/>
                <w:szCs w:val="27"/>
              </w:rPr>
              <w:t>от</w:t>
            </w:r>
            <w:r w:rsidRPr="00CF4B36">
              <w:rPr>
                <w:sz w:val="28"/>
                <w:szCs w:val="28"/>
              </w:rPr>
              <w:t xml:space="preserve"> __________________________________ </w:t>
            </w:r>
          </w:p>
          <w:p w:rsidR="00640720" w:rsidRPr="00CF4B36" w:rsidRDefault="00640720" w:rsidP="00520A84">
            <w:pPr>
              <w:rPr>
                <w:sz w:val="28"/>
                <w:szCs w:val="28"/>
              </w:rPr>
            </w:pPr>
            <w:r w:rsidRPr="00CF4B36">
              <w:rPr>
                <w:sz w:val="28"/>
                <w:szCs w:val="28"/>
              </w:rPr>
              <w:t xml:space="preserve">_____________________________________ </w:t>
            </w:r>
          </w:p>
          <w:p w:rsidR="00640720" w:rsidRPr="00CF4B36" w:rsidRDefault="00640720" w:rsidP="00520A84">
            <w:pPr>
              <w:jc w:val="center"/>
              <w:rPr>
                <w:sz w:val="16"/>
                <w:szCs w:val="16"/>
              </w:rPr>
            </w:pPr>
            <w:r w:rsidRPr="00CF4B36">
              <w:rPr>
                <w:sz w:val="16"/>
                <w:szCs w:val="16"/>
              </w:rPr>
              <w:t xml:space="preserve">Фамилия, имя, отчество заявителя </w:t>
            </w:r>
          </w:p>
          <w:p w:rsidR="00640720" w:rsidRPr="00CF4B36" w:rsidRDefault="00640720" w:rsidP="00520A84">
            <w:pPr>
              <w:jc w:val="center"/>
              <w:rPr>
                <w:sz w:val="16"/>
                <w:szCs w:val="16"/>
              </w:rPr>
            </w:pPr>
          </w:p>
          <w:p w:rsidR="00640720" w:rsidRPr="00CF4B36" w:rsidRDefault="00640720" w:rsidP="00520A84">
            <w:pPr>
              <w:rPr>
                <w:sz w:val="28"/>
                <w:szCs w:val="28"/>
              </w:rPr>
            </w:pPr>
            <w:r w:rsidRPr="00CF4B36">
              <w:rPr>
                <w:sz w:val="28"/>
                <w:szCs w:val="28"/>
              </w:rPr>
              <w:t xml:space="preserve">домашний адрес ______________________ </w:t>
            </w:r>
          </w:p>
          <w:p w:rsidR="00640720" w:rsidRPr="00CF4B36" w:rsidRDefault="00640720" w:rsidP="00520A84">
            <w:pPr>
              <w:rPr>
                <w:sz w:val="28"/>
                <w:szCs w:val="28"/>
              </w:rPr>
            </w:pPr>
            <w:r w:rsidRPr="00CF4B36">
              <w:rPr>
                <w:sz w:val="28"/>
                <w:szCs w:val="28"/>
              </w:rPr>
              <w:t xml:space="preserve">_____________________________________ </w:t>
            </w:r>
          </w:p>
          <w:p w:rsidR="00640720" w:rsidRPr="00CF4B36" w:rsidRDefault="00640720" w:rsidP="00520A84">
            <w:pPr>
              <w:rPr>
                <w:sz w:val="28"/>
                <w:szCs w:val="28"/>
              </w:rPr>
            </w:pPr>
            <w:r w:rsidRPr="00CF4B36">
              <w:rPr>
                <w:sz w:val="28"/>
                <w:szCs w:val="28"/>
              </w:rPr>
              <w:t xml:space="preserve">телефон _____________________________ </w:t>
            </w:r>
          </w:p>
        </w:tc>
      </w:tr>
    </w:tbl>
    <w:p w:rsidR="00640720" w:rsidRPr="00CF4B36" w:rsidRDefault="00640720" w:rsidP="00640720">
      <w:pPr>
        <w:tabs>
          <w:tab w:val="left" w:pos="0"/>
        </w:tabs>
        <w:ind w:firstLine="720"/>
        <w:rPr>
          <w:sz w:val="28"/>
          <w:szCs w:val="28"/>
        </w:rPr>
      </w:pPr>
    </w:p>
    <w:p w:rsidR="00640720" w:rsidRPr="00CF4B36" w:rsidRDefault="00640720" w:rsidP="00640720">
      <w:pPr>
        <w:tabs>
          <w:tab w:val="left" w:pos="0"/>
        </w:tabs>
        <w:ind w:firstLine="720"/>
        <w:rPr>
          <w:sz w:val="28"/>
          <w:szCs w:val="28"/>
        </w:rPr>
      </w:pPr>
    </w:p>
    <w:p w:rsidR="00640720" w:rsidRPr="00CF4B36" w:rsidRDefault="00640720" w:rsidP="00640720">
      <w:pPr>
        <w:tabs>
          <w:tab w:val="left" w:pos="0"/>
        </w:tabs>
        <w:ind w:firstLine="720"/>
        <w:jc w:val="center"/>
        <w:rPr>
          <w:sz w:val="28"/>
          <w:szCs w:val="28"/>
        </w:rPr>
      </w:pPr>
      <w:r w:rsidRPr="00CF4B36">
        <w:rPr>
          <w:sz w:val="28"/>
          <w:szCs w:val="28"/>
        </w:rPr>
        <w:t xml:space="preserve">Заявление 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CF4B36">
        <w:rPr>
          <w:rFonts w:ascii="Times New Roman" w:hAnsi="Times New Roman"/>
          <w:sz w:val="27"/>
          <w:szCs w:val="27"/>
        </w:rPr>
        <w:t xml:space="preserve">В соответствии с решением Муниципального совета Алексеевского района от 19.04.2011 года № 6 «О выплате пенсии за выслугу лет лицам, замещавшим должности муниципальной службы муниципального образования - муниципальный район «Алексеевский район и город Алексеевка» Белгородской области», решением Муниципального совета Алексеевского района                                 от 19.04.2011 года № 7 </w:t>
      </w:r>
      <w:r w:rsidRPr="00CF4B36">
        <w:rPr>
          <w:rFonts w:ascii="Times New Roman" w:hAnsi="Times New Roman" w:cs="Times New Roman"/>
          <w:sz w:val="27"/>
          <w:szCs w:val="27"/>
        </w:rPr>
        <w:t>«Об утверждении Положения о выплате пенсии за выслугу лет лицам, замещавшим муниципальные должности на постоянной основе в</w:t>
      </w:r>
      <w:proofErr w:type="gramEnd"/>
      <w:r w:rsidRPr="00CF4B36">
        <w:rPr>
          <w:rFonts w:ascii="Times New Roman" w:hAnsi="Times New Roman" w:cs="Times New Roman"/>
          <w:sz w:val="27"/>
          <w:szCs w:val="27"/>
        </w:rPr>
        <w:t xml:space="preserve"> Алексеевском </w:t>
      </w:r>
      <w:proofErr w:type="gramStart"/>
      <w:r w:rsidRPr="00CF4B36">
        <w:rPr>
          <w:rFonts w:ascii="Times New Roman" w:hAnsi="Times New Roman" w:cs="Times New Roman"/>
          <w:sz w:val="27"/>
          <w:szCs w:val="27"/>
        </w:rPr>
        <w:t>районе</w:t>
      </w:r>
      <w:proofErr w:type="gramEnd"/>
      <w:r w:rsidRPr="00CF4B36">
        <w:rPr>
          <w:rFonts w:ascii="Times New Roman" w:hAnsi="Times New Roman" w:cs="Times New Roman"/>
          <w:sz w:val="27"/>
          <w:szCs w:val="27"/>
        </w:rPr>
        <w:t>»</w:t>
      </w:r>
      <w:r w:rsidRPr="00CF4B36">
        <w:rPr>
          <w:rFonts w:ascii="Times New Roman" w:hAnsi="Times New Roman"/>
          <w:sz w:val="27"/>
          <w:szCs w:val="27"/>
        </w:rPr>
        <w:t xml:space="preserve"> прошу назначить (пересчитать) мне пенсию за выслугу лет, замещавшему должность</w:t>
      </w:r>
      <w:r>
        <w:rPr>
          <w:rFonts w:ascii="Times New Roman" w:hAnsi="Times New Roman"/>
          <w:sz w:val="27"/>
          <w:szCs w:val="27"/>
        </w:rPr>
        <w:t>_____</w:t>
      </w:r>
      <w:r w:rsidRPr="00CF4B36">
        <w:rPr>
          <w:rFonts w:ascii="Times New Roman" w:hAnsi="Times New Roman"/>
          <w:sz w:val="27"/>
          <w:szCs w:val="27"/>
        </w:rPr>
        <w:t>_______________________________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/>
          <w:sz w:val="28"/>
        </w:rPr>
      </w:pPr>
      <w:r w:rsidRPr="00CF4B36">
        <w:rPr>
          <w:rFonts w:ascii="Times New Roman" w:hAnsi="Times New Roman"/>
          <w:sz w:val="28"/>
        </w:rPr>
        <w:t xml:space="preserve">____________________________________________________________________________________________________________________________________, </w:t>
      </w:r>
    </w:p>
    <w:p w:rsidR="00640720" w:rsidRPr="00CF4B36" w:rsidRDefault="00640720" w:rsidP="00640720">
      <w:pPr>
        <w:pStyle w:val="ConsPlusNonformat"/>
        <w:widowControl/>
        <w:jc w:val="center"/>
        <w:rPr>
          <w:rFonts w:ascii="Times New Roman" w:hAnsi="Times New Roman"/>
          <w:sz w:val="16"/>
          <w:szCs w:val="16"/>
        </w:rPr>
      </w:pPr>
      <w:r w:rsidRPr="00CF4B36">
        <w:rPr>
          <w:rFonts w:ascii="Times New Roman" w:hAnsi="Times New Roman"/>
          <w:sz w:val="16"/>
          <w:szCs w:val="16"/>
        </w:rPr>
        <w:t xml:space="preserve">(наименование должности, </w:t>
      </w:r>
      <w:proofErr w:type="gramStart"/>
      <w:r w:rsidRPr="00CF4B36">
        <w:rPr>
          <w:rFonts w:ascii="Times New Roman" w:hAnsi="Times New Roman"/>
          <w:sz w:val="16"/>
          <w:szCs w:val="16"/>
        </w:rPr>
        <w:t>исходя  из которой рассчитывается</w:t>
      </w:r>
      <w:proofErr w:type="gramEnd"/>
      <w:r w:rsidRPr="00CF4B36">
        <w:rPr>
          <w:rFonts w:ascii="Times New Roman" w:hAnsi="Times New Roman"/>
          <w:sz w:val="16"/>
          <w:szCs w:val="16"/>
        </w:rPr>
        <w:t xml:space="preserve">  среднемесячный заработок)</w:t>
      </w:r>
    </w:p>
    <w:p w:rsidR="00640720" w:rsidRPr="00CF4B36" w:rsidRDefault="00640720" w:rsidP="00640720">
      <w:pPr>
        <w:pStyle w:val="ConsPlusNonformat"/>
        <w:widowControl/>
        <w:jc w:val="center"/>
        <w:rPr>
          <w:rFonts w:ascii="Times New Roman" w:hAnsi="Times New Roman"/>
          <w:sz w:val="16"/>
          <w:szCs w:val="16"/>
        </w:rPr>
      </w:pPr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CF4B36">
        <w:rPr>
          <w:rFonts w:ascii="Times New Roman" w:hAnsi="Times New Roman"/>
          <w:sz w:val="28"/>
          <w:szCs w:val="28"/>
        </w:rPr>
        <w:t xml:space="preserve">При замещении должностей, периоды нахождения на которых включаются в стаж муниципальной службы (замещении муниципальной должности), дающий право на пенсию за выслугу лет, обязуюсь в 5-дневный срок сообщить об этом в управление социальной защиты населения администрации Алексеевского </w:t>
      </w:r>
      <w:r w:rsidRPr="00CF4B36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F4B36">
        <w:rPr>
          <w:rFonts w:ascii="Times New Roman" w:hAnsi="Times New Roman"/>
          <w:sz w:val="28"/>
          <w:szCs w:val="28"/>
        </w:rPr>
        <w:t>Пенсию за выслугу лет прошу перечислять: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/>
          <w:sz w:val="28"/>
        </w:rPr>
      </w:pPr>
      <w:r w:rsidRPr="00CF4B36">
        <w:rPr>
          <w:rFonts w:ascii="Times New Roman" w:hAnsi="Times New Roman"/>
          <w:sz w:val="28"/>
          <w:szCs w:val="28"/>
        </w:rPr>
        <w:t>на мой лицевой 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4B36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/>
          <w:sz w:val="28"/>
        </w:rPr>
      </w:pPr>
      <w:r w:rsidRPr="00CF4B36">
        <w:rPr>
          <w:rFonts w:ascii="Times New Roman" w:hAnsi="Times New Roman"/>
          <w:sz w:val="28"/>
        </w:rPr>
        <w:t>_________________________________________________________________</w:t>
      </w:r>
    </w:p>
    <w:p w:rsidR="00640720" w:rsidRPr="00CF4B36" w:rsidRDefault="00640720" w:rsidP="00640720">
      <w:pPr>
        <w:pStyle w:val="ConsPlusNonformat"/>
        <w:widowControl/>
        <w:jc w:val="center"/>
        <w:rPr>
          <w:rFonts w:ascii="Times New Roman" w:hAnsi="Times New Roman"/>
          <w:sz w:val="16"/>
          <w:szCs w:val="16"/>
        </w:rPr>
      </w:pPr>
      <w:r w:rsidRPr="00CF4B36">
        <w:rPr>
          <w:rFonts w:ascii="Times New Roman" w:hAnsi="Times New Roman"/>
          <w:sz w:val="16"/>
          <w:szCs w:val="16"/>
        </w:rPr>
        <w:t>(название кредитной организации)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/>
          <w:sz w:val="27"/>
          <w:szCs w:val="27"/>
        </w:rPr>
      </w:pPr>
      <w:r w:rsidRPr="00CF4B36">
        <w:rPr>
          <w:rFonts w:ascii="Times New Roman" w:hAnsi="Times New Roman"/>
          <w:sz w:val="27"/>
          <w:szCs w:val="27"/>
        </w:rPr>
        <w:t>выплачивать через отделение связи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/>
          <w:sz w:val="28"/>
        </w:rPr>
      </w:pPr>
      <w:r w:rsidRPr="00CF4B36">
        <w:rPr>
          <w:rFonts w:ascii="Times New Roman" w:hAnsi="Times New Roman"/>
          <w:sz w:val="28"/>
        </w:rPr>
        <w:t xml:space="preserve">__________________________________________________________________    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proofErr w:type="gramStart"/>
      <w:r w:rsidRPr="00CF4B36">
        <w:rPr>
          <w:rFonts w:ascii="Times New Roman" w:hAnsi="Times New Roman" w:cs="Times New Roman"/>
          <w:sz w:val="28"/>
          <w:szCs w:val="28"/>
        </w:rPr>
        <w:lastRenderedPageBreak/>
        <w:t>Согласен</w:t>
      </w:r>
      <w:proofErr w:type="gramEnd"/>
      <w:r w:rsidRPr="00CF4B36">
        <w:rPr>
          <w:rFonts w:ascii="Times New Roman" w:hAnsi="Times New Roman" w:cs="Times New Roman"/>
          <w:sz w:val="28"/>
          <w:szCs w:val="28"/>
        </w:rPr>
        <w:t xml:space="preserve"> (на) на обработку указанных мной персональных данных оператором</w:t>
      </w:r>
      <w:r w:rsidRPr="00CF4B36">
        <w:rPr>
          <w:rFonts w:ascii="Times New Roman" w:hAnsi="Times New Roman" w:cs="Times New Roman"/>
          <w:sz w:val="28"/>
        </w:rPr>
        <w:t xml:space="preserve"> __________________________________________________________________</w:t>
      </w:r>
    </w:p>
    <w:p w:rsidR="00640720" w:rsidRPr="00CF4B36" w:rsidRDefault="00640720" w:rsidP="00640720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CF4B36">
        <w:rPr>
          <w:rFonts w:ascii="Times New Roman" w:hAnsi="Times New Roman" w:cs="Times New Roman"/>
          <w:sz w:val="16"/>
          <w:szCs w:val="16"/>
        </w:rPr>
        <w:t>(наименование уполномоченного органа по реализации данного Порядка)</w:t>
      </w:r>
    </w:p>
    <w:p w:rsidR="00640720" w:rsidRPr="00CF4B36" w:rsidRDefault="00640720" w:rsidP="00640720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 xml:space="preserve">с целью реализации названных решений Муниципального совета </w:t>
      </w:r>
      <w:r w:rsidRPr="00CF4B36">
        <w:rPr>
          <w:rFonts w:ascii="Times New Roman" w:hAnsi="Times New Roman"/>
          <w:sz w:val="27"/>
          <w:szCs w:val="27"/>
        </w:rPr>
        <w:t>Алексеевского района</w:t>
      </w:r>
      <w:r w:rsidRPr="00CF4B36">
        <w:rPr>
          <w:rFonts w:ascii="Times New Roman" w:hAnsi="Times New Roman" w:cs="Times New Roman"/>
          <w:sz w:val="28"/>
          <w:szCs w:val="28"/>
        </w:rPr>
        <w:t>.</w:t>
      </w:r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>Перечень действий с персональными данными: ввод в базу данных, смешанная обработка, передача юридическим лицам на основании Соглашений с соблюдением конфиденциальности передаваемых данных.</w:t>
      </w:r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>Срок или условия прекращения обработки персональных данных: ликвидация оператора.</w:t>
      </w:r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 xml:space="preserve">Порядок отзыва согласия на обработку персональных данных: на основании заявления субъекта персональных данных. 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 xml:space="preserve">К заявлению </w:t>
      </w:r>
      <w:proofErr w:type="gramStart"/>
      <w:r w:rsidRPr="00CF4B36">
        <w:rPr>
          <w:rFonts w:ascii="Times New Roman" w:hAnsi="Times New Roman" w:cs="Times New Roman"/>
          <w:sz w:val="28"/>
          <w:szCs w:val="28"/>
        </w:rPr>
        <w:t>приложены</w:t>
      </w:r>
      <w:proofErr w:type="gramEnd"/>
      <w:r w:rsidRPr="00CF4B36">
        <w:rPr>
          <w:rFonts w:ascii="Times New Roman" w:hAnsi="Times New Roman" w:cs="Times New Roman"/>
          <w:sz w:val="28"/>
          <w:szCs w:val="28"/>
        </w:rPr>
        <w:t>: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>1) копия паспорта (документа удостоверяющего личность);</w:t>
      </w:r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4B36">
        <w:rPr>
          <w:rFonts w:ascii="Times New Roman" w:hAnsi="Times New Roman" w:cs="Times New Roman"/>
          <w:sz w:val="28"/>
          <w:szCs w:val="28"/>
        </w:rPr>
        <w:t xml:space="preserve">2) </w:t>
      </w:r>
      <w:hyperlink r:id="rId9" w:history="1">
        <w:r w:rsidRPr="00CF4B36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CF4B36">
        <w:rPr>
          <w:rFonts w:ascii="Times New Roman" w:hAnsi="Times New Roman" w:cs="Times New Roman"/>
          <w:sz w:val="28"/>
          <w:szCs w:val="28"/>
        </w:rPr>
        <w:t xml:space="preserve"> о должностях, периоды службы (работы) в которых включаются в стаж для назначения (перерасчета) пенсии за выслугу лет, согласно приложению № 2 к Порядку назначения, перерасчета и выплаты пенсии за выслугу лет лицам, замещавшим муниципальные должности на постоянной основе в Алексеевском муниципальном округе, а также лицам, замещавшим должности муниципальной службы Алексеевского муниципального округа; </w:t>
      </w:r>
      <w:proofErr w:type="gramEnd"/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4B36">
        <w:rPr>
          <w:rFonts w:ascii="Times New Roman" w:hAnsi="Times New Roman" w:cs="Times New Roman"/>
          <w:sz w:val="28"/>
          <w:szCs w:val="28"/>
        </w:rPr>
        <w:t xml:space="preserve">3) </w:t>
      </w:r>
      <w:hyperlink r:id="rId10" w:history="1">
        <w:r w:rsidRPr="00CF4B36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CF4B36">
        <w:rPr>
          <w:rFonts w:ascii="Times New Roman" w:hAnsi="Times New Roman" w:cs="Times New Roman"/>
          <w:sz w:val="28"/>
          <w:szCs w:val="28"/>
        </w:rPr>
        <w:t xml:space="preserve"> о размере среднемесячного заработка за последние 12 полных месяцев, предшествующих дню прекращения полномочия по замещаемой муниципальной должности Алексеевского муниципального округа (увольнения с муниципальной службы Алексеевского муниципального округа) либо дню достижения возраста, дающего право на страховую пенсию, предусмотренную Федеральным законом от 28 декабря 2013 года № 400-ФЗ «О страховых пенсиях» или права на пенсию по государственному пенсионному обеспечению, согласно приложению</w:t>
      </w:r>
      <w:proofErr w:type="gramEnd"/>
      <w:r w:rsidRPr="00CF4B36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CF4B36">
        <w:rPr>
          <w:rFonts w:ascii="Times New Roman" w:hAnsi="Times New Roman" w:cs="Times New Roman"/>
          <w:sz w:val="28"/>
          <w:szCs w:val="28"/>
        </w:rPr>
        <w:t>3 к Положению назначения, перерасчета и выплаты пенсии за выслугу лет лицам, замещавшим муниципальные должности на постоянной основе в Алексеевском муниципальном округе, а также лицам, замещавшим должности муниципальной службы Алексеевского муниципального округа;</w:t>
      </w:r>
      <w:proofErr w:type="gramEnd"/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>4) документы, подтверждающие периоды, включаемые в стаж для назначения пенсии за выслугу лет, в том числе: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>- копия трудовой книжки либо сведения о трудовой деятельности, оформленные в установленном законодательстве порядке;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>- копия военного билета;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>- выписка из решения о зачете в стаж замещения муниципальной должности (муниципальной службы) иных периодов работы (службы);</w:t>
      </w:r>
    </w:p>
    <w:p w:rsidR="00640720" w:rsidRPr="00CF4B36" w:rsidRDefault="00640720" w:rsidP="0064072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lastRenderedPageBreak/>
        <w:t>5) справка Фонда пенсионного и социального страхования Российской Федерации по Белгородской области о размере назначенной пенсии по старости (инвалидности).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CF4B36">
        <w:rPr>
          <w:rFonts w:ascii="Times New Roman" w:hAnsi="Times New Roman" w:cs="Times New Roman"/>
          <w:sz w:val="28"/>
          <w:szCs w:val="28"/>
        </w:rPr>
        <w:t xml:space="preserve">«__» ___________ _______ </w:t>
      </w:r>
      <w:proofErr w:type="gramStart"/>
      <w:r w:rsidRPr="00CF4B3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F4B36">
        <w:rPr>
          <w:rFonts w:ascii="Times New Roman" w:hAnsi="Times New Roman" w:cs="Times New Roman"/>
          <w:sz w:val="28"/>
          <w:szCs w:val="28"/>
        </w:rPr>
        <w:t>. ____________________</w:t>
      </w:r>
    </w:p>
    <w:p w:rsidR="00640720" w:rsidRPr="00CF4B36" w:rsidRDefault="00640720" w:rsidP="00640720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  <w:r w:rsidRPr="00CF4B36">
        <w:rPr>
          <w:rFonts w:ascii="Times New Roman" w:hAnsi="Times New Roman"/>
          <w:sz w:val="27"/>
          <w:szCs w:val="27"/>
        </w:rPr>
        <w:t xml:space="preserve">                                           </w:t>
      </w:r>
      <w:r w:rsidRPr="00CF4B36">
        <w:rPr>
          <w:rFonts w:ascii="Times New Roman" w:hAnsi="Times New Roman"/>
          <w:sz w:val="27"/>
          <w:szCs w:val="27"/>
        </w:rPr>
        <w:tab/>
        <w:t xml:space="preserve">        </w:t>
      </w:r>
      <w:r w:rsidRPr="00CF4B36">
        <w:rPr>
          <w:rFonts w:ascii="Times New Roman" w:hAnsi="Times New Roman"/>
          <w:sz w:val="16"/>
          <w:szCs w:val="16"/>
        </w:rPr>
        <w:t>(подпись заявителя)</w:t>
      </w:r>
    </w:p>
    <w:p w:rsidR="00640720" w:rsidRPr="00CF4B36" w:rsidRDefault="00640720" w:rsidP="00640720">
      <w:pPr>
        <w:autoSpaceDE w:val="0"/>
        <w:autoSpaceDN w:val="0"/>
        <w:adjustRightInd w:val="0"/>
        <w:jc w:val="center"/>
        <w:outlineLvl w:val="2"/>
        <w:rPr>
          <w:sz w:val="27"/>
          <w:szCs w:val="27"/>
        </w:rPr>
      </w:pPr>
    </w:p>
    <w:p w:rsidR="00640720" w:rsidRDefault="00640720" w:rsidP="0064072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640720" w:rsidRPr="00CF4B36" w:rsidRDefault="00640720" w:rsidP="0064072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F4B36">
        <w:rPr>
          <w:sz w:val="28"/>
          <w:szCs w:val="28"/>
        </w:rPr>
        <w:t>Расписка-уведомление</w:t>
      </w:r>
    </w:p>
    <w:p w:rsidR="00640720" w:rsidRPr="00CF4B36" w:rsidRDefault="00640720" w:rsidP="00640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0720" w:rsidRPr="00CF4B36" w:rsidRDefault="00640720" w:rsidP="00640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4B36">
        <w:rPr>
          <w:sz w:val="28"/>
          <w:szCs w:val="28"/>
        </w:rPr>
        <w:t>Заявление гр. _____________________________________________</w:t>
      </w:r>
    </w:p>
    <w:p w:rsidR="00640720" w:rsidRPr="00CF4B36" w:rsidRDefault="00640720" w:rsidP="00640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977"/>
        <w:gridCol w:w="4111"/>
      </w:tblGrid>
      <w:tr w:rsidR="00640720" w:rsidRPr="00CF4B36" w:rsidTr="00520A84">
        <w:trPr>
          <w:cantSplit/>
          <w:trHeight w:val="36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B36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  <w:r w:rsidRPr="00CF4B36">
              <w:rPr>
                <w:rFonts w:ascii="Times New Roman" w:hAnsi="Times New Roman" w:cs="Times New Roman"/>
                <w:sz w:val="28"/>
                <w:szCs w:val="28"/>
              </w:rPr>
              <w:br/>
              <w:t>заявления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F4B36">
              <w:rPr>
                <w:rFonts w:ascii="Times New Roman" w:hAnsi="Times New Roman" w:cs="Times New Roman"/>
                <w:sz w:val="28"/>
                <w:szCs w:val="28"/>
              </w:rPr>
              <w:t>Инициалы, фамилия и должность специалиста, принявшего документы:</w:t>
            </w:r>
          </w:p>
        </w:tc>
      </w:tr>
      <w:tr w:rsidR="00640720" w:rsidRPr="00CF4B36" w:rsidTr="00520A84">
        <w:trPr>
          <w:cantSplit/>
          <w:trHeight w:val="24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F4B36">
              <w:rPr>
                <w:rFonts w:ascii="Times New Roman" w:hAnsi="Times New Roman" w:cs="Times New Roman"/>
                <w:sz w:val="28"/>
                <w:szCs w:val="28"/>
              </w:rPr>
              <w:t xml:space="preserve">Дата приема заявления  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F4B36">
              <w:rPr>
                <w:rFonts w:ascii="Times New Roman" w:hAnsi="Times New Roman" w:cs="Times New Roman"/>
                <w:sz w:val="28"/>
                <w:szCs w:val="28"/>
              </w:rPr>
              <w:t xml:space="preserve">Подпись специалиста  </w:t>
            </w:r>
          </w:p>
        </w:tc>
      </w:tr>
      <w:tr w:rsidR="00640720" w:rsidRPr="00CF4B36" w:rsidTr="00520A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0720" w:rsidRPr="00CF4B36" w:rsidRDefault="00640720" w:rsidP="00640720">
      <w:pPr>
        <w:autoSpaceDE w:val="0"/>
        <w:autoSpaceDN w:val="0"/>
        <w:adjustRightInd w:val="0"/>
        <w:rPr>
          <w:sz w:val="28"/>
          <w:szCs w:val="28"/>
        </w:rPr>
      </w:pPr>
    </w:p>
    <w:p w:rsidR="00640720" w:rsidRPr="00CF4B36" w:rsidRDefault="00640720" w:rsidP="006407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4B36">
        <w:rPr>
          <w:sz w:val="28"/>
          <w:szCs w:val="28"/>
        </w:rPr>
        <w:t>___________________________________________________</w:t>
      </w:r>
    </w:p>
    <w:p w:rsidR="00640720" w:rsidRPr="00CF4B36" w:rsidRDefault="00640720" w:rsidP="006407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4B36">
        <w:rPr>
          <w:sz w:val="28"/>
          <w:szCs w:val="28"/>
        </w:rPr>
        <w:t>(линия отреза)</w:t>
      </w:r>
    </w:p>
    <w:p w:rsidR="00640720" w:rsidRPr="00CF4B36" w:rsidRDefault="00640720" w:rsidP="00640720">
      <w:pPr>
        <w:autoSpaceDE w:val="0"/>
        <w:autoSpaceDN w:val="0"/>
        <w:adjustRightInd w:val="0"/>
        <w:rPr>
          <w:sz w:val="28"/>
          <w:szCs w:val="28"/>
        </w:rPr>
      </w:pPr>
    </w:p>
    <w:p w:rsidR="00640720" w:rsidRPr="00CF4B36" w:rsidRDefault="00640720" w:rsidP="006407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4B36">
        <w:rPr>
          <w:sz w:val="28"/>
          <w:szCs w:val="28"/>
        </w:rPr>
        <w:t>Расписка-уведомление</w:t>
      </w:r>
    </w:p>
    <w:p w:rsidR="00640720" w:rsidRPr="00CF4B36" w:rsidRDefault="00640720" w:rsidP="0064072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0720" w:rsidRPr="00CF4B36" w:rsidRDefault="00640720" w:rsidP="006407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4B36">
        <w:rPr>
          <w:sz w:val="28"/>
          <w:szCs w:val="28"/>
        </w:rPr>
        <w:t>Заявление</w:t>
      </w:r>
    </w:p>
    <w:p w:rsidR="00640720" w:rsidRPr="00CF4B36" w:rsidRDefault="00640720" w:rsidP="00640720">
      <w:pPr>
        <w:autoSpaceDE w:val="0"/>
        <w:autoSpaceDN w:val="0"/>
        <w:adjustRightInd w:val="0"/>
        <w:rPr>
          <w:sz w:val="28"/>
          <w:szCs w:val="28"/>
        </w:rPr>
      </w:pPr>
      <w:r w:rsidRPr="00CF4B36">
        <w:rPr>
          <w:sz w:val="28"/>
          <w:szCs w:val="28"/>
        </w:rPr>
        <w:t>гр. ________________________________________</w:t>
      </w:r>
    </w:p>
    <w:p w:rsidR="00640720" w:rsidRPr="00CF4B36" w:rsidRDefault="00640720" w:rsidP="006407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977"/>
        <w:gridCol w:w="4111"/>
      </w:tblGrid>
      <w:tr w:rsidR="00640720" w:rsidRPr="00CF4B36" w:rsidTr="00520A84">
        <w:trPr>
          <w:cantSplit/>
          <w:trHeight w:val="36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B36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  <w:r w:rsidRPr="00CF4B36">
              <w:rPr>
                <w:rFonts w:ascii="Times New Roman" w:hAnsi="Times New Roman" w:cs="Times New Roman"/>
                <w:sz w:val="28"/>
                <w:szCs w:val="28"/>
              </w:rPr>
              <w:br/>
              <w:t>заявления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F4B36">
              <w:rPr>
                <w:rFonts w:ascii="Times New Roman" w:hAnsi="Times New Roman" w:cs="Times New Roman"/>
                <w:sz w:val="28"/>
                <w:szCs w:val="28"/>
              </w:rPr>
              <w:t>Инициалы, фамилия и должность специалиста, принявшего документы</w:t>
            </w:r>
          </w:p>
        </w:tc>
      </w:tr>
      <w:tr w:rsidR="00640720" w:rsidRPr="00CF4B36" w:rsidTr="00520A84">
        <w:trPr>
          <w:cantSplit/>
          <w:trHeight w:val="24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F4B36">
              <w:rPr>
                <w:rFonts w:ascii="Times New Roman" w:hAnsi="Times New Roman" w:cs="Times New Roman"/>
                <w:sz w:val="28"/>
                <w:szCs w:val="28"/>
              </w:rPr>
              <w:t xml:space="preserve">Дата приема заявления  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F4B36">
              <w:rPr>
                <w:rFonts w:ascii="Times New Roman" w:hAnsi="Times New Roman" w:cs="Times New Roman"/>
                <w:sz w:val="28"/>
                <w:szCs w:val="28"/>
              </w:rPr>
              <w:t xml:space="preserve">Подпись специалиста  </w:t>
            </w:r>
          </w:p>
        </w:tc>
      </w:tr>
      <w:tr w:rsidR="00640720" w:rsidRPr="00CF4B36" w:rsidTr="00520A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720" w:rsidRPr="00CF4B36" w:rsidRDefault="00640720" w:rsidP="00520A8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97582C" w:rsidRDefault="0097582C" w:rsidP="0097582C">
      <w:pPr>
        <w:tabs>
          <w:tab w:val="left" w:pos="0"/>
        </w:tabs>
        <w:ind w:firstLine="720"/>
        <w:rPr>
          <w:sz w:val="28"/>
          <w:szCs w:val="28"/>
        </w:rPr>
      </w:pPr>
    </w:p>
    <w:p w:rsidR="0097582C" w:rsidRDefault="0097582C" w:rsidP="0097582C">
      <w:pPr>
        <w:tabs>
          <w:tab w:val="left" w:pos="0"/>
        </w:tabs>
        <w:ind w:firstLine="720"/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97582C" w:rsidRDefault="0097582C" w:rsidP="0097582C">
      <w:pPr>
        <w:rPr>
          <w:sz w:val="28"/>
          <w:szCs w:val="28"/>
        </w:rPr>
      </w:pPr>
    </w:p>
    <w:p w:rsidR="007D19E6" w:rsidRDefault="007D19E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2521E" w:rsidRDefault="0002521E" w:rsidP="0002521E">
      <w:pPr>
        <w:jc w:val="right"/>
        <w:rPr>
          <w:b/>
          <w:sz w:val="28"/>
          <w:szCs w:val="28"/>
        </w:rPr>
      </w:pPr>
      <w:r w:rsidRPr="00905E85">
        <w:rPr>
          <w:b/>
          <w:sz w:val="28"/>
          <w:szCs w:val="28"/>
        </w:rPr>
        <w:lastRenderedPageBreak/>
        <w:t>Приложение №</w:t>
      </w:r>
      <w:r>
        <w:rPr>
          <w:b/>
          <w:sz w:val="28"/>
          <w:szCs w:val="28"/>
        </w:rPr>
        <w:t>2</w:t>
      </w:r>
      <w:r w:rsidRPr="00905E85">
        <w:rPr>
          <w:b/>
          <w:sz w:val="28"/>
          <w:szCs w:val="28"/>
        </w:rPr>
        <w:t xml:space="preserve"> </w:t>
      </w:r>
    </w:p>
    <w:p w:rsidR="0002521E" w:rsidRPr="00905E85" w:rsidRDefault="0002521E" w:rsidP="0002521E">
      <w:pPr>
        <w:jc w:val="right"/>
        <w:rPr>
          <w:b/>
          <w:sz w:val="28"/>
          <w:szCs w:val="28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386"/>
      </w:tblGrid>
      <w:tr w:rsidR="0002521E" w:rsidTr="0002521E">
        <w:tc>
          <w:tcPr>
            <w:tcW w:w="4503" w:type="dxa"/>
          </w:tcPr>
          <w:p w:rsidR="0002521E" w:rsidRDefault="0002521E" w:rsidP="000252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02521E" w:rsidRPr="00905E85" w:rsidRDefault="0002521E" w:rsidP="0002521E">
            <w:pPr>
              <w:jc w:val="center"/>
              <w:rPr>
                <w:b/>
                <w:sz w:val="28"/>
                <w:szCs w:val="28"/>
              </w:rPr>
            </w:pPr>
            <w:r w:rsidRPr="00905E85">
              <w:rPr>
                <w:b/>
                <w:sz w:val="28"/>
                <w:szCs w:val="28"/>
              </w:rPr>
              <w:t>Утвержден</w:t>
            </w:r>
          </w:p>
          <w:p w:rsidR="0002521E" w:rsidRPr="00905E85" w:rsidRDefault="0002521E" w:rsidP="0002521E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905E85">
              <w:rPr>
                <w:b/>
                <w:sz w:val="28"/>
                <w:szCs w:val="28"/>
              </w:rPr>
              <w:t>постановлением администрации</w:t>
            </w:r>
          </w:p>
          <w:p w:rsidR="0002521E" w:rsidRPr="00905E85" w:rsidRDefault="0002521E" w:rsidP="0002521E">
            <w:pPr>
              <w:tabs>
                <w:tab w:val="left" w:pos="-108"/>
              </w:tabs>
              <w:jc w:val="center"/>
              <w:rPr>
                <w:b/>
                <w:sz w:val="28"/>
                <w:szCs w:val="28"/>
              </w:rPr>
            </w:pPr>
            <w:r w:rsidRPr="00905E85">
              <w:rPr>
                <w:b/>
                <w:sz w:val="28"/>
                <w:szCs w:val="28"/>
              </w:rPr>
              <w:t>Алексеевского муниципального округа</w:t>
            </w:r>
          </w:p>
          <w:p w:rsidR="0002521E" w:rsidRDefault="0002521E" w:rsidP="0002521E">
            <w:pPr>
              <w:jc w:val="center"/>
              <w:rPr>
                <w:b/>
                <w:sz w:val="28"/>
                <w:szCs w:val="28"/>
              </w:rPr>
            </w:pPr>
            <w:r w:rsidRPr="00905E85">
              <w:rPr>
                <w:b/>
                <w:sz w:val="28"/>
                <w:szCs w:val="28"/>
              </w:rPr>
              <w:t>от «___»______2025 года №_________</w:t>
            </w:r>
          </w:p>
        </w:tc>
      </w:tr>
    </w:tbl>
    <w:p w:rsidR="0097582C" w:rsidRDefault="0097582C" w:rsidP="0097582C">
      <w:pPr>
        <w:rPr>
          <w:b/>
          <w:sz w:val="28"/>
          <w:szCs w:val="28"/>
        </w:rPr>
      </w:pPr>
    </w:p>
    <w:p w:rsidR="007D19E6" w:rsidRDefault="007D19E6" w:rsidP="0097582C">
      <w:pPr>
        <w:rPr>
          <w:b/>
          <w:sz w:val="28"/>
          <w:szCs w:val="28"/>
        </w:rPr>
      </w:pPr>
    </w:p>
    <w:p w:rsidR="009E38E0" w:rsidRPr="00CF4B36" w:rsidRDefault="009E38E0" w:rsidP="009E38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F4B36">
        <w:rPr>
          <w:rFonts w:ascii="Times New Roman" w:hAnsi="Times New Roman"/>
          <w:b/>
          <w:sz w:val="26"/>
          <w:szCs w:val="26"/>
        </w:rPr>
        <w:t>СПРАВКА</w:t>
      </w:r>
    </w:p>
    <w:p w:rsidR="009E38E0" w:rsidRPr="00CF4B36" w:rsidRDefault="009E38E0" w:rsidP="009E38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F4B36">
        <w:rPr>
          <w:rFonts w:ascii="Times New Roman" w:hAnsi="Times New Roman"/>
          <w:b/>
          <w:sz w:val="26"/>
          <w:szCs w:val="26"/>
        </w:rPr>
        <w:t>о размере среднемесячного заработка</w:t>
      </w:r>
    </w:p>
    <w:p w:rsidR="009E38E0" w:rsidRPr="00CF4B36" w:rsidRDefault="009E38E0" w:rsidP="009E38E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9E38E0" w:rsidRPr="00CF4B36" w:rsidRDefault="009E38E0" w:rsidP="009E38E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>Среднемесячный заработок________________________________________________</w:t>
      </w:r>
    </w:p>
    <w:p w:rsidR="009E38E0" w:rsidRPr="00CF4B36" w:rsidRDefault="009E38E0" w:rsidP="009E38E0">
      <w:pPr>
        <w:pStyle w:val="a3"/>
        <w:ind w:left="2832" w:firstLine="708"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>(фамилия, имя, отчество)</w:t>
      </w:r>
    </w:p>
    <w:p w:rsidR="009E38E0" w:rsidRPr="00CF4B36" w:rsidRDefault="009E38E0" w:rsidP="009E38E0">
      <w:pPr>
        <w:pStyle w:val="a3"/>
        <w:jc w:val="both"/>
        <w:rPr>
          <w:rFonts w:ascii="Times New Roman" w:hAnsi="Times New Roman"/>
          <w:sz w:val="26"/>
          <w:szCs w:val="26"/>
        </w:rPr>
      </w:pPr>
      <w:proofErr w:type="gramStart"/>
      <w:r w:rsidRPr="00CF4B36">
        <w:rPr>
          <w:rFonts w:ascii="Times New Roman" w:hAnsi="Times New Roman"/>
          <w:sz w:val="26"/>
          <w:szCs w:val="26"/>
        </w:rPr>
        <w:t>Замещавшего</w:t>
      </w:r>
      <w:proofErr w:type="gramEnd"/>
      <w:r w:rsidRPr="00CF4B36">
        <w:rPr>
          <w:rFonts w:ascii="Times New Roman" w:hAnsi="Times New Roman"/>
          <w:sz w:val="26"/>
          <w:szCs w:val="26"/>
        </w:rPr>
        <w:t xml:space="preserve"> должность__________________________________________________</w:t>
      </w:r>
    </w:p>
    <w:p w:rsidR="009E38E0" w:rsidRPr="00CF4B36" w:rsidRDefault="009E38E0" w:rsidP="009E38E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9E38E0" w:rsidRDefault="009E38E0" w:rsidP="009E38E0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>(наименование должности)</w:t>
      </w:r>
    </w:p>
    <w:p w:rsidR="009E38E0" w:rsidRPr="00CF4B36" w:rsidRDefault="009E38E0" w:rsidP="009E38E0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9E38E0" w:rsidRPr="00CF4B36" w:rsidRDefault="009E38E0" w:rsidP="009E38E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 xml:space="preserve">За период </w:t>
      </w:r>
      <w:proofErr w:type="gramStart"/>
      <w:r w:rsidRPr="00CF4B36">
        <w:rPr>
          <w:rFonts w:ascii="Times New Roman" w:hAnsi="Times New Roman"/>
          <w:sz w:val="26"/>
          <w:szCs w:val="26"/>
        </w:rPr>
        <w:t>с</w:t>
      </w:r>
      <w:proofErr w:type="gramEnd"/>
      <w:r w:rsidRPr="00CF4B3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F4B36">
        <w:rPr>
          <w:rFonts w:ascii="Times New Roman" w:hAnsi="Times New Roman"/>
          <w:sz w:val="26"/>
          <w:szCs w:val="26"/>
        </w:rPr>
        <w:t>_______________________по______________________</w:t>
      </w:r>
      <w:proofErr w:type="spellEnd"/>
      <w:r w:rsidRPr="00CF4B36">
        <w:rPr>
          <w:rFonts w:ascii="Times New Roman" w:hAnsi="Times New Roman"/>
          <w:sz w:val="26"/>
          <w:szCs w:val="26"/>
        </w:rPr>
        <w:t>, составил:</w:t>
      </w:r>
    </w:p>
    <w:p w:rsidR="009E38E0" w:rsidRPr="00CF4B36" w:rsidRDefault="009E38E0" w:rsidP="009E38E0">
      <w:pPr>
        <w:tabs>
          <w:tab w:val="left" w:pos="1980"/>
          <w:tab w:val="left" w:pos="6390"/>
        </w:tabs>
        <w:rPr>
          <w:sz w:val="18"/>
          <w:szCs w:val="18"/>
        </w:rPr>
      </w:pPr>
      <w:r w:rsidRPr="00CF4B36">
        <w:rPr>
          <w:sz w:val="28"/>
          <w:szCs w:val="28"/>
        </w:rPr>
        <w:tab/>
      </w:r>
      <w:r w:rsidRPr="00CF4B36">
        <w:rPr>
          <w:sz w:val="18"/>
          <w:szCs w:val="18"/>
        </w:rPr>
        <w:t>(день, месяц, год)                                                           (день, месяц, год)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2019"/>
        <w:gridCol w:w="1559"/>
        <w:gridCol w:w="1383"/>
      </w:tblGrid>
      <w:tr w:rsidR="009E38E0" w:rsidRPr="00CF4B36" w:rsidTr="00520A84">
        <w:trPr>
          <w:trHeight w:val="802"/>
        </w:trPr>
        <w:tc>
          <w:tcPr>
            <w:tcW w:w="4786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2019" w:type="dxa"/>
          </w:tcPr>
          <w:p w:rsidR="009E38E0" w:rsidRPr="00CF4B36" w:rsidRDefault="009E38E0" w:rsidP="00520A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F4B36">
              <w:rPr>
                <w:rFonts w:ascii="Times New Roman" w:hAnsi="Times New Roman" w:cs="Times New Roman"/>
                <w:sz w:val="24"/>
                <w:szCs w:val="24"/>
              </w:rPr>
              <w:t xml:space="preserve"> ___________</w:t>
            </w:r>
            <w:r w:rsidRPr="00CF4B36">
              <w:rPr>
                <w:rFonts w:ascii="Times New Roman" w:hAnsi="Times New Roman" w:cs="Times New Roman"/>
                <w:sz w:val="24"/>
                <w:szCs w:val="24"/>
              </w:rPr>
              <w:br/>
              <w:t>месяцев</w:t>
            </w:r>
          </w:p>
        </w:tc>
        <w:tc>
          <w:tcPr>
            <w:tcW w:w="2942" w:type="dxa"/>
            <w:gridSpan w:val="2"/>
          </w:tcPr>
          <w:p w:rsidR="009E38E0" w:rsidRPr="00CF4B36" w:rsidRDefault="009E38E0" w:rsidP="00520A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  <w:p w:rsidR="009E38E0" w:rsidRPr="00CF4B36" w:rsidRDefault="009E38E0" w:rsidP="00520A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денежное содержание*</w:t>
            </w:r>
          </w:p>
        </w:tc>
      </w:tr>
      <w:tr w:rsidR="009E38E0" w:rsidRPr="00CF4B36" w:rsidTr="00520A84">
        <w:trPr>
          <w:trHeight w:val="318"/>
        </w:trPr>
        <w:tc>
          <w:tcPr>
            <w:tcW w:w="4786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(рублей, копеек)</w:t>
            </w: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процентов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(рублей, копеек)</w:t>
            </w: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I. Заработок: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1) Должностной оклад (денежное вознаграждение)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2) надбавка к должностному окладу за квалификационный разряд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3) дополнительные выплаты к должностному окладу: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а) за стаж муниципальной службы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б) за особые условия муниципальной службы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в) за работу со сведениями, составляющими государственную тайну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г) премии за выполнение особо важных и сложных заданий: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за выполнение заданий типа «проекты»;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за выполнение заданий типа «мероприятия»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) ежемесячное денежное поощрение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е) единовременная денежная выплата при предоставлении ежегодного отпуска и материальная помощь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ё) ежемесячная надбавка к должностному окладу в связи с награждением нагрудным знаком «Отличник муниципальной службы в Белгородской области»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 xml:space="preserve">II. Другие выплата, производимые за счет </w:t>
            </w:r>
            <w:r w:rsidRPr="00CF4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фонда оплаты труда муниципальных служащих: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годовые премии по результатам работы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б) единовременные премии: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в связи с юбилейными датами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в связи с профессиональными праздниками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ко Дню защитника Отечества                        (23 февраля)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к Международному женскому дню (8 марта)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ко Дню местного самоуправления               (21 апреля)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за организацию проведения торжественных мероприятий, посвященных празднованию годовщины Дня образования города Алексеевка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по инициативе главы администрации Алексеевского муниципального округа (председателя Совета депутатов) за выполнение заданий (поручений) по обеспечению функций и задач органов местного самоуправления Алексеевского муниципального округа и достижения высоких конечных результатов работы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- за безупречную и эффективную трудовую деятельность при увольнении муниципального служащего в связи с выходом на пенсию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 xml:space="preserve">- иные выплаты за счет средств фонда оплаты труда муниципальных служащих 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III. Итого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Среднемесячный заработок 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</w:tr>
      <w:tr w:rsidR="009E38E0" w:rsidRPr="00CF4B36" w:rsidTr="00520A84">
        <w:tc>
          <w:tcPr>
            <w:tcW w:w="4786" w:type="dxa"/>
          </w:tcPr>
          <w:p w:rsidR="009E38E0" w:rsidRPr="00CF4B36" w:rsidRDefault="009E38E0" w:rsidP="00520A8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B36">
              <w:rPr>
                <w:rFonts w:ascii="Times New Roman" w:hAnsi="Times New Roman" w:cs="Times New Roman"/>
                <w:sz w:val="24"/>
                <w:szCs w:val="24"/>
              </w:rPr>
              <w:t>0,8 денежного содержания</w:t>
            </w:r>
          </w:p>
        </w:tc>
        <w:tc>
          <w:tcPr>
            <w:tcW w:w="201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  <w:tc>
          <w:tcPr>
            <w:tcW w:w="1559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  <w:r w:rsidRPr="00CF4B36">
              <w:t>-</w:t>
            </w:r>
          </w:p>
        </w:tc>
        <w:tc>
          <w:tcPr>
            <w:tcW w:w="1383" w:type="dxa"/>
          </w:tcPr>
          <w:p w:rsidR="009E38E0" w:rsidRPr="00CF4B36" w:rsidRDefault="009E38E0" w:rsidP="00520A84">
            <w:pPr>
              <w:tabs>
                <w:tab w:val="left" w:pos="1980"/>
                <w:tab w:val="left" w:pos="6390"/>
              </w:tabs>
              <w:jc w:val="center"/>
            </w:pPr>
          </w:p>
        </w:tc>
      </w:tr>
    </w:tbl>
    <w:p w:rsidR="009E38E0" w:rsidRPr="00CF4B36" w:rsidRDefault="009E38E0" w:rsidP="009E38E0">
      <w:pPr>
        <w:tabs>
          <w:tab w:val="left" w:pos="1980"/>
          <w:tab w:val="left" w:pos="6390"/>
        </w:tabs>
        <w:rPr>
          <w:sz w:val="28"/>
          <w:szCs w:val="28"/>
        </w:rPr>
      </w:pPr>
    </w:p>
    <w:p w:rsidR="009E38E0" w:rsidRPr="00CF4B36" w:rsidRDefault="009E38E0" w:rsidP="009E38E0">
      <w:pPr>
        <w:pStyle w:val="ConsPlusNonformat"/>
        <w:widowControl/>
        <w:tabs>
          <w:tab w:val="left" w:pos="5475"/>
        </w:tabs>
        <w:jc w:val="both"/>
        <w:rPr>
          <w:rFonts w:ascii="Times New Roman" w:hAnsi="Times New Roman"/>
          <w:sz w:val="26"/>
          <w:szCs w:val="26"/>
          <w:u w:val="single"/>
        </w:rPr>
      </w:pPr>
      <w:r w:rsidRPr="00CF4B36">
        <w:rPr>
          <w:rFonts w:ascii="Times New Roman" w:hAnsi="Times New Roman"/>
          <w:sz w:val="26"/>
          <w:szCs w:val="26"/>
        </w:rPr>
        <w:t xml:space="preserve">Основание выдачи справки, </w:t>
      </w:r>
      <w:r w:rsidRPr="00CF4B36">
        <w:rPr>
          <w:rFonts w:ascii="Times New Roman" w:hAnsi="Times New Roman"/>
          <w:sz w:val="26"/>
          <w:szCs w:val="26"/>
          <w:u w:val="single"/>
        </w:rPr>
        <w:t>лицевые счета.</w:t>
      </w:r>
    </w:p>
    <w:p w:rsidR="009E38E0" w:rsidRPr="00CF4B36" w:rsidRDefault="009E38E0" w:rsidP="009E38E0">
      <w:pPr>
        <w:pStyle w:val="ConsPlusNonformat"/>
        <w:widowControl/>
        <w:tabs>
          <w:tab w:val="left" w:pos="5475"/>
        </w:tabs>
        <w:jc w:val="both"/>
        <w:rPr>
          <w:rFonts w:ascii="Times New Roman" w:hAnsi="Times New Roman"/>
          <w:sz w:val="26"/>
          <w:szCs w:val="26"/>
          <w:u w:val="single"/>
        </w:rPr>
      </w:pPr>
    </w:p>
    <w:p w:rsidR="009E38E0" w:rsidRPr="00CF4B36" w:rsidRDefault="009E38E0" w:rsidP="009E38E0">
      <w:pPr>
        <w:pStyle w:val="ConsPlusNonformat"/>
        <w:widowControl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>Индексы увеличения должностного оклада (размера ежемесячного базового денежного вознаграждения)  ___________________________________________</w:t>
      </w:r>
    </w:p>
    <w:p w:rsidR="009E38E0" w:rsidRPr="00CF4B36" w:rsidRDefault="009E38E0" w:rsidP="009E38E0">
      <w:pPr>
        <w:pStyle w:val="ConsPlusNonformat"/>
        <w:widowControl/>
        <w:jc w:val="both"/>
        <w:rPr>
          <w:rFonts w:ascii="Times New Roman" w:hAnsi="Times New Roman"/>
          <w:sz w:val="26"/>
          <w:szCs w:val="26"/>
        </w:rPr>
      </w:pPr>
    </w:p>
    <w:p w:rsidR="009E38E0" w:rsidRPr="00CF4B36" w:rsidRDefault="009E38E0" w:rsidP="009E38E0">
      <w:pPr>
        <w:pStyle w:val="ConsPlusNonformat"/>
        <w:widowControl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>Руководитель органа</w:t>
      </w:r>
    </w:p>
    <w:p w:rsidR="009E38E0" w:rsidRPr="00CF4B36" w:rsidRDefault="009E38E0" w:rsidP="009E38E0">
      <w:pPr>
        <w:pStyle w:val="ConsPlusNonformat"/>
        <w:widowControl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 xml:space="preserve">местного самоуправления </w:t>
      </w:r>
    </w:p>
    <w:p w:rsidR="009E38E0" w:rsidRPr="00CF4B36" w:rsidRDefault="009E38E0" w:rsidP="009E38E0">
      <w:pPr>
        <w:pStyle w:val="ConsPlusNonformat"/>
        <w:widowControl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>Алексеевского муниципального округа _________________ инициалы, фамилия</w:t>
      </w:r>
    </w:p>
    <w:p w:rsidR="009E38E0" w:rsidRPr="00CF4B36" w:rsidRDefault="009E38E0" w:rsidP="009E38E0">
      <w:pPr>
        <w:pStyle w:val="ConsPlusNonformat"/>
        <w:widowControl/>
        <w:jc w:val="both"/>
        <w:rPr>
          <w:rFonts w:ascii="Times New Roman" w:hAnsi="Times New Roman"/>
        </w:rPr>
      </w:pPr>
      <w:r w:rsidRPr="00CF4B36">
        <w:rPr>
          <w:rFonts w:ascii="Times New Roman" w:hAnsi="Times New Roman"/>
        </w:rPr>
        <w:t xml:space="preserve">                                                                                                        подпись</w:t>
      </w:r>
    </w:p>
    <w:p w:rsidR="009E38E0" w:rsidRPr="00CF4B36" w:rsidRDefault="009E38E0" w:rsidP="009E38E0">
      <w:pPr>
        <w:pStyle w:val="ConsPlusNonformat"/>
        <w:widowControl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>Главный бухгалтер                                    _________________ инициалы, фамилия</w:t>
      </w:r>
    </w:p>
    <w:p w:rsidR="009E38E0" w:rsidRPr="00CF4B36" w:rsidRDefault="009E38E0" w:rsidP="009E38E0">
      <w:pPr>
        <w:pStyle w:val="ConsPlusNonformat"/>
        <w:widowControl/>
        <w:jc w:val="both"/>
        <w:rPr>
          <w:rFonts w:ascii="Times New Roman" w:hAnsi="Times New Roman"/>
        </w:rPr>
      </w:pPr>
      <w:r w:rsidRPr="00CF4B3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</w:t>
      </w:r>
      <w:r w:rsidRPr="00CF4B36">
        <w:rPr>
          <w:rFonts w:ascii="Times New Roman" w:hAnsi="Times New Roman"/>
        </w:rPr>
        <w:t>подпись</w:t>
      </w:r>
    </w:p>
    <w:p w:rsidR="009E38E0" w:rsidRPr="00CF4B36" w:rsidRDefault="009E38E0" w:rsidP="009E38E0">
      <w:pPr>
        <w:pStyle w:val="ConsPlusNonformat"/>
        <w:widowControl/>
        <w:jc w:val="both"/>
        <w:rPr>
          <w:rFonts w:ascii="Times New Roman" w:hAnsi="Times New Roman"/>
          <w:sz w:val="26"/>
          <w:szCs w:val="26"/>
        </w:rPr>
      </w:pPr>
      <w:r w:rsidRPr="00CF4B36">
        <w:rPr>
          <w:rFonts w:ascii="Times New Roman" w:hAnsi="Times New Roman"/>
          <w:sz w:val="26"/>
          <w:szCs w:val="26"/>
        </w:rPr>
        <w:t>Место печати                          Дата выдачи «___» _______________   _______ год</w:t>
      </w:r>
    </w:p>
    <w:p w:rsidR="009E38E0" w:rsidRDefault="009E38E0" w:rsidP="009E38E0">
      <w:pPr>
        <w:autoSpaceDE w:val="0"/>
        <w:autoSpaceDN w:val="0"/>
        <w:adjustRightInd w:val="0"/>
        <w:jc w:val="both"/>
      </w:pPr>
    </w:p>
    <w:p w:rsidR="009E38E0" w:rsidRDefault="009E38E0" w:rsidP="009E38E0">
      <w:pPr>
        <w:autoSpaceDE w:val="0"/>
        <w:autoSpaceDN w:val="0"/>
        <w:adjustRightInd w:val="0"/>
        <w:jc w:val="both"/>
      </w:pPr>
    </w:p>
    <w:p w:rsidR="009E38E0" w:rsidRDefault="009E38E0" w:rsidP="009E38E0">
      <w:pPr>
        <w:autoSpaceDE w:val="0"/>
        <w:autoSpaceDN w:val="0"/>
        <w:adjustRightInd w:val="0"/>
        <w:jc w:val="both"/>
      </w:pPr>
    </w:p>
    <w:p w:rsidR="009E38E0" w:rsidRDefault="009E38E0" w:rsidP="009E38E0">
      <w:pPr>
        <w:autoSpaceDE w:val="0"/>
        <w:autoSpaceDN w:val="0"/>
        <w:adjustRightInd w:val="0"/>
        <w:jc w:val="both"/>
      </w:pPr>
    </w:p>
    <w:p w:rsidR="009E38E0" w:rsidRPr="00CF4B36" w:rsidRDefault="009E38E0" w:rsidP="009E38E0">
      <w:pPr>
        <w:autoSpaceDE w:val="0"/>
        <w:autoSpaceDN w:val="0"/>
        <w:adjustRightInd w:val="0"/>
        <w:jc w:val="both"/>
      </w:pPr>
      <w:proofErr w:type="gramStart"/>
      <w:r w:rsidRPr="00CF4B36">
        <w:lastRenderedPageBreak/>
        <w:t>* Денежное содержание муниципальных служащих Алексеевского муниципального округа определяется в соответствии с нормативными актами органов местного самоуправления Алексеевского муниципального округа об оплате труда муниципальных служащих на соответствующий период, при этом сумма квартальной премии за выполнение особо важных и сложных заданий типа «мероприятия», выплаченная в указанном периоде, заносится в графу «В месяц денежное содержание» в пропорциональном размере от выплаченной суммы (1/3</w:t>
      </w:r>
      <w:proofErr w:type="gramEnd"/>
      <w:r w:rsidRPr="00CF4B36">
        <w:t xml:space="preserve">, </w:t>
      </w:r>
      <w:proofErr w:type="gramStart"/>
      <w:r w:rsidRPr="00CF4B36">
        <w:t>1/6, 1/9 или 1/12), а суммы единовременных выплат за счет средств фонда оплаты труда муниципальных служащих: при предоставлении ежегодного отпуска и материальная помощь, годовые премии по результатам работы, в связи с юбилейными датами, в связи с профессиональными праздниками, ко Дню защитника Отечества (23 февраля), к Международному женскому дню (8 марта), за безупречную и эффективную трудовую деятельность при</w:t>
      </w:r>
      <w:proofErr w:type="gramEnd"/>
      <w:r w:rsidRPr="00CF4B36">
        <w:t xml:space="preserve"> </w:t>
      </w:r>
      <w:proofErr w:type="gramStart"/>
      <w:r w:rsidRPr="00CF4B36">
        <w:t>увольнении</w:t>
      </w:r>
      <w:proofErr w:type="gramEnd"/>
      <w:r w:rsidRPr="00CF4B36">
        <w:t xml:space="preserve"> муниципального служащего в связи с выходом на пенсию, выплаченные в указанном периоде, заносятся в графу «В месяц денежное содержание» в размере 1/12 от выплаченной суммы. </w:t>
      </w:r>
    </w:p>
    <w:p w:rsidR="007D19E6" w:rsidRDefault="007D19E6" w:rsidP="009E38E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7D19E6" w:rsidSect="00E66074">
      <w:headerReference w:type="default" r:id="rId11"/>
      <w:pgSz w:w="11906" w:h="16838"/>
      <w:pgMar w:top="568" w:right="849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4BB" w:rsidRDefault="002324BB" w:rsidP="00E66074">
      <w:r>
        <w:separator/>
      </w:r>
    </w:p>
  </w:endnote>
  <w:endnote w:type="continuationSeparator" w:id="0">
    <w:p w:rsidR="002324BB" w:rsidRDefault="002324BB" w:rsidP="00E66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4BB" w:rsidRDefault="002324BB" w:rsidP="00E66074">
      <w:r>
        <w:separator/>
      </w:r>
    </w:p>
  </w:footnote>
  <w:footnote w:type="continuationSeparator" w:id="0">
    <w:p w:rsidR="002324BB" w:rsidRDefault="002324BB" w:rsidP="00E66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045657"/>
      <w:docPartObj>
        <w:docPartGallery w:val="Page Numbers (Top of Page)"/>
        <w:docPartUnique/>
      </w:docPartObj>
    </w:sdtPr>
    <w:sdtContent>
      <w:p w:rsidR="00E66074" w:rsidRDefault="00E66074">
        <w:pPr>
          <w:pStyle w:val="a8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E66074" w:rsidRDefault="00E6607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82C"/>
    <w:rsid w:val="000127F3"/>
    <w:rsid w:val="0002521E"/>
    <w:rsid w:val="00144120"/>
    <w:rsid w:val="002324BB"/>
    <w:rsid w:val="00320750"/>
    <w:rsid w:val="00346E29"/>
    <w:rsid w:val="003D48A6"/>
    <w:rsid w:val="0044418A"/>
    <w:rsid w:val="00493BDB"/>
    <w:rsid w:val="004D7B32"/>
    <w:rsid w:val="005C4F2A"/>
    <w:rsid w:val="00640720"/>
    <w:rsid w:val="0065457D"/>
    <w:rsid w:val="007D19E6"/>
    <w:rsid w:val="008F0A18"/>
    <w:rsid w:val="00917008"/>
    <w:rsid w:val="0097582C"/>
    <w:rsid w:val="009E38E0"/>
    <w:rsid w:val="00A344CB"/>
    <w:rsid w:val="00B5036B"/>
    <w:rsid w:val="00B67853"/>
    <w:rsid w:val="00BD5C76"/>
    <w:rsid w:val="00E24D4A"/>
    <w:rsid w:val="00E66074"/>
    <w:rsid w:val="00EF27D1"/>
    <w:rsid w:val="00F5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58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9758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758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97582C"/>
    <w:rPr>
      <w:color w:val="0000FF"/>
      <w:u w:val="single"/>
    </w:rPr>
  </w:style>
  <w:style w:type="paragraph" w:customStyle="1" w:styleId="ConsPlusNormal">
    <w:name w:val="ConsPlusNormal"/>
    <w:rsid w:val="009758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58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975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7582C"/>
    <w:pPr>
      <w:ind w:left="720" w:right="-567" w:hanging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uiPriority w:val="99"/>
    <w:rsid w:val="0097582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97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82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660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6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660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60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8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1082&amp;date=22.01.2025&amp;dst=100024&amp;fie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404;n=21558;fld=134;dst=1000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404;n=21558;fld=134;dst=1000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AE0CA-B475-496B-A3E9-3CD3DD66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2025-03-12T13:33:00Z</dcterms:created>
  <dcterms:modified xsi:type="dcterms:W3CDTF">2025-03-12T14:14:00Z</dcterms:modified>
</cp:coreProperties>
</file>