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504440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D7631" w:rsidRDefault="00FB2B36" w:rsidP="002D76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«</w:t>
      </w:r>
      <w:r w:rsidR="008A4FCB" w:rsidRPr="008A4FCB">
        <w:rPr>
          <w:rFonts w:ascii="Times New Roman" w:hAnsi="Times New Roman"/>
          <w:b/>
          <w:sz w:val="28"/>
          <w:szCs w:val="28"/>
        </w:rPr>
        <w:t>Об организации работы комиссии по проведению оценки обеспечения готовности к отопительному периоду 2025-2026 годов социально-культурного сектора и прочих организаций Алексеевского муниципального округа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504440" w:rsidRDefault="00FB2B36" w:rsidP="00A46432">
            <w:pPr>
              <w:jc w:val="center"/>
              <w:rPr>
                <w:rFonts w:ascii="Times New Roman" w:hAnsi="Times New Roman" w:cs="Times New Roman"/>
              </w:rPr>
            </w:pP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21F74" w:rsidRP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округа</w:t>
            </w:r>
            <w:r w:rsidRPr="00DC53C3">
              <w:rPr>
                <w:rStyle w:val="89pt"/>
                <w:rFonts w:eastAsiaTheme="minorHAnsi"/>
              </w:rPr>
              <w:br/>
            </w:r>
            <w:r w:rsidRPr="00DC53C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DC53C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DC53C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F21F74">
              <w:rPr>
                <w:rFonts w:ascii="Times New Roman" w:hAnsi="Times New Roman" w:cs="Times New Roman"/>
                <w:b/>
              </w:rPr>
              <w:t>:</w:t>
            </w:r>
            <w:r w:rsidR="00B80CBD" w:rsidRPr="00DC53C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DC53C3" w:rsidRDefault="00F21F74" w:rsidP="002430C1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8A4FCB" w:rsidRPr="008A4F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 организации работы комиссии по проведению оценки обеспечения готовности к отопительному периоду 2025-2026 годов социально-культурного сектора и прочих организаций Алексеевского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="00853510" w:rsidRPr="008535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на предмет их влияния на </w:t>
            </w:r>
            <w:r w:rsidR="00167F4F">
              <w:rPr>
                <w:rStyle w:val="89pt"/>
                <w:rFonts w:eastAsiaTheme="minorHAnsi"/>
                <w:i w:val="0"/>
                <w:sz w:val="24"/>
                <w:szCs w:val="24"/>
              </w:rPr>
              <w:t>к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  <w:hyperlink r:id="rId7" w:history="1">
              <w:r w:rsidRPr="007C09DF">
                <w:rPr>
                  <w:rStyle w:val="a4"/>
                  <w:rFonts w:ascii="Times New Roman" w:hAnsi="Times New Roman" w:cs="Times New Roman"/>
                </w:rPr>
                <w:t>https://alekseevskij-r31.gosweb.gosuslugi.ru/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Сроки приема предложений и замечаний: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4FCB">
              <w:rPr>
                <w:rFonts w:ascii="Times New Roman" w:hAnsi="Times New Roman" w:cs="Times New Roman"/>
                <w:sz w:val="24"/>
                <w:szCs w:val="24"/>
              </w:rPr>
              <w:t xml:space="preserve">6.06.2025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8A4FCB">
              <w:rPr>
                <w:rFonts w:ascii="Times New Roman" w:hAnsi="Times New Roman" w:cs="Times New Roman"/>
                <w:sz w:val="24"/>
                <w:szCs w:val="24"/>
              </w:rPr>
              <w:t xml:space="preserve">20.06.2025 </w:t>
            </w:r>
            <w:bookmarkStart w:id="0" w:name="_GoBack"/>
            <w:bookmarkEnd w:id="0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округа на предмет выявления рисков нарушения антимонопольного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нодательства за 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DC53C3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отчетный год),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02.04.202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года (указывается год, следующий за отчетным) в составе ежегодного доклада об антимонопольном </w:t>
            </w:r>
            <w:proofErr w:type="spell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</w:t>
            </w:r>
            <w:proofErr w:type="gram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 в разделе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«Главная/Деятельность/</w:t>
            </w:r>
            <w:proofErr w:type="gram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округа».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>Те</w:t>
            </w:r>
            <w:proofErr w:type="gramStart"/>
            <w:r w:rsidRPr="00DC53C3">
              <w:rPr>
                <w:sz w:val="24"/>
                <w:szCs w:val="24"/>
              </w:rPr>
              <w:t>кст пр</w:t>
            </w:r>
            <w:proofErr w:type="gramEnd"/>
            <w:r w:rsidRPr="00DC53C3">
              <w:rPr>
                <w:sz w:val="24"/>
                <w:szCs w:val="24"/>
              </w:rPr>
              <w:t xml:space="preserve">оекта нормативного правового актов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C53C3">
              <w:rPr>
                <w:sz w:val="24"/>
                <w:szCs w:val="24"/>
              </w:rPr>
              <w:t>word</w:t>
            </w:r>
            <w:proofErr w:type="spellEnd"/>
            <w:r w:rsidRPr="00DC53C3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firstLine="744"/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Алексеевского </w:t>
            </w:r>
            <w:r w:rsidR="003C0D34">
              <w:rPr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sz w:val="24"/>
                <w:szCs w:val="24"/>
              </w:rPr>
              <w:t>округа</w:t>
            </w:r>
            <w:r w:rsidRPr="00DC53C3">
              <w:rPr>
                <w:i/>
                <w:sz w:val="24"/>
                <w:szCs w:val="24"/>
              </w:rPr>
              <w:t>,</w:t>
            </w:r>
            <w:r w:rsidRPr="00DC53C3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DC53C3">
              <w:rPr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Pr="00DC53C3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 w:rsidRPr="00DC53C3">
              <w:rPr>
                <w:sz w:val="24"/>
                <w:szCs w:val="24"/>
              </w:rPr>
              <w:t xml:space="preserve"> </w:t>
            </w:r>
          </w:p>
        </w:tc>
      </w:tr>
      <w:tr w:rsidR="00B56282" w:rsidTr="00853510">
        <w:trPr>
          <w:trHeight w:val="1410"/>
        </w:trPr>
        <w:tc>
          <w:tcPr>
            <w:tcW w:w="9889" w:type="dxa"/>
          </w:tcPr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Клочко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Виталий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Владимирович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главный специалист отдела ЖКХ и энергосбережения,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 w:rsidSect="0085351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707A8"/>
    <w:rsid w:val="000848E3"/>
    <w:rsid w:val="000C014D"/>
    <w:rsid w:val="00167F4F"/>
    <w:rsid w:val="00182247"/>
    <w:rsid w:val="001E207D"/>
    <w:rsid w:val="002430C1"/>
    <w:rsid w:val="00280E29"/>
    <w:rsid w:val="00285F4C"/>
    <w:rsid w:val="0029662A"/>
    <w:rsid w:val="002D44AF"/>
    <w:rsid w:val="002D7631"/>
    <w:rsid w:val="003C0D34"/>
    <w:rsid w:val="003D6796"/>
    <w:rsid w:val="004446DD"/>
    <w:rsid w:val="00462ACD"/>
    <w:rsid w:val="004D004C"/>
    <w:rsid w:val="004D61E0"/>
    <w:rsid w:val="004F2C6F"/>
    <w:rsid w:val="00501B77"/>
    <w:rsid w:val="00504440"/>
    <w:rsid w:val="0052263B"/>
    <w:rsid w:val="005D4F69"/>
    <w:rsid w:val="0069374D"/>
    <w:rsid w:val="00694295"/>
    <w:rsid w:val="006E099C"/>
    <w:rsid w:val="007C3A28"/>
    <w:rsid w:val="008262AD"/>
    <w:rsid w:val="00837EE7"/>
    <w:rsid w:val="00853510"/>
    <w:rsid w:val="008870EE"/>
    <w:rsid w:val="008A4FCB"/>
    <w:rsid w:val="00967EF4"/>
    <w:rsid w:val="009B307B"/>
    <w:rsid w:val="009F3FEB"/>
    <w:rsid w:val="00A16D18"/>
    <w:rsid w:val="00A46432"/>
    <w:rsid w:val="00AB1CC3"/>
    <w:rsid w:val="00B071B7"/>
    <w:rsid w:val="00B42AE3"/>
    <w:rsid w:val="00B43CB9"/>
    <w:rsid w:val="00B56282"/>
    <w:rsid w:val="00B80CBD"/>
    <w:rsid w:val="00B81796"/>
    <w:rsid w:val="00BC2A32"/>
    <w:rsid w:val="00C66C10"/>
    <w:rsid w:val="00CA31DF"/>
    <w:rsid w:val="00D13CF6"/>
    <w:rsid w:val="00D27AC6"/>
    <w:rsid w:val="00D37B91"/>
    <w:rsid w:val="00D4466A"/>
    <w:rsid w:val="00D4575A"/>
    <w:rsid w:val="00D466B2"/>
    <w:rsid w:val="00D679B4"/>
    <w:rsid w:val="00DC53C3"/>
    <w:rsid w:val="00DC764B"/>
    <w:rsid w:val="00ED6D3B"/>
    <w:rsid w:val="00F02F5C"/>
    <w:rsid w:val="00F10594"/>
    <w:rsid w:val="00F21F74"/>
    <w:rsid w:val="00F62347"/>
    <w:rsid w:val="00FB2B36"/>
    <w:rsid w:val="00FE21A9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lekseev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23</cp:revision>
  <cp:lastPrinted>2023-03-20T08:50:00Z</cp:lastPrinted>
  <dcterms:created xsi:type="dcterms:W3CDTF">2022-12-01T12:03:00Z</dcterms:created>
  <dcterms:modified xsi:type="dcterms:W3CDTF">2025-06-09T14:36:00Z</dcterms:modified>
</cp:coreProperties>
</file>