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8F2" w:rsidRDefault="00D148F2" w:rsidP="00D148F2">
      <w:pPr>
        <w:pStyle w:val="a3"/>
        <w:jc w:val="center"/>
        <w:rPr>
          <w:sz w:val="16"/>
          <w:szCs w:val="16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>
        <w:rPr>
          <w:noProof/>
          <w:lang w:eastAsia="ru-RU"/>
        </w:rPr>
        <w:drawing>
          <wp:inline distT="0" distB="0" distL="0" distR="0" wp14:anchorId="20E02365" wp14:editId="51BAAD9C">
            <wp:extent cx="522000" cy="6120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000" cy="6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48F2" w:rsidRPr="00015578" w:rsidRDefault="00D148F2" w:rsidP="00D148F2">
      <w:pPr>
        <w:pStyle w:val="a3"/>
        <w:tabs>
          <w:tab w:val="left" w:pos="4820"/>
        </w:tabs>
        <w:spacing w:before="100" w:after="100"/>
        <w:jc w:val="center"/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 xml:space="preserve">Б Е Л Г О </w:t>
      </w:r>
      <w:proofErr w:type="gramStart"/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Р</w:t>
      </w:r>
      <w:proofErr w:type="gramEnd"/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 xml:space="preserve"> О Д С К А Я   О Б Л А С Т Ь</w:t>
      </w:r>
    </w:p>
    <w:p w:rsidR="00D148F2" w:rsidRDefault="00D148F2" w:rsidP="00D148F2">
      <w:pPr>
        <w:pStyle w:val="a3"/>
        <w:spacing w:before="160"/>
        <w:jc w:val="center"/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  <w:r w:rsidRP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АДМИНИСТРАЦИ</w:t>
      </w:r>
      <w:r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Я </w:t>
      </w:r>
      <w:r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br/>
      </w:r>
      <w:r w:rsidRP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АЛЕКСЕЕВСКОГО </w:t>
      </w:r>
      <w:r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МУНИЦИПАЛЬНОГО</w:t>
      </w:r>
      <w:r w:rsidRP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ОКРУГА</w:t>
      </w:r>
      <w:r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БЕЛГОРОДСКОЙ ОБЛАСТИ </w:t>
      </w:r>
    </w:p>
    <w:p w:rsidR="00D148F2" w:rsidRPr="00015578" w:rsidRDefault="00D148F2" w:rsidP="00D148F2">
      <w:pPr>
        <w:pStyle w:val="a3"/>
        <w:tabs>
          <w:tab w:val="left" w:pos="0"/>
        </w:tabs>
        <w:spacing w:before="100" w:after="80"/>
        <w:jc w:val="center"/>
        <w:rPr>
          <w:rFonts w:ascii="Arial" w:hAnsi="Arial" w:cs="Arial"/>
          <w:spacing w:val="160"/>
          <w:sz w:val="32"/>
          <w:szCs w:val="32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>
        <w:rPr>
          <w:rFonts w:ascii="Arial" w:hAnsi="Arial" w:cs="Arial"/>
          <w:spacing w:val="160"/>
          <w:sz w:val="32"/>
          <w:szCs w:val="32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ПОСТАНОВЛЕНИЕ</w:t>
      </w:r>
    </w:p>
    <w:p w:rsidR="00D148F2" w:rsidRDefault="00D148F2" w:rsidP="00D148F2">
      <w:pPr>
        <w:pStyle w:val="a3"/>
        <w:tabs>
          <w:tab w:val="left" w:pos="0"/>
        </w:tabs>
        <w:spacing w:before="160" w:after="120"/>
        <w:jc w:val="center"/>
        <w:rPr>
          <w:rFonts w:ascii="Arial" w:hAnsi="Arial" w:cs="Arial"/>
          <w:sz w:val="17"/>
          <w:szCs w:val="17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7F41AF">
        <w:rPr>
          <w:rFonts w:ascii="Arial" w:hAnsi="Arial" w:cs="Arial"/>
          <w:sz w:val="17"/>
          <w:szCs w:val="17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Алексеевка</w:t>
      </w:r>
    </w:p>
    <w:p w:rsidR="0094695C" w:rsidRPr="004676C5" w:rsidRDefault="00D148F2" w:rsidP="00D148F2">
      <w:pPr>
        <w:jc w:val="both"/>
        <w:rPr>
          <w:sz w:val="26"/>
          <w:szCs w:val="26"/>
        </w:rPr>
      </w:pPr>
      <w:r w:rsidRPr="000A7E33">
        <w:rPr>
          <w:color w:val="000000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Pr="00017391">
        <w:rPr>
          <w:rFonts w:ascii="Arial" w:hAnsi="Arial" w:cs="Arial"/>
          <w:b/>
          <w:color w:val="000000"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  <w:t>«______»_____________</w:t>
      </w:r>
      <w:r>
        <w:rPr>
          <w:rFonts w:ascii="Arial" w:hAnsi="Arial" w:cs="Arial"/>
          <w:b/>
          <w:color w:val="000000"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  <w:t>___</w:t>
      </w:r>
      <w:r w:rsidRPr="00017391">
        <w:rPr>
          <w:rFonts w:ascii="Arial" w:hAnsi="Arial" w:cs="Arial"/>
          <w:b/>
          <w:color w:val="000000"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  <w:t>20___ г.</w:t>
      </w:r>
      <w:r w:rsidRPr="00017391">
        <w:rPr>
          <w:rFonts w:ascii="Arial" w:hAnsi="Arial" w:cs="Arial"/>
          <w:b/>
          <w:color w:val="000000"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017391">
        <w:rPr>
          <w:rFonts w:ascii="Arial" w:hAnsi="Arial" w:cs="Arial"/>
          <w:b/>
          <w:color w:val="000000"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017391">
        <w:rPr>
          <w:rFonts w:ascii="Arial" w:hAnsi="Arial" w:cs="Arial"/>
          <w:b/>
          <w:color w:val="000000"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017391">
        <w:rPr>
          <w:rFonts w:ascii="Arial" w:hAnsi="Arial" w:cs="Arial"/>
          <w:b/>
          <w:color w:val="000000"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017391">
        <w:rPr>
          <w:rFonts w:ascii="Arial" w:hAnsi="Arial" w:cs="Arial"/>
          <w:b/>
          <w:color w:val="000000"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  <w:tab/>
        <w:t xml:space="preserve">                            </w:t>
      </w:r>
      <w:r>
        <w:rPr>
          <w:rFonts w:ascii="Arial" w:hAnsi="Arial" w:cs="Arial"/>
          <w:b/>
          <w:color w:val="000000"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  <w:t xml:space="preserve">          </w:t>
      </w:r>
      <w:r w:rsidRPr="00017391">
        <w:rPr>
          <w:rFonts w:ascii="Arial" w:hAnsi="Arial" w:cs="Arial"/>
          <w:b/>
          <w:color w:val="000000"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>
        <w:rPr>
          <w:rFonts w:ascii="Arial" w:hAnsi="Arial" w:cs="Arial"/>
          <w:b/>
          <w:color w:val="000000"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  <w:t xml:space="preserve">      </w:t>
      </w:r>
      <w:r w:rsidRPr="00017391">
        <w:rPr>
          <w:rFonts w:ascii="Arial" w:hAnsi="Arial" w:cs="Arial"/>
          <w:b/>
          <w:color w:val="000000"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  <w:t>№________</w:t>
      </w:r>
    </w:p>
    <w:p w:rsidR="0094695C" w:rsidRPr="004676C5" w:rsidRDefault="0094695C" w:rsidP="0094695C">
      <w:pPr>
        <w:jc w:val="both"/>
        <w:rPr>
          <w:sz w:val="22"/>
          <w:szCs w:val="26"/>
        </w:rPr>
      </w:pPr>
    </w:p>
    <w:p w:rsidR="00D148F2" w:rsidRPr="00B629F1" w:rsidRDefault="00D148F2" w:rsidP="00232F6D">
      <w:pPr>
        <w:autoSpaceDE w:val="0"/>
        <w:autoSpaceDN w:val="0"/>
        <w:adjustRightInd w:val="0"/>
        <w:jc w:val="center"/>
        <w:rPr>
          <w:b/>
          <w:bCs/>
          <w:sz w:val="32"/>
          <w:szCs w:val="26"/>
        </w:rPr>
      </w:pPr>
    </w:p>
    <w:p w:rsidR="000F7EED" w:rsidRPr="00B629F1" w:rsidRDefault="0094695C" w:rsidP="00232F6D">
      <w:pPr>
        <w:autoSpaceDE w:val="0"/>
        <w:autoSpaceDN w:val="0"/>
        <w:adjustRightInd w:val="0"/>
        <w:jc w:val="center"/>
        <w:rPr>
          <w:b/>
          <w:bCs/>
          <w:sz w:val="25"/>
          <w:szCs w:val="25"/>
        </w:rPr>
      </w:pPr>
      <w:r w:rsidRPr="00B629F1">
        <w:rPr>
          <w:b/>
          <w:bCs/>
          <w:sz w:val="25"/>
          <w:szCs w:val="25"/>
        </w:rPr>
        <w:t>Об утверждении средней рыночной</w:t>
      </w:r>
      <w:r w:rsidR="006F23DC" w:rsidRPr="00B629F1">
        <w:rPr>
          <w:b/>
          <w:bCs/>
          <w:sz w:val="25"/>
          <w:szCs w:val="25"/>
        </w:rPr>
        <w:t xml:space="preserve"> </w:t>
      </w:r>
      <w:r w:rsidRPr="00B629F1">
        <w:rPr>
          <w:b/>
          <w:bCs/>
          <w:sz w:val="25"/>
          <w:szCs w:val="25"/>
        </w:rPr>
        <w:t>стоимости</w:t>
      </w:r>
      <w:r w:rsidR="00232F6D" w:rsidRPr="00B629F1">
        <w:rPr>
          <w:b/>
          <w:bCs/>
          <w:sz w:val="25"/>
          <w:szCs w:val="25"/>
        </w:rPr>
        <w:t xml:space="preserve"> </w:t>
      </w:r>
    </w:p>
    <w:p w:rsidR="000F7EED" w:rsidRPr="00B629F1" w:rsidRDefault="0094695C" w:rsidP="000F7EED">
      <w:pPr>
        <w:autoSpaceDE w:val="0"/>
        <w:autoSpaceDN w:val="0"/>
        <w:adjustRightInd w:val="0"/>
        <w:jc w:val="center"/>
        <w:rPr>
          <w:b/>
          <w:bCs/>
          <w:sz w:val="25"/>
          <w:szCs w:val="25"/>
        </w:rPr>
      </w:pPr>
      <w:r w:rsidRPr="00B629F1">
        <w:rPr>
          <w:b/>
          <w:bCs/>
          <w:sz w:val="25"/>
          <w:szCs w:val="25"/>
        </w:rPr>
        <w:t>одного квадратного метра</w:t>
      </w:r>
      <w:r w:rsidR="006F23DC" w:rsidRPr="00B629F1">
        <w:rPr>
          <w:b/>
          <w:bCs/>
          <w:sz w:val="25"/>
          <w:szCs w:val="25"/>
        </w:rPr>
        <w:t xml:space="preserve"> </w:t>
      </w:r>
      <w:r w:rsidRPr="00B629F1">
        <w:rPr>
          <w:b/>
          <w:bCs/>
          <w:sz w:val="25"/>
          <w:szCs w:val="25"/>
        </w:rPr>
        <w:t>общей площади</w:t>
      </w:r>
      <w:r w:rsidR="00232F6D" w:rsidRPr="00B629F1">
        <w:rPr>
          <w:b/>
          <w:bCs/>
          <w:sz w:val="25"/>
          <w:szCs w:val="25"/>
        </w:rPr>
        <w:t xml:space="preserve"> </w:t>
      </w:r>
    </w:p>
    <w:p w:rsidR="0094695C" w:rsidRPr="00B629F1" w:rsidRDefault="006F23DC" w:rsidP="000F7EED">
      <w:pPr>
        <w:autoSpaceDE w:val="0"/>
        <w:autoSpaceDN w:val="0"/>
        <w:adjustRightInd w:val="0"/>
        <w:jc w:val="center"/>
        <w:rPr>
          <w:b/>
          <w:bCs/>
          <w:sz w:val="25"/>
          <w:szCs w:val="25"/>
        </w:rPr>
      </w:pPr>
      <w:r w:rsidRPr="00B629F1">
        <w:rPr>
          <w:b/>
          <w:bCs/>
          <w:sz w:val="25"/>
          <w:szCs w:val="25"/>
        </w:rPr>
        <w:t xml:space="preserve">жилого помещения </w:t>
      </w:r>
      <w:r w:rsidR="0094695C" w:rsidRPr="00B629F1">
        <w:rPr>
          <w:b/>
          <w:bCs/>
          <w:sz w:val="25"/>
          <w:szCs w:val="25"/>
        </w:rPr>
        <w:t xml:space="preserve">на </w:t>
      </w:r>
      <w:r w:rsidR="00FE2926" w:rsidRPr="00B629F1">
        <w:rPr>
          <w:b/>
          <w:bCs/>
          <w:sz w:val="25"/>
          <w:szCs w:val="25"/>
          <w:lang w:val="en-US"/>
        </w:rPr>
        <w:t>I</w:t>
      </w:r>
      <w:r w:rsidR="00EA7EA6" w:rsidRPr="00B629F1">
        <w:rPr>
          <w:b/>
          <w:bCs/>
          <w:sz w:val="25"/>
          <w:szCs w:val="25"/>
          <w:lang w:val="en-US"/>
        </w:rPr>
        <w:t>I</w:t>
      </w:r>
      <w:r w:rsidR="00232F6D" w:rsidRPr="00B629F1">
        <w:rPr>
          <w:b/>
          <w:bCs/>
          <w:sz w:val="25"/>
          <w:szCs w:val="25"/>
          <w:lang w:val="en-US"/>
        </w:rPr>
        <w:t>I</w:t>
      </w:r>
      <w:r w:rsidR="0094695C" w:rsidRPr="00B629F1">
        <w:rPr>
          <w:b/>
          <w:bCs/>
          <w:sz w:val="25"/>
          <w:szCs w:val="25"/>
        </w:rPr>
        <w:t xml:space="preserve"> квартал 202</w:t>
      </w:r>
      <w:r w:rsidR="00D57E98" w:rsidRPr="00B629F1">
        <w:rPr>
          <w:b/>
          <w:bCs/>
          <w:sz w:val="25"/>
          <w:szCs w:val="25"/>
        </w:rPr>
        <w:t>5</w:t>
      </w:r>
      <w:r w:rsidR="0094695C" w:rsidRPr="00B629F1">
        <w:rPr>
          <w:b/>
          <w:bCs/>
          <w:sz w:val="25"/>
          <w:szCs w:val="25"/>
        </w:rPr>
        <w:t xml:space="preserve"> года</w:t>
      </w:r>
    </w:p>
    <w:p w:rsidR="0094695C" w:rsidRPr="00B629F1" w:rsidRDefault="0094695C" w:rsidP="0094695C">
      <w:pPr>
        <w:autoSpaceDE w:val="0"/>
        <w:autoSpaceDN w:val="0"/>
        <w:adjustRightInd w:val="0"/>
        <w:jc w:val="both"/>
        <w:rPr>
          <w:bCs/>
          <w:sz w:val="25"/>
          <w:szCs w:val="25"/>
          <w:highlight w:val="red"/>
        </w:rPr>
      </w:pPr>
    </w:p>
    <w:p w:rsidR="0094695C" w:rsidRPr="00990AB0" w:rsidRDefault="0094695C" w:rsidP="0094695C">
      <w:pPr>
        <w:autoSpaceDE w:val="0"/>
        <w:autoSpaceDN w:val="0"/>
        <w:adjustRightInd w:val="0"/>
        <w:jc w:val="both"/>
        <w:rPr>
          <w:bCs/>
          <w:sz w:val="18"/>
          <w:szCs w:val="26"/>
          <w:highlight w:val="red"/>
        </w:rPr>
      </w:pPr>
    </w:p>
    <w:p w:rsidR="0094695C" w:rsidRPr="00B629F1" w:rsidRDefault="0094695C" w:rsidP="00EA7EA6">
      <w:pPr>
        <w:autoSpaceDE w:val="0"/>
        <w:autoSpaceDN w:val="0"/>
        <w:adjustRightInd w:val="0"/>
        <w:ind w:firstLine="708"/>
        <w:jc w:val="both"/>
        <w:rPr>
          <w:b/>
          <w:bCs/>
          <w:sz w:val="25"/>
          <w:szCs w:val="25"/>
        </w:rPr>
      </w:pPr>
      <w:proofErr w:type="gramStart"/>
      <w:r w:rsidRPr="00B629F1">
        <w:rPr>
          <w:bCs/>
          <w:sz w:val="25"/>
          <w:szCs w:val="25"/>
        </w:rPr>
        <w:t xml:space="preserve">Руководствуясь Жилищным кодексом РФ, Федеральным законом от </w:t>
      </w:r>
      <w:r w:rsidR="00130C94" w:rsidRPr="00B629F1">
        <w:rPr>
          <w:bCs/>
          <w:sz w:val="25"/>
          <w:szCs w:val="25"/>
        </w:rPr>
        <w:t>0</w:t>
      </w:r>
      <w:r w:rsidRPr="00B629F1">
        <w:rPr>
          <w:bCs/>
          <w:sz w:val="25"/>
          <w:szCs w:val="25"/>
        </w:rPr>
        <w:t>6</w:t>
      </w:r>
      <w:r w:rsidR="00130C94" w:rsidRPr="00B629F1">
        <w:rPr>
          <w:bCs/>
          <w:sz w:val="25"/>
          <w:szCs w:val="25"/>
        </w:rPr>
        <w:t>.10.</w:t>
      </w:r>
      <w:r w:rsidRPr="00B629F1">
        <w:rPr>
          <w:bCs/>
          <w:sz w:val="25"/>
          <w:szCs w:val="25"/>
        </w:rPr>
        <w:t>2003 г</w:t>
      </w:r>
      <w:r w:rsidR="00130C94" w:rsidRPr="00B629F1">
        <w:rPr>
          <w:bCs/>
          <w:sz w:val="25"/>
          <w:szCs w:val="25"/>
        </w:rPr>
        <w:t>.</w:t>
      </w:r>
      <w:r w:rsidRPr="00B629F1">
        <w:rPr>
          <w:bCs/>
          <w:sz w:val="25"/>
          <w:szCs w:val="25"/>
        </w:rPr>
        <w:t xml:space="preserve"> </w:t>
      </w:r>
      <w:r w:rsidR="00B629F1">
        <w:rPr>
          <w:bCs/>
          <w:sz w:val="25"/>
          <w:szCs w:val="25"/>
        </w:rPr>
        <w:t xml:space="preserve">        </w:t>
      </w:r>
      <w:r w:rsidRPr="00B629F1">
        <w:rPr>
          <w:bCs/>
          <w:sz w:val="25"/>
          <w:szCs w:val="25"/>
        </w:rPr>
        <w:t>№ 131-ФЗ «Об общих принципах организации местного самоуправления в Российской Федерации», в соответствии с законом Белгородской области от 12</w:t>
      </w:r>
      <w:r w:rsidR="00130C94" w:rsidRPr="00B629F1">
        <w:rPr>
          <w:bCs/>
          <w:sz w:val="25"/>
          <w:szCs w:val="25"/>
        </w:rPr>
        <w:t>.10.</w:t>
      </w:r>
      <w:r w:rsidRPr="00B629F1">
        <w:rPr>
          <w:bCs/>
          <w:sz w:val="25"/>
          <w:szCs w:val="25"/>
        </w:rPr>
        <w:t>2006 г</w:t>
      </w:r>
      <w:r w:rsidR="00130C94" w:rsidRPr="00B629F1">
        <w:rPr>
          <w:bCs/>
          <w:sz w:val="25"/>
          <w:szCs w:val="25"/>
        </w:rPr>
        <w:t>.</w:t>
      </w:r>
      <w:r w:rsidRPr="00B629F1">
        <w:rPr>
          <w:bCs/>
          <w:sz w:val="25"/>
          <w:szCs w:val="25"/>
        </w:rPr>
        <w:t xml:space="preserve"> № 65 «О порядке признания граждан малоимущими в целях постановки на учет в качестве нуждающихся в жилых помещениях и предоставления им жилых помещений по договорам социального найма», во исполнение п.3 постановления администрации</w:t>
      </w:r>
      <w:proofErr w:type="gramEnd"/>
      <w:r w:rsidRPr="00B629F1">
        <w:rPr>
          <w:bCs/>
          <w:sz w:val="25"/>
          <w:szCs w:val="25"/>
        </w:rPr>
        <w:t xml:space="preserve"> муниципального района «Алексеевский район и город Алексеевка» Белгородской области от 17</w:t>
      </w:r>
      <w:r w:rsidR="00807161" w:rsidRPr="00B629F1">
        <w:rPr>
          <w:bCs/>
          <w:sz w:val="25"/>
          <w:szCs w:val="25"/>
        </w:rPr>
        <w:t>.04.</w:t>
      </w:r>
      <w:r w:rsidRPr="00B629F1">
        <w:rPr>
          <w:bCs/>
          <w:sz w:val="25"/>
          <w:szCs w:val="25"/>
        </w:rPr>
        <w:t xml:space="preserve"> 2012 г</w:t>
      </w:r>
      <w:r w:rsidR="00807161" w:rsidRPr="00B629F1">
        <w:rPr>
          <w:bCs/>
          <w:sz w:val="25"/>
          <w:szCs w:val="25"/>
        </w:rPr>
        <w:t xml:space="preserve">. </w:t>
      </w:r>
      <w:r w:rsidR="00B629F1">
        <w:rPr>
          <w:bCs/>
          <w:sz w:val="25"/>
          <w:szCs w:val="25"/>
        </w:rPr>
        <w:t xml:space="preserve">          </w:t>
      </w:r>
      <w:r w:rsidRPr="00B629F1">
        <w:rPr>
          <w:bCs/>
          <w:sz w:val="25"/>
          <w:szCs w:val="25"/>
        </w:rPr>
        <w:t>№ 293 «О мерах по реализации законов Белгородской области от 10.05.2006 г</w:t>
      </w:r>
      <w:r w:rsidR="00807161" w:rsidRPr="00B629F1">
        <w:rPr>
          <w:bCs/>
          <w:sz w:val="25"/>
          <w:szCs w:val="25"/>
        </w:rPr>
        <w:t>.</w:t>
      </w:r>
      <w:r w:rsidRPr="00B629F1">
        <w:rPr>
          <w:bCs/>
          <w:sz w:val="25"/>
          <w:szCs w:val="25"/>
        </w:rPr>
        <w:t xml:space="preserve"> № 39 и 12.10.2006 года №</w:t>
      </w:r>
      <w:r w:rsidR="00807161" w:rsidRPr="00B629F1">
        <w:rPr>
          <w:bCs/>
          <w:sz w:val="25"/>
          <w:szCs w:val="25"/>
        </w:rPr>
        <w:t xml:space="preserve"> </w:t>
      </w:r>
      <w:r w:rsidRPr="00B629F1">
        <w:rPr>
          <w:bCs/>
          <w:sz w:val="25"/>
          <w:szCs w:val="25"/>
        </w:rPr>
        <w:t xml:space="preserve">65», </w:t>
      </w:r>
      <w:bookmarkStart w:id="0" w:name="_GoBack"/>
      <w:bookmarkEnd w:id="0"/>
      <w:r w:rsidRPr="00C203D2">
        <w:rPr>
          <w:bCs/>
          <w:sz w:val="25"/>
          <w:szCs w:val="25"/>
        </w:rPr>
        <w:t>на</w:t>
      </w:r>
      <w:r w:rsidR="008D2EEC" w:rsidRPr="00C203D2">
        <w:rPr>
          <w:bCs/>
          <w:sz w:val="25"/>
          <w:szCs w:val="25"/>
        </w:rPr>
        <w:t xml:space="preserve"> основании </w:t>
      </w:r>
      <w:r w:rsidR="00C203D2" w:rsidRPr="00C203D2">
        <w:rPr>
          <w:bCs/>
          <w:sz w:val="25"/>
          <w:szCs w:val="25"/>
        </w:rPr>
        <w:t>Приказа Министерства строительства и жилищно-коммунального хозяйства Российской Федерации от 02.07.2025 г. № 394/</w:t>
      </w:r>
      <w:proofErr w:type="spellStart"/>
      <w:proofErr w:type="gramStart"/>
      <w:r w:rsidR="00C203D2" w:rsidRPr="00C203D2">
        <w:rPr>
          <w:bCs/>
          <w:sz w:val="25"/>
          <w:szCs w:val="25"/>
        </w:rPr>
        <w:t>пр</w:t>
      </w:r>
      <w:proofErr w:type="spellEnd"/>
      <w:proofErr w:type="gramEnd"/>
      <w:r w:rsidR="00C203D2" w:rsidRPr="00C203D2">
        <w:rPr>
          <w:bCs/>
          <w:sz w:val="25"/>
          <w:szCs w:val="25"/>
        </w:rPr>
        <w:t xml:space="preserve"> «О нормативе стоимости одного квадратного метра общей площади жилого помещения по Российской Федерации на второе полугодие 2025 года и средней рыночной стоимости одного квадратного метра общей площади жилого помещения по субъектам Российской Федерации на III квартал 2025 года»</w:t>
      </w:r>
      <w:r w:rsidRPr="00B629F1">
        <w:rPr>
          <w:bCs/>
          <w:sz w:val="25"/>
          <w:szCs w:val="25"/>
        </w:rPr>
        <w:t xml:space="preserve"> администрация Алексеевского </w:t>
      </w:r>
      <w:r w:rsidR="00781A60" w:rsidRPr="00B629F1">
        <w:rPr>
          <w:bCs/>
          <w:sz w:val="25"/>
          <w:szCs w:val="25"/>
        </w:rPr>
        <w:t>муниципального</w:t>
      </w:r>
      <w:r w:rsidRPr="00B629F1">
        <w:rPr>
          <w:bCs/>
          <w:sz w:val="25"/>
          <w:szCs w:val="25"/>
        </w:rPr>
        <w:t xml:space="preserve"> округа </w:t>
      </w:r>
      <w:r w:rsidR="00B629F1">
        <w:rPr>
          <w:bCs/>
          <w:sz w:val="25"/>
          <w:szCs w:val="25"/>
        </w:rPr>
        <w:t xml:space="preserve"> </w:t>
      </w:r>
      <w:r w:rsidR="00C203D2">
        <w:rPr>
          <w:bCs/>
          <w:sz w:val="25"/>
          <w:szCs w:val="25"/>
        </w:rPr>
        <w:t xml:space="preserve">                       </w:t>
      </w:r>
      <w:r w:rsidR="00B629F1">
        <w:rPr>
          <w:bCs/>
          <w:sz w:val="25"/>
          <w:szCs w:val="25"/>
        </w:rPr>
        <w:t xml:space="preserve"> </w:t>
      </w:r>
      <w:proofErr w:type="gramStart"/>
      <w:r w:rsidRPr="00B629F1">
        <w:rPr>
          <w:b/>
          <w:bCs/>
          <w:sz w:val="25"/>
          <w:szCs w:val="25"/>
        </w:rPr>
        <w:t>п</w:t>
      </w:r>
      <w:proofErr w:type="gramEnd"/>
      <w:r w:rsidRPr="00B629F1">
        <w:rPr>
          <w:b/>
          <w:bCs/>
          <w:sz w:val="25"/>
          <w:szCs w:val="25"/>
        </w:rPr>
        <w:t xml:space="preserve"> о с т а н о в л я е т :</w:t>
      </w:r>
    </w:p>
    <w:p w:rsidR="009A7A3B" w:rsidRPr="00B629F1" w:rsidRDefault="0094695C" w:rsidP="009A7A3B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bCs/>
          <w:sz w:val="25"/>
          <w:szCs w:val="25"/>
        </w:rPr>
      </w:pPr>
      <w:proofErr w:type="gramStart"/>
      <w:r w:rsidRPr="00B629F1">
        <w:rPr>
          <w:bCs/>
          <w:sz w:val="25"/>
          <w:szCs w:val="25"/>
        </w:rPr>
        <w:t xml:space="preserve">Утвердить на </w:t>
      </w:r>
      <w:r w:rsidR="00B629F1" w:rsidRPr="00B629F1">
        <w:rPr>
          <w:bCs/>
          <w:sz w:val="25"/>
          <w:szCs w:val="25"/>
          <w:lang w:val="en-US"/>
        </w:rPr>
        <w:t>I</w:t>
      </w:r>
      <w:r w:rsidR="00FE2926" w:rsidRPr="00B629F1">
        <w:rPr>
          <w:bCs/>
          <w:sz w:val="25"/>
          <w:szCs w:val="25"/>
          <w:lang w:val="en-US"/>
        </w:rPr>
        <w:t>I</w:t>
      </w:r>
      <w:r w:rsidR="00232F6D" w:rsidRPr="00B629F1">
        <w:rPr>
          <w:bCs/>
          <w:sz w:val="25"/>
          <w:szCs w:val="25"/>
          <w:lang w:val="en-US"/>
        </w:rPr>
        <w:t>I</w:t>
      </w:r>
      <w:r w:rsidRPr="00B629F1">
        <w:rPr>
          <w:bCs/>
          <w:sz w:val="25"/>
          <w:szCs w:val="25"/>
        </w:rPr>
        <w:t xml:space="preserve"> квартал 202</w:t>
      </w:r>
      <w:r w:rsidR="00415616" w:rsidRPr="00B629F1">
        <w:rPr>
          <w:bCs/>
          <w:sz w:val="25"/>
          <w:szCs w:val="25"/>
        </w:rPr>
        <w:t>5</w:t>
      </w:r>
      <w:r w:rsidRPr="00B629F1">
        <w:rPr>
          <w:bCs/>
          <w:sz w:val="25"/>
          <w:szCs w:val="25"/>
        </w:rPr>
        <w:t xml:space="preserve"> года среднюю рыночную стоимость одного квадратного метра общей площади жилого помещения в соответствии с показателями средней рыночной стоимости по Белгородской области в размере</w:t>
      </w:r>
      <w:r w:rsidR="005B0804" w:rsidRPr="00B629F1">
        <w:rPr>
          <w:bCs/>
          <w:sz w:val="25"/>
          <w:szCs w:val="25"/>
        </w:rPr>
        <w:t xml:space="preserve"> </w:t>
      </w:r>
      <w:r w:rsidR="00B629F1" w:rsidRPr="00B629F1">
        <w:rPr>
          <w:bCs/>
          <w:sz w:val="25"/>
          <w:szCs w:val="25"/>
        </w:rPr>
        <w:t>97 470</w:t>
      </w:r>
      <w:r w:rsidR="00FE2926" w:rsidRPr="00B629F1">
        <w:rPr>
          <w:bCs/>
          <w:sz w:val="25"/>
          <w:szCs w:val="25"/>
        </w:rPr>
        <w:t>,00</w:t>
      </w:r>
      <w:r w:rsidRPr="00B629F1">
        <w:rPr>
          <w:bCs/>
          <w:sz w:val="25"/>
          <w:szCs w:val="25"/>
        </w:rPr>
        <w:t xml:space="preserve"> (</w:t>
      </w:r>
      <w:r w:rsidR="00D57E98" w:rsidRPr="00B629F1">
        <w:rPr>
          <w:bCs/>
          <w:sz w:val="25"/>
          <w:szCs w:val="25"/>
        </w:rPr>
        <w:t xml:space="preserve">девяносто </w:t>
      </w:r>
      <w:r w:rsidR="00B629F1" w:rsidRPr="00B629F1">
        <w:rPr>
          <w:bCs/>
          <w:sz w:val="25"/>
          <w:szCs w:val="25"/>
        </w:rPr>
        <w:t>семь тысяч четыреста семьдесят</w:t>
      </w:r>
      <w:r w:rsidR="00840E6B" w:rsidRPr="00B629F1">
        <w:rPr>
          <w:bCs/>
          <w:sz w:val="25"/>
          <w:szCs w:val="25"/>
        </w:rPr>
        <w:t xml:space="preserve">) </w:t>
      </w:r>
      <w:r w:rsidRPr="00B629F1">
        <w:rPr>
          <w:bCs/>
          <w:sz w:val="25"/>
          <w:szCs w:val="25"/>
        </w:rPr>
        <w:t>руб</w:t>
      </w:r>
      <w:r w:rsidR="00C01FF2" w:rsidRPr="00B629F1">
        <w:rPr>
          <w:bCs/>
          <w:sz w:val="25"/>
          <w:szCs w:val="25"/>
        </w:rPr>
        <w:t>лей</w:t>
      </w:r>
      <w:r w:rsidR="00232F6D" w:rsidRPr="00B629F1">
        <w:rPr>
          <w:bCs/>
          <w:sz w:val="25"/>
          <w:szCs w:val="25"/>
        </w:rPr>
        <w:t xml:space="preserve"> 00 копеек</w:t>
      </w:r>
      <w:r w:rsidRPr="00B629F1">
        <w:rPr>
          <w:bCs/>
          <w:sz w:val="25"/>
          <w:szCs w:val="25"/>
        </w:rPr>
        <w:t>, для использования в расчётах по признанию граждан малоимущими в целях постановки на учёт в качестве нуждающихся в предоставлении жилых помещений по договорам</w:t>
      </w:r>
      <w:proofErr w:type="gramEnd"/>
      <w:r w:rsidRPr="00B629F1">
        <w:rPr>
          <w:bCs/>
          <w:sz w:val="25"/>
          <w:szCs w:val="25"/>
        </w:rPr>
        <w:t xml:space="preserve"> социального найма.</w:t>
      </w:r>
    </w:p>
    <w:p w:rsidR="009A7A3B" w:rsidRPr="00B629F1" w:rsidRDefault="009A7A3B" w:rsidP="009A7A3B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bCs/>
          <w:sz w:val="25"/>
          <w:szCs w:val="25"/>
        </w:rPr>
      </w:pPr>
      <w:r w:rsidRPr="00B629F1">
        <w:rPr>
          <w:sz w:val="25"/>
          <w:szCs w:val="25"/>
        </w:rPr>
        <w:t xml:space="preserve">Комитету ЖКХ администрации Алексеевского </w:t>
      </w:r>
      <w:r w:rsidR="00781A60" w:rsidRPr="00B629F1">
        <w:rPr>
          <w:sz w:val="25"/>
          <w:szCs w:val="25"/>
        </w:rPr>
        <w:t>муниципального</w:t>
      </w:r>
      <w:r w:rsidRPr="00B629F1">
        <w:rPr>
          <w:sz w:val="25"/>
          <w:szCs w:val="25"/>
        </w:rPr>
        <w:t xml:space="preserve"> округа</w:t>
      </w:r>
      <w:r w:rsidR="00CF0635" w:rsidRPr="00B629F1">
        <w:rPr>
          <w:sz w:val="25"/>
          <w:szCs w:val="25"/>
        </w:rPr>
        <w:t xml:space="preserve">                   </w:t>
      </w:r>
      <w:r w:rsidRPr="00B629F1">
        <w:rPr>
          <w:sz w:val="25"/>
          <w:szCs w:val="25"/>
        </w:rPr>
        <w:t xml:space="preserve"> (</w:t>
      </w:r>
      <w:proofErr w:type="spellStart"/>
      <w:r w:rsidRPr="00B629F1">
        <w:rPr>
          <w:sz w:val="25"/>
          <w:szCs w:val="25"/>
        </w:rPr>
        <w:t>Крохмаль</w:t>
      </w:r>
      <w:proofErr w:type="spellEnd"/>
      <w:r w:rsidRPr="00B629F1">
        <w:rPr>
          <w:sz w:val="25"/>
          <w:szCs w:val="25"/>
        </w:rPr>
        <w:t xml:space="preserve"> О.В.) обеспечить официальное опубликование настоящего постановления в соответствии с Уставом Алексеевского </w:t>
      </w:r>
      <w:r w:rsidR="00D148F2" w:rsidRPr="00B629F1">
        <w:rPr>
          <w:sz w:val="25"/>
          <w:szCs w:val="25"/>
        </w:rPr>
        <w:t>муниципального</w:t>
      </w:r>
      <w:r w:rsidRPr="00B629F1">
        <w:rPr>
          <w:sz w:val="25"/>
          <w:szCs w:val="25"/>
        </w:rPr>
        <w:t xml:space="preserve"> округа.</w:t>
      </w:r>
    </w:p>
    <w:p w:rsidR="009A7A3B" w:rsidRPr="00B629F1" w:rsidRDefault="009A7A3B" w:rsidP="00CF0635">
      <w:pPr>
        <w:numPr>
          <w:ilvl w:val="0"/>
          <w:numId w:val="1"/>
        </w:numPr>
        <w:ind w:left="0" w:firstLine="709"/>
        <w:jc w:val="both"/>
        <w:rPr>
          <w:sz w:val="25"/>
          <w:szCs w:val="25"/>
        </w:rPr>
      </w:pPr>
      <w:r w:rsidRPr="00B629F1">
        <w:rPr>
          <w:sz w:val="25"/>
          <w:szCs w:val="25"/>
        </w:rPr>
        <w:t>Управлению организационно-контрольной р</w:t>
      </w:r>
      <w:r w:rsidR="004F6C03" w:rsidRPr="00B629F1">
        <w:rPr>
          <w:sz w:val="25"/>
          <w:szCs w:val="25"/>
        </w:rPr>
        <w:t>аботы и архивного дела аппарата</w:t>
      </w:r>
      <w:r w:rsidRPr="00B629F1">
        <w:rPr>
          <w:sz w:val="25"/>
          <w:szCs w:val="25"/>
        </w:rPr>
        <w:t xml:space="preserve"> администрации</w:t>
      </w:r>
      <w:r w:rsidR="004F6C03" w:rsidRPr="00B629F1">
        <w:rPr>
          <w:sz w:val="25"/>
          <w:szCs w:val="25"/>
        </w:rPr>
        <w:t xml:space="preserve"> Алексеевского </w:t>
      </w:r>
      <w:r w:rsidR="00D148F2" w:rsidRPr="00B629F1">
        <w:rPr>
          <w:sz w:val="25"/>
          <w:szCs w:val="25"/>
        </w:rPr>
        <w:t>муниципального</w:t>
      </w:r>
      <w:r w:rsidR="004F6C03" w:rsidRPr="00B629F1">
        <w:rPr>
          <w:sz w:val="25"/>
          <w:szCs w:val="25"/>
        </w:rPr>
        <w:t xml:space="preserve"> </w:t>
      </w:r>
      <w:r w:rsidR="00D148F2" w:rsidRPr="00B629F1">
        <w:rPr>
          <w:sz w:val="25"/>
          <w:szCs w:val="25"/>
        </w:rPr>
        <w:t xml:space="preserve">округа </w:t>
      </w:r>
      <w:r w:rsidRPr="00B629F1">
        <w:rPr>
          <w:sz w:val="25"/>
          <w:szCs w:val="25"/>
        </w:rPr>
        <w:t>(</w:t>
      </w:r>
      <w:proofErr w:type="spellStart"/>
      <w:r w:rsidRPr="00B629F1">
        <w:rPr>
          <w:sz w:val="25"/>
          <w:szCs w:val="25"/>
        </w:rPr>
        <w:t>Штень</w:t>
      </w:r>
      <w:proofErr w:type="spellEnd"/>
      <w:r w:rsidRPr="00B629F1">
        <w:rPr>
          <w:sz w:val="25"/>
          <w:szCs w:val="25"/>
        </w:rPr>
        <w:t xml:space="preserve"> М.А.) обеспечить размещение настоящего постановления на официальном сайте органов местного самоуправления Алексеевского </w:t>
      </w:r>
      <w:r w:rsidR="00D148F2" w:rsidRPr="00B629F1">
        <w:rPr>
          <w:sz w:val="25"/>
          <w:szCs w:val="25"/>
        </w:rPr>
        <w:t>муниципального</w:t>
      </w:r>
      <w:r w:rsidRPr="00B629F1">
        <w:rPr>
          <w:sz w:val="25"/>
          <w:szCs w:val="25"/>
        </w:rPr>
        <w:t xml:space="preserve"> округа.</w:t>
      </w:r>
    </w:p>
    <w:p w:rsidR="0094695C" w:rsidRPr="00B629F1" w:rsidRDefault="0094695C" w:rsidP="009A7A3B">
      <w:pPr>
        <w:pStyle w:val="aa"/>
        <w:numPr>
          <w:ilvl w:val="0"/>
          <w:numId w:val="1"/>
        </w:numPr>
        <w:ind w:left="0" w:firstLine="709"/>
        <w:jc w:val="both"/>
        <w:rPr>
          <w:sz w:val="25"/>
          <w:szCs w:val="25"/>
        </w:rPr>
      </w:pPr>
      <w:r w:rsidRPr="00B629F1">
        <w:rPr>
          <w:sz w:val="25"/>
          <w:szCs w:val="25"/>
        </w:rPr>
        <w:t xml:space="preserve">Контроль за исполнением постановления возложить на </w:t>
      </w:r>
      <w:r w:rsidR="006B442B" w:rsidRPr="00B629F1">
        <w:rPr>
          <w:sz w:val="25"/>
          <w:szCs w:val="25"/>
        </w:rPr>
        <w:t xml:space="preserve">заместителя главы администрации </w:t>
      </w:r>
      <w:r w:rsidRPr="00B629F1">
        <w:rPr>
          <w:sz w:val="25"/>
          <w:szCs w:val="25"/>
        </w:rPr>
        <w:t>Алексеевского</w:t>
      </w:r>
      <w:r w:rsidR="00D148F2" w:rsidRPr="00B629F1">
        <w:rPr>
          <w:sz w:val="25"/>
          <w:szCs w:val="25"/>
        </w:rPr>
        <w:t xml:space="preserve"> муниципального</w:t>
      </w:r>
      <w:r w:rsidRPr="00B629F1">
        <w:rPr>
          <w:sz w:val="25"/>
          <w:szCs w:val="25"/>
        </w:rPr>
        <w:t xml:space="preserve"> округа</w:t>
      </w:r>
      <w:r w:rsidR="006B442B" w:rsidRPr="00B629F1">
        <w:rPr>
          <w:sz w:val="25"/>
          <w:szCs w:val="25"/>
        </w:rPr>
        <w:t xml:space="preserve"> по ЖКХ</w:t>
      </w:r>
      <w:proofErr w:type="gramStart"/>
      <w:r w:rsidR="006B442B" w:rsidRPr="00B629F1">
        <w:rPr>
          <w:sz w:val="25"/>
          <w:szCs w:val="25"/>
        </w:rPr>
        <w:t xml:space="preserve"> С</w:t>
      </w:r>
      <w:proofErr w:type="gramEnd"/>
      <w:r w:rsidR="006B442B" w:rsidRPr="00B629F1">
        <w:rPr>
          <w:sz w:val="25"/>
          <w:szCs w:val="25"/>
        </w:rPr>
        <w:t>улим С.В.</w:t>
      </w:r>
    </w:p>
    <w:p w:rsidR="00232F6D" w:rsidRDefault="00232F6D" w:rsidP="00232F6D">
      <w:pPr>
        <w:pStyle w:val="aa"/>
        <w:ind w:left="709"/>
        <w:jc w:val="both"/>
        <w:rPr>
          <w:sz w:val="22"/>
          <w:szCs w:val="26"/>
        </w:rPr>
      </w:pPr>
    </w:p>
    <w:p w:rsidR="00FE2926" w:rsidRPr="00B629F1" w:rsidRDefault="00FE2926" w:rsidP="00232F6D">
      <w:pPr>
        <w:pStyle w:val="aa"/>
        <w:ind w:left="709"/>
        <w:jc w:val="both"/>
        <w:rPr>
          <w:sz w:val="32"/>
          <w:szCs w:val="26"/>
        </w:rPr>
      </w:pPr>
    </w:p>
    <w:tbl>
      <w:tblPr>
        <w:tblW w:w="10207" w:type="dxa"/>
        <w:tblInd w:w="-34" w:type="dxa"/>
        <w:tblLook w:val="04A0" w:firstRow="1" w:lastRow="0" w:firstColumn="1" w:lastColumn="0" w:noHBand="0" w:noVBand="1"/>
      </w:tblPr>
      <w:tblGrid>
        <w:gridCol w:w="5104"/>
        <w:gridCol w:w="2126"/>
        <w:gridCol w:w="2977"/>
      </w:tblGrid>
      <w:tr w:rsidR="001962D7" w:rsidTr="000F7EED">
        <w:tc>
          <w:tcPr>
            <w:tcW w:w="5104" w:type="dxa"/>
            <w:vAlign w:val="bottom"/>
            <w:hideMark/>
          </w:tcPr>
          <w:p w:rsidR="00FE2926" w:rsidRPr="00B629F1" w:rsidRDefault="00FE2926" w:rsidP="00FE2926">
            <w:pPr>
              <w:widowControl w:val="0"/>
              <w:tabs>
                <w:tab w:val="left" w:pos="318"/>
              </w:tabs>
              <w:autoSpaceDE w:val="0"/>
              <w:autoSpaceDN w:val="0"/>
              <w:jc w:val="center"/>
              <w:rPr>
                <w:b/>
                <w:bCs/>
                <w:sz w:val="25"/>
                <w:szCs w:val="25"/>
              </w:rPr>
            </w:pPr>
            <w:r w:rsidRPr="00B629F1">
              <w:rPr>
                <w:b/>
                <w:bCs/>
                <w:sz w:val="25"/>
                <w:szCs w:val="25"/>
              </w:rPr>
              <w:t xml:space="preserve">Глава </w:t>
            </w:r>
            <w:r w:rsidR="001962D7" w:rsidRPr="00B629F1">
              <w:rPr>
                <w:b/>
                <w:bCs/>
                <w:sz w:val="25"/>
                <w:szCs w:val="25"/>
              </w:rPr>
              <w:t>администрации</w:t>
            </w:r>
            <w:r w:rsidR="00EB679A" w:rsidRPr="00B629F1">
              <w:rPr>
                <w:b/>
                <w:bCs/>
                <w:sz w:val="25"/>
                <w:szCs w:val="25"/>
              </w:rPr>
              <w:t xml:space="preserve"> </w:t>
            </w:r>
          </w:p>
          <w:p w:rsidR="001962D7" w:rsidRPr="00B629F1" w:rsidRDefault="00FE2926" w:rsidP="00FE2926">
            <w:pPr>
              <w:widowControl w:val="0"/>
              <w:tabs>
                <w:tab w:val="left" w:pos="318"/>
              </w:tabs>
              <w:autoSpaceDE w:val="0"/>
              <w:autoSpaceDN w:val="0"/>
              <w:jc w:val="center"/>
              <w:rPr>
                <w:b/>
                <w:bCs/>
                <w:sz w:val="25"/>
                <w:szCs w:val="25"/>
              </w:rPr>
            </w:pPr>
            <w:r w:rsidRPr="00B629F1">
              <w:rPr>
                <w:b/>
                <w:bCs/>
                <w:sz w:val="25"/>
                <w:szCs w:val="25"/>
              </w:rPr>
              <w:t xml:space="preserve">Алексеевского </w:t>
            </w:r>
            <w:r w:rsidR="001962D7" w:rsidRPr="00B629F1">
              <w:rPr>
                <w:b/>
                <w:bCs/>
                <w:sz w:val="25"/>
                <w:szCs w:val="25"/>
              </w:rPr>
              <w:t>муниципального округа</w:t>
            </w:r>
          </w:p>
        </w:tc>
        <w:tc>
          <w:tcPr>
            <w:tcW w:w="2126" w:type="dxa"/>
            <w:vAlign w:val="bottom"/>
          </w:tcPr>
          <w:p w:rsidR="001962D7" w:rsidRPr="00B629F1" w:rsidRDefault="001962D7" w:rsidP="006B442B">
            <w:pPr>
              <w:widowControl w:val="0"/>
              <w:tabs>
                <w:tab w:val="left" w:pos="993"/>
              </w:tabs>
              <w:autoSpaceDE w:val="0"/>
              <w:autoSpaceDN w:val="0"/>
              <w:spacing w:line="276" w:lineRule="auto"/>
              <w:jc w:val="center"/>
              <w:rPr>
                <w:b/>
                <w:bCs/>
                <w:sz w:val="25"/>
                <w:szCs w:val="25"/>
              </w:rPr>
            </w:pPr>
          </w:p>
        </w:tc>
        <w:tc>
          <w:tcPr>
            <w:tcW w:w="2977" w:type="dxa"/>
            <w:vAlign w:val="bottom"/>
          </w:tcPr>
          <w:p w:rsidR="001962D7" w:rsidRPr="00B629F1" w:rsidRDefault="00FE2926" w:rsidP="006B442B">
            <w:pPr>
              <w:widowControl w:val="0"/>
              <w:tabs>
                <w:tab w:val="left" w:pos="993"/>
              </w:tabs>
              <w:autoSpaceDE w:val="0"/>
              <w:autoSpaceDN w:val="0"/>
              <w:spacing w:line="276" w:lineRule="auto"/>
              <w:jc w:val="right"/>
              <w:rPr>
                <w:b/>
                <w:bCs/>
                <w:sz w:val="25"/>
                <w:szCs w:val="25"/>
              </w:rPr>
            </w:pPr>
            <w:r w:rsidRPr="00B629F1">
              <w:rPr>
                <w:b/>
                <w:bCs/>
                <w:sz w:val="25"/>
                <w:szCs w:val="25"/>
              </w:rPr>
              <w:t xml:space="preserve">С.В. </w:t>
            </w:r>
            <w:proofErr w:type="spellStart"/>
            <w:r w:rsidRPr="00B629F1">
              <w:rPr>
                <w:b/>
                <w:bCs/>
                <w:sz w:val="25"/>
                <w:szCs w:val="25"/>
              </w:rPr>
              <w:t>Халеева</w:t>
            </w:r>
            <w:proofErr w:type="spellEnd"/>
          </w:p>
        </w:tc>
      </w:tr>
    </w:tbl>
    <w:p w:rsidR="00232F6D" w:rsidRPr="00D92DD6" w:rsidRDefault="00232F6D" w:rsidP="00CF2086">
      <w:pPr>
        <w:jc w:val="both"/>
        <w:rPr>
          <w:sz w:val="6"/>
          <w:szCs w:val="26"/>
        </w:rPr>
      </w:pPr>
    </w:p>
    <w:sectPr w:rsidR="00232F6D" w:rsidRPr="00D92DD6" w:rsidSect="006B442B">
      <w:pgSz w:w="11906" w:h="16838"/>
      <w:pgMar w:top="568" w:right="566" w:bottom="284" w:left="1276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5738" w:rsidRDefault="00D15738" w:rsidP="009D23C9">
      <w:r>
        <w:separator/>
      </w:r>
    </w:p>
  </w:endnote>
  <w:endnote w:type="continuationSeparator" w:id="0">
    <w:p w:rsidR="00D15738" w:rsidRDefault="00D15738" w:rsidP="009D23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5738" w:rsidRDefault="00D15738" w:rsidP="009D23C9">
      <w:r>
        <w:separator/>
      </w:r>
    </w:p>
  </w:footnote>
  <w:footnote w:type="continuationSeparator" w:id="0">
    <w:p w:rsidR="00D15738" w:rsidRDefault="00D15738" w:rsidP="009D23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853A33"/>
    <w:multiLevelType w:val="hybridMultilevel"/>
    <w:tmpl w:val="4448ED5C"/>
    <w:lvl w:ilvl="0" w:tplc="E1F4033A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5EF04DF"/>
    <w:multiLevelType w:val="hybridMultilevel"/>
    <w:tmpl w:val="361E85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23C"/>
    <w:rsid w:val="000679D1"/>
    <w:rsid w:val="00072000"/>
    <w:rsid w:val="000F7EED"/>
    <w:rsid w:val="00120EB4"/>
    <w:rsid w:val="00130C94"/>
    <w:rsid w:val="00166102"/>
    <w:rsid w:val="00170D4D"/>
    <w:rsid w:val="001962D7"/>
    <w:rsid w:val="001B21F1"/>
    <w:rsid w:val="001D7B0B"/>
    <w:rsid w:val="002042F9"/>
    <w:rsid w:val="0021334E"/>
    <w:rsid w:val="00232F6D"/>
    <w:rsid w:val="00293154"/>
    <w:rsid w:val="002A0F13"/>
    <w:rsid w:val="002C7EFD"/>
    <w:rsid w:val="00313F19"/>
    <w:rsid w:val="00346C83"/>
    <w:rsid w:val="0037115A"/>
    <w:rsid w:val="00382EA6"/>
    <w:rsid w:val="00387E80"/>
    <w:rsid w:val="003D1C7E"/>
    <w:rsid w:val="003F523C"/>
    <w:rsid w:val="00406EA1"/>
    <w:rsid w:val="00415616"/>
    <w:rsid w:val="0042066D"/>
    <w:rsid w:val="004676C5"/>
    <w:rsid w:val="004C2464"/>
    <w:rsid w:val="004F6C03"/>
    <w:rsid w:val="00520029"/>
    <w:rsid w:val="005868FA"/>
    <w:rsid w:val="005A544C"/>
    <w:rsid w:val="005B0804"/>
    <w:rsid w:val="005D0B95"/>
    <w:rsid w:val="005D6A90"/>
    <w:rsid w:val="005E08EF"/>
    <w:rsid w:val="005F2BC1"/>
    <w:rsid w:val="005F3A40"/>
    <w:rsid w:val="00615250"/>
    <w:rsid w:val="006264B6"/>
    <w:rsid w:val="00647297"/>
    <w:rsid w:val="006B20EB"/>
    <w:rsid w:val="006B442B"/>
    <w:rsid w:val="006C09C9"/>
    <w:rsid w:val="006F23DC"/>
    <w:rsid w:val="00721057"/>
    <w:rsid w:val="00781A60"/>
    <w:rsid w:val="00783A66"/>
    <w:rsid w:val="00792EED"/>
    <w:rsid w:val="007A2D7A"/>
    <w:rsid w:val="007A4B66"/>
    <w:rsid w:val="007D2769"/>
    <w:rsid w:val="00807161"/>
    <w:rsid w:val="00840E6B"/>
    <w:rsid w:val="00863B35"/>
    <w:rsid w:val="008776E1"/>
    <w:rsid w:val="0088242F"/>
    <w:rsid w:val="00882D9D"/>
    <w:rsid w:val="00883B88"/>
    <w:rsid w:val="008B37AB"/>
    <w:rsid w:val="008D2EEC"/>
    <w:rsid w:val="008E1292"/>
    <w:rsid w:val="008F0F3F"/>
    <w:rsid w:val="0094695C"/>
    <w:rsid w:val="00950375"/>
    <w:rsid w:val="00990AB0"/>
    <w:rsid w:val="009A7A3B"/>
    <w:rsid w:val="009C00B8"/>
    <w:rsid w:val="009D23C9"/>
    <w:rsid w:val="009D6C74"/>
    <w:rsid w:val="009E275F"/>
    <w:rsid w:val="009F3CCE"/>
    <w:rsid w:val="00A07A97"/>
    <w:rsid w:val="00A63AD1"/>
    <w:rsid w:val="00AB0B3D"/>
    <w:rsid w:val="00AC1128"/>
    <w:rsid w:val="00B16518"/>
    <w:rsid w:val="00B21A48"/>
    <w:rsid w:val="00B629F1"/>
    <w:rsid w:val="00B92586"/>
    <w:rsid w:val="00B95A2D"/>
    <w:rsid w:val="00BE56F9"/>
    <w:rsid w:val="00BF13B1"/>
    <w:rsid w:val="00C01FF2"/>
    <w:rsid w:val="00C203D2"/>
    <w:rsid w:val="00C376F7"/>
    <w:rsid w:val="00C37F24"/>
    <w:rsid w:val="00C40C5A"/>
    <w:rsid w:val="00C448D8"/>
    <w:rsid w:val="00C74115"/>
    <w:rsid w:val="00C74501"/>
    <w:rsid w:val="00CB1F8D"/>
    <w:rsid w:val="00CB42C7"/>
    <w:rsid w:val="00CC5C30"/>
    <w:rsid w:val="00CF0635"/>
    <w:rsid w:val="00CF1B7C"/>
    <w:rsid w:val="00CF2086"/>
    <w:rsid w:val="00D12E81"/>
    <w:rsid w:val="00D148F2"/>
    <w:rsid w:val="00D15738"/>
    <w:rsid w:val="00D201AF"/>
    <w:rsid w:val="00D57E98"/>
    <w:rsid w:val="00D92DD6"/>
    <w:rsid w:val="00DE63AE"/>
    <w:rsid w:val="00E156B5"/>
    <w:rsid w:val="00E515B6"/>
    <w:rsid w:val="00EA0DDE"/>
    <w:rsid w:val="00EA7EA6"/>
    <w:rsid w:val="00EB679A"/>
    <w:rsid w:val="00ED12A9"/>
    <w:rsid w:val="00ED6158"/>
    <w:rsid w:val="00F02EA1"/>
    <w:rsid w:val="00F30039"/>
    <w:rsid w:val="00F42EFC"/>
    <w:rsid w:val="00FE2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95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79D1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4695C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9D23C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23C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9D23C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D23C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D23C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D23C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0679D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List Paragraph"/>
    <w:basedOn w:val="a"/>
    <w:uiPriority w:val="34"/>
    <w:qFormat/>
    <w:rsid w:val="009A7A3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95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79D1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4695C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9D23C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23C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9D23C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D23C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D23C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D23C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0679D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List Paragraph"/>
    <w:basedOn w:val="a"/>
    <w:uiPriority w:val="34"/>
    <w:qFormat/>
    <w:rsid w:val="009A7A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6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4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404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Fadeeva</dc:creator>
  <cp:keywords/>
  <dc:description/>
  <cp:lastModifiedBy>Tatyana Zhashkova</cp:lastModifiedBy>
  <cp:revision>81</cp:revision>
  <cp:lastPrinted>2025-02-04T14:31:00Z</cp:lastPrinted>
  <dcterms:created xsi:type="dcterms:W3CDTF">2023-01-09T09:43:00Z</dcterms:created>
  <dcterms:modified xsi:type="dcterms:W3CDTF">2025-07-07T08:47:00Z</dcterms:modified>
</cp:coreProperties>
</file>