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F81" w:rsidRDefault="0072303C" w:rsidP="007F2C1C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8pt;visibility:visible">
            <v:imagedata r:id="rId6" o:title=""/>
          </v:shape>
        </w:pict>
      </w:r>
    </w:p>
    <w:p w:rsidR="00524F81" w:rsidRPr="00015578" w:rsidRDefault="00524F81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bCs/>
          <w:sz w:val="20"/>
          <w:szCs w:val="20"/>
        </w:rPr>
      </w:pPr>
      <w:r w:rsidRPr="00015578">
        <w:rPr>
          <w:rFonts w:ascii="Arial" w:hAnsi="Arial" w:cs="Arial"/>
          <w:b/>
          <w:bCs/>
          <w:sz w:val="20"/>
          <w:szCs w:val="20"/>
        </w:rPr>
        <w:t xml:space="preserve">Б Е Л Г О </w:t>
      </w:r>
      <w:proofErr w:type="gramStart"/>
      <w:r w:rsidRPr="00015578">
        <w:rPr>
          <w:rFonts w:ascii="Arial" w:hAnsi="Arial" w:cs="Arial"/>
          <w:b/>
          <w:bCs/>
          <w:sz w:val="20"/>
          <w:szCs w:val="20"/>
        </w:rPr>
        <w:t>Р</w:t>
      </w:r>
      <w:proofErr w:type="gramEnd"/>
      <w:r w:rsidRPr="00015578">
        <w:rPr>
          <w:rFonts w:ascii="Arial" w:hAnsi="Arial" w:cs="Arial"/>
          <w:b/>
          <w:bCs/>
          <w:sz w:val="20"/>
          <w:szCs w:val="20"/>
        </w:rPr>
        <w:t xml:space="preserve"> О Д С К А Я   О Б Л А С Т Ь</w:t>
      </w:r>
    </w:p>
    <w:p w:rsidR="00524F81" w:rsidRDefault="00524F81" w:rsidP="00AD67F9">
      <w:pPr>
        <w:pStyle w:val="a5"/>
        <w:spacing w:before="160"/>
        <w:jc w:val="center"/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АЛЕКСЕЕВСКОГО ГОРОДСКОГО ОКРУГА</w:t>
      </w:r>
    </w:p>
    <w:p w:rsidR="00524F81" w:rsidRPr="00015578" w:rsidRDefault="00524F81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bookmarkStart w:id="0" w:name="_GoBack"/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bookmarkEnd w:id="0"/>
    <w:p w:rsidR="00524F81" w:rsidRDefault="00524F81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524F81" w:rsidRPr="00017391" w:rsidRDefault="00524F81" w:rsidP="00015578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eastAsia="ru-RU"/>
        </w:rPr>
      </w:pP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  <w:t>№________</w:t>
      </w:r>
    </w:p>
    <w:p w:rsidR="00524F81" w:rsidRDefault="00524F81" w:rsidP="00582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582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582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F81" w:rsidRPr="00EE69BD" w:rsidRDefault="00524F81" w:rsidP="00B82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69BD">
        <w:rPr>
          <w:rFonts w:ascii="Times New Roman" w:hAnsi="Times New Roman" w:cs="Times New Roman"/>
          <w:b/>
          <w:sz w:val="28"/>
          <w:szCs w:val="28"/>
        </w:rPr>
        <w:t xml:space="preserve">Об определении </w:t>
      </w:r>
    </w:p>
    <w:p w:rsidR="00524F81" w:rsidRPr="00BC14C2" w:rsidRDefault="00524F81" w:rsidP="00B82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9BD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  <w:r w:rsidRPr="00BC14C2">
        <w:rPr>
          <w:rFonts w:ascii="Times New Roman" w:hAnsi="Times New Roman" w:cs="Times New Roman"/>
          <w:sz w:val="28"/>
          <w:szCs w:val="28"/>
        </w:rPr>
        <w:tab/>
      </w:r>
    </w:p>
    <w:p w:rsidR="00524F81" w:rsidRDefault="00524F81" w:rsidP="009519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Pr="00BC14C2" w:rsidRDefault="00524F81" w:rsidP="009519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Pr="001056C9" w:rsidRDefault="00524F81" w:rsidP="00B85AC4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закона Белгородской области от </w:t>
      </w:r>
      <w:r w:rsidR="00EE69BD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E69B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352A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E69BD">
        <w:rPr>
          <w:rFonts w:ascii="Times New Roman" w:hAnsi="Times New Roman" w:cs="Times New Roman"/>
          <w:sz w:val="28"/>
          <w:szCs w:val="28"/>
        </w:rPr>
        <w:t>393</w:t>
      </w:r>
      <w:r>
        <w:rPr>
          <w:rFonts w:ascii="Times New Roman" w:hAnsi="Times New Roman" w:cs="Times New Roman"/>
          <w:sz w:val="28"/>
          <w:szCs w:val="28"/>
        </w:rPr>
        <w:t xml:space="preserve"> «О </w:t>
      </w:r>
      <w:r w:rsidR="00EE69BD">
        <w:rPr>
          <w:rFonts w:ascii="Times New Roman" w:hAnsi="Times New Roman" w:cs="Times New Roman"/>
          <w:sz w:val="28"/>
          <w:szCs w:val="28"/>
        </w:rPr>
        <w:t>денежной выплате отдельным категориям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9BD">
        <w:rPr>
          <w:rFonts w:ascii="Times New Roman" w:hAnsi="Times New Roman" w:cs="Times New Roman"/>
          <w:sz w:val="28"/>
          <w:szCs w:val="28"/>
        </w:rPr>
        <w:t xml:space="preserve">граждан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Белгородской области» и п. </w:t>
      </w:r>
      <w:r w:rsidR="00EE69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Белгородской области от </w:t>
      </w:r>
      <w:r w:rsidR="00EE69BD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E69B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EE69B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E69BD">
        <w:rPr>
          <w:rFonts w:ascii="Times New Roman" w:hAnsi="Times New Roman" w:cs="Times New Roman"/>
          <w:sz w:val="28"/>
          <w:szCs w:val="28"/>
        </w:rPr>
        <w:t>422</w:t>
      </w:r>
      <w:r>
        <w:rPr>
          <w:rFonts w:ascii="Times New Roman" w:hAnsi="Times New Roman" w:cs="Times New Roman"/>
          <w:sz w:val="28"/>
          <w:szCs w:val="28"/>
        </w:rPr>
        <w:t>-пп «</w:t>
      </w:r>
      <w:r w:rsidR="00EE69BD">
        <w:rPr>
          <w:rFonts w:ascii="Times New Roman" w:hAnsi="Times New Roman" w:cs="Times New Roman"/>
          <w:sz w:val="28"/>
          <w:szCs w:val="28"/>
        </w:rPr>
        <w:t>О предоставлении денежной выплаты отдельным категориям граждан на территории Белгородской области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1056C9">
        <w:rPr>
          <w:rFonts w:ascii="Times New Roman" w:hAnsi="Times New Roman" w:cs="Times New Roman"/>
          <w:sz w:val="28"/>
          <w:szCs w:val="28"/>
        </w:rPr>
        <w:t xml:space="preserve"> администрация Алексеевского городского округа постановляет:</w:t>
      </w:r>
    </w:p>
    <w:p w:rsidR="00524F81" w:rsidRPr="00E369A1" w:rsidRDefault="00524F81" w:rsidP="007E4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6C9">
        <w:rPr>
          <w:rFonts w:ascii="Times New Roman" w:hAnsi="Times New Roman" w:cs="Times New Roman"/>
          <w:sz w:val="28"/>
          <w:szCs w:val="28"/>
        </w:rPr>
        <w:t>1.</w:t>
      </w:r>
      <w:r w:rsidRPr="001056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69A1">
        <w:rPr>
          <w:rFonts w:ascii="Times New Roman" w:hAnsi="Times New Roman" w:cs="Times New Roman"/>
          <w:sz w:val="28"/>
          <w:szCs w:val="28"/>
        </w:rPr>
        <w:t xml:space="preserve">Определить управление социальной защиты населения администрации Алексеевского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по организации предоставления </w:t>
      </w:r>
      <w:r w:rsidR="00EE69BD">
        <w:rPr>
          <w:rFonts w:ascii="Times New Roman" w:hAnsi="Times New Roman" w:cs="Times New Roman"/>
          <w:sz w:val="28"/>
          <w:szCs w:val="28"/>
        </w:rPr>
        <w:t>денежной выплаты отдельным категориям граждан на территории Белгородской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4F81" w:rsidRPr="00F6514E" w:rsidRDefault="00524F81" w:rsidP="00625268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F6514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514E">
        <w:rPr>
          <w:rFonts w:ascii="Times New Roman" w:hAnsi="Times New Roman" w:cs="Times New Roman"/>
          <w:sz w:val="28"/>
          <w:szCs w:val="28"/>
        </w:rPr>
        <w:t>твердить:</w:t>
      </w:r>
    </w:p>
    <w:p w:rsidR="00524F81" w:rsidRDefault="00524F81" w:rsidP="00625268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951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 к</w:t>
      </w:r>
      <w:r w:rsidRPr="00F6514E">
        <w:rPr>
          <w:rFonts w:ascii="Times New Roman" w:hAnsi="Times New Roman" w:cs="Times New Roman"/>
          <w:sz w:val="28"/>
          <w:szCs w:val="28"/>
        </w:rPr>
        <w:t xml:space="preserve">омиссии по </w:t>
      </w:r>
      <w:r w:rsidR="004352A5">
        <w:rPr>
          <w:rFonts w:ascii="Times New Roman" w:hAnsi="Times New Roman" w:cs="Times New Roman"/>
          <w:sz w:val="28"/>
          <w:szCs w:val="28"/>
        </w:rPr>
        <w:t>денежной выплаты отдельным категориям граждан на территории Белгородской области</w:t>
      </w:r>
      <w:r w:rsidR="004352A5" w:rsidRPr="00F6514E">
        <w:rPr>
          <w:rFonts w:ascii="Times New Roman" w:hAnsi="Times New Roman" w:cs="Times New Roman"/>
          <w:sz w:val="28"/>
          <w:szCs w:val="28"/>
        </w:rPr>
        <w:t xml:space="preserve"> </w:t>
      </w:r>
      <w:r w:rsidRPr="00F6514E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6514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6514E">
        <w:rPr>
          <w:rFonts w:ascii="Times New Roman" w:hAnsi="Times New Roman" w:cs="Times New Roman"/>
          <w:sz w:val="28"/>
          <w:szCs w:val="28"/>
        </w:rPr>
        <w:t>).</w:t>
      </w:r>
    </w:p>
    <w:p w:rsidR="00524F81" w:rsidRDefault="00524F81" w:rsidP="00625268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651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514E">
        <w:rPr>
          <w:rFonts w:ascii="Times New Roman" w:hAnsi="Times New Roman" w:cs="Times New Roman"/>
          <w:sz w:val="28"/>
          <w:szCs w:val="28"/>
        </w:rPr>
        <w:t xml:space="preserve"> Положение о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F6514E">
        <w:rPr>
          <w:rFonts w:ascii="Times New Roman" w:hAnsi="Times New Roman" w:cs="Times New Roman"/>
          <w:sz w:val="28"/>
          <w:szCs w:val="28"/>
        </w:rPr>
        <w:t xml:space="preserve">омиссии по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4352A5">
        <w:rPr>
          <w:rFonts w:ascii="Times New Roman" w:hAnsi="Times New Roman" w:cs="Times New Roman"/>
          <w:sz w:val="28"/>
          <w:szCs w:val="28"/>
        </w:rPr>
        <w:t>денежной выплаты отдельным категориям граждан на территории Белгородской области</w:t>
      </w:r>
      <w:r w:rsidRPr="00F6514E">
        <w:rPr>
          <w:rFonts w:ascii="Times New Roman" w:hAnsi="Times New Roman" w:cs="Times New Roman"/>
          <w:sz w:val="28"/>
          <w:szCs w:val="28"/>
        </w:rPr>
        <w:t xml:space="preserve"> (приложени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6514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514E">
        <w:rPr>
          <w:rFonts w:ascii="Times New Roman" w:hAnsi="Times New Roman" w:cs="Times New Roman"/>
          <w:sz w:val="28"/>
          <w:szCs w:val="28"/>
        </w:rPr>
        <w:t>).</w:t>
      </w:r>
    </w:p>
    <w:p w:rsidR="00524F81" w:rsidRDefault="00524F81" w:rsidP="007E496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EF0CF2">
        <w:rPr>
          <w:rFonts w:ascii="Times New Roman" w:hAnsi="Times New Roman" w:cs="Times New Roman"/>
          <w:sz w:val="28"/>
          <w:szCs w:val="28"/>
        </w:rPr>
        <w:t>Управлению социальной защиты населения администрации Алексеевского городского округа  (Качур А.В.)</w:t>
      </w:r>
      <w:r>
        <w:rPr>
          <w:rFonts w:ascii="Times New Roman" w:hAnsi="Times New Roman" w:cs="Times New Roman"/>
          <w:sz w:val="28"/>
          <w:szCs w:val="28"/>
        </w:rPr>
        <w:t xml:space="preserve"> при    предоставлении </w:t>
      </w:r>
      <w:r w:rsidR="004352A5">
        <w:rPr>
          <w:rFonts w:ascii="Times New Roman" w:hAnsi="Times New Roman" w:cs="Times New Roman"/>
          <w:sz w:val="28"/>
          <w:szCs w:val="28"/>
        </w:rPr>
        <w:t xml:space="preserve">денежной выплаты отдельным категориям граждан на территории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руководствоваться   постановлением Правительства Белгородской области от </w:t>
      </w:r>
      <w:r w:rsidR="00EE69BD">
        <w:rPr>
          <w:rFonts w:ascii="Times New Roman" w:hAnsi="Times New Roman" w:cs="Times New Roman"/>
          <w:sz w:val="28"/>
          <w:szCs w:val="28"/>
        </w:rPr>
        <w:t>09.09.2024 года № 422-пп «О предоставлении денежной выплаты отдельным категориям граждан на территории Белгородской области».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24F81" w:rsidRDefault="00524F81" w:rsidP="007E496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EF0CF2">
        <w:rPr>
          <w:rFonts w:ascii="Times New Roman" w:hAnsi="Times New Roman" w:cs="Times New Roman"/>
          <w:sz w:val="28"/>
          <w:szCs w:val="28"/>
        </w:rPr>
        <w:t>. Управлению социальной защиты населения администрации Алексеевского городского округа  (Качур А.В.) обеспечить официальное опубликование настоящего постановления в соответствии с Уставом Алексеевского городского округа.</w:t>
      </w:r>
    </w:p>
    <w:p w:rsidR="00524F81" w:rsidRDefault="00524F81" w:rsidP="007E496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</w:t>
      </w:r>
      <w:r w:rsidRPr="00EF0CF2">
        <w:rPr>
          <w:rFonts w:ascii="Times New Roman" w:hAnsi="Times New Roman" w:cs="Times New Roman"/>
          <w:sz w:val="28"/>
          <w:szCs w:val="28"/>
        </w:rPr>
        <w:t>. Управлению организационно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C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CF2">
        <w:rPr>
          <w:rFonts w:ascii="Times New Roman" w:hAnsi="Times New Roman" w:cs="Times New Roman"/>
          <w:sz w:val="28"/>
          <w:szCs w:val="28"/>
        </w:rPr>
        <w:t>контрольной работы и архивного дела аппарата главы администрации Алексеевского городского округа     (</w:t>
      </w:r>
      <w:r w:rsidRPr="002C1F3D">
        <w:rPr>
          <w:rFonts w:ascii="Times New Roman" w:hAnsi="Times New Roman" w:cs="Times New Roman"/>
          <w:sz w:val="28"/>
          <w:szCs w:val="28"/>
        </w:rPr>
        <w:t>Алейник С.В.) обеспечить размещение настоящего постановления на официальном</w:t>
      </w:r>
      <w:r w:rsidRPr="00EF0CF2">
        <w:rPr>
          <w:rFonts w:ascii="Times New Roman" w:hAnsi="Times New Roman" w:cs="Times New Roman"/>
          <w:sz w:val="28"/>
          <w:szCs w:val="28"/>
        </w:rPr>
        <w:t xml:space="preserve"> сайте органов местного самоуправления Алексеевского городского округа.</w:t>
      </w:r>
    </w:p>
    <w:p w:rsidR="004352A5" w:rsidRDefault="00EE69BD" w:rsidP="007E496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EE69BD" w:rsidRDefault="004352A5" w:rsidP="007E496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69BD">
        <w:rPr>
          <w:rFonts w:ascii="Times New Roman" w:hAnsi="Times New Roman" w:cs="Times New Roman"/>
          <w:sz w:val="28"/>
          <w:szCs w:val="28"/>
        </w:rPr>
        <w:t xml:space="preserve">6. 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E69BD">
        <w:rPr>
          <w:rFonts w:ascii="Times New Roman" w:hAnsi="Times New Roman" w:cs="Times New Roman"/>
          <w:sz w:val="28"/>
          <w:szCs w:val="28"/>
        </w:rPr>
        <w:t>администрации Алексеевского городского округа от 11.07.2022г. № 562 «Об определении уполномоченного органа».</w:t>
      </w:r>
    </w:p>
    <w:p w:rsidR="00524F81" w:rsidRPr="00E45697" w:rsidRDefault="00EE69BD" w:rsidP="007E4964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4F81" w:rsidRPr="00E456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24F81" w:rsidRPr="00E456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24F81" w:rsidRPr="00E45697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городского округа по социальной политике Брянцеву И.Н.</w:t>
      </w:r>
    </w:p>
    <w:p w:rsidR="00524F81" w:rsidRDefault="00524F81" w:rsidP="00EF0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F81" w:rsidRPr="001056C9" w:rsidRDefault="00524F81" w:rsidP="00EF0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F81" w:rsidRPr="00EE69BD" w:rsidRDefault="00524F81" w:rsidP="00EE69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56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E69BD">
        <w:rPr>
          <w:rFonts w:ascii="Times New Roman" w:hAnsi="Times New Roman" w:cs="Times New Roman"/>
          <w:sz w:val="28"/>
          <w:szCs w:val="28"/>
        </w:rPr>
        <w:t xml:space="preserve"> </w:t>
      </w:r>
      <w:r w:rsidR="00EE69BD" w:rsidRPr="00EE69BD">
        <w:rPr>
          <w:rFonts w:ascii="Times New Roman" w:hAnsi="Times New Roman" w:cs="Times New Roman"/>
          <w:b/>
          <w:sz w:val="28"/>
          <w:szCs w:val="28"/>
        </w:rPr>
        <w:t>Г</w:t>
      </w:r>
      <w:r w:rsidRPr="00EE69BD">
        <w:rPr>
          <w:rFonts w:ascii="Times New Roman" w:hAnsi="Times New Roman" w:cs="Times New Roman"/>
          <w:b/>
          <w:sz w:val="28"/>
          <w:szCs w:val="28"/>
        </w:rPr>
        <w:t>лав</w:t>
      </w:r>
      <w:r w:rsidR="00EE69BD" w:rsidRPr="00EE69BD">
        <w:rPr>
          <w:rFonts w:ascii="Times New Roman" w:hAnsi="Times New Roman" w:cs="Times New Roman"/>
          <w:b/>
          <w:sz w:val="28"/>
          <w:szCs w:val="28"/>
        </w:rPr>
        <w:t>а</w:t>
      </w:r>
      <w:r w:rsidRPr="00EE69BD">
        <w:rPr>
          <w:rFonts w:ascii="Times New Roman" w:hAnsi="Times New Roman" w:cs="Times New Roman"/>
          <w:b/>
          <w:sz w:val="28"/>
          <w:szCs w:val="28"/>
        </w:rPr>
        <w:t xml:space="preserve">  администрации</w:t>
      </w:r>
    </w:p>
    <w:p w:rsidR="00524F81" w:rsidRPr="00EE69BD" w:rsidRDefault="00524F81" w:rsidP="007412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69BD">
        <w:rPr>
          <w:rFonts w:ascii="Times New Roman" w:hAnsi="Times New Roman" w:cs="Times New Roman"/>
          <w:b/>
          <w:sz w:val="28"/>
          <w:szCs w:val="28"/>
        </w:rPr>
        <w:t xml:space="preserve"> Алексеевского городского округа                                               </w:t>
      </w:r>
      <w:r w:rsidR="00EE69B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E69BD" w:rsidRPr="00EE69BD">
        <w:rPr>
          <w:rFonts w:ascii="Times New Roman" w:hAnsi="Times New Roman" w:cs="Times New Roman"/>
          <w:b/>
          <w:sz w:val="28"/>
          <w:szCs w:val="28"/>
        </w:rPr>
        <w:t xml:space="preserve">С.В. </w:t>
      </w:r>
      <w:proofErr w:type="spellStart"/>
      <w:r w:rsidR="00EE69BD" w:rsidRPr="00EE69BD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 w:rsidRPr="00EE69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2A5" w:rsidRDefault="00524F81" w:rsidP="00EE69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1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4352A5" w:rsidRDefault="004352A5" w:rsidP="00EE69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EE69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14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E69B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514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524F81" w:rsidRDefault="00524F81" w:rsidP="003B191E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EE69BD" w:rsidRDefault="00EE69BD" w:rsidP="003B191E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p w:rsidR="00524F81" w:rsidRDefault="00524F81" w:rsidP="003B191E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24F81" w:rsidRDefault="00524F81" w:rsidP="009F169E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24F81" w:rsidRPr="00F6514E" w:rsidRDefault="00524F81" w:rsidP="00152D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6514E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524F81" w:rsidRPr="00F6514E" w:rsidRDefault="00524F81" w:rsidP="00152D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F6514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24F81" w:rsidRPr="00F6514E" w:rsidRDefault="00524F81" w:rsidP="00152D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14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6514E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24F81" w:rsidRPr="00F6514E" w:rsidRDefault="00524F81" w:rsidP="00152D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14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6514E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6514E">
        <w:rPr>
          <w:rFonts w:ascii="Times New Roman" w:hAnsi="Times New Roman" w:cs="Times New Roman"/>
          <w:sz w:val="28"/>
          <w:szCs w:val="28"/>
        </w:rPr>
        <w:t>»___________20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69BD">
        <w:rPr>
          <w:rFonts w:ascii="Times New Roman" w:hAnsi="Times New Roman" w:cs="Times New Roman"/>
          <w:sz w:val="28"/>
          <w:szCs w:val="28"/>
        </w:rPr>
        <w:t>4</w:t>
      </w:r>
      <w:r w:rsidRPr="00F6514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№______</w:t>
      </w:r>
    </w:p>
    <w:p w:rsidR="00524F81" w:rsidRDefault="00524F81" w:rsidP="00152D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4F81" w:rsidRPr="00F6514E" w:rsidRDefault="00524F81" w:rsidP="00152D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4F81" w:rsidRPr="004609FB" w:rsidRDefault="00524F81" w:rsidP="00152D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9FB">
        <w:rPr>
          <w:rFonts w:ascii="Times New Roman" w:hAnsi="Times New Roman" w:cs="Times New Roman"/>
          <w:b/>
          <w:bCs/>
          <w:sz w:val="28"/>
          <w:szCs w:val="28"/>
        </w:rPr>
        <w:t xml:space="preserve">Состав комиссии </w:t>
      </w:r>
    </w:p>
    <w:p w:rsidR="00524F81" w:rsidRPr="00EB6F11" w:rsidRDefault="00524F81" w:rsidP="00152D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609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6514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предоставлению денежной выплаты </w:t>
      </w:r>
      <w:r w:rsidR="00D668B5">
        <w:rPr>
          <w:rFonts w:ascii="Times New Roman" w:hAnsi="Times New Roman" w:cs="Times New Roman"/>
          <w:sz w:val="28"/>
          <w:szCs w:val="28"/>
        </w:rPr>
        <w:t xml:space="preserve">отдельным категориям граждан </w:t>
      </w:r>
      <w:r>
        <w:rPr>
          <w:rFonts w:ascii="Times New Roman" w:hAnsi="Times New Roman" w:cs="Times New Roman"/>
          <w:sz w:val="28"/>
          <w:szCs w:val="28"/>
        </w:rPr>
        <w:t>на территории Белгородской области</w:t>
      </w:r>
    </w:p>
    <w:p w:rsidR="00524F81" w:rsidRPr="00F6514E" w:rsidRDefault="00524F81" w:rsidP="00152DA7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43"/>
        <w:gridCol w:w="11"/>
        <w:gridCol w:w="6339"/>
      </w:tblGrid>
      <w:tr w:rsidR="00524F81" w:rsidRPr="000B790A">
        <w:trPr>
          <w:trHeight w:val="968"/>
        </w:trPr>
        <w:tc>
          <w:tcPr>
            <w:tcW w:w="2948" w:type="dxa"/>
          </w:tcPr>
          <w:p w:rsidR="00524F81" w:rsidRPr="000B790A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Брянцева Ирина Николаевна</w:t>
            </w:r>
          </w:p>
        </w:tc>
        <w:tc>
          <w:tcPr>
            <w:tcW w:w="343" w:type="dxa"/>
          </w:tcPr>
          <w:p w:rsidR="00524F81" w:rsidRPr="000B790A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0" w:type="dxa"/>
            <w:gridSpan w:val="2"/>
          </w:tcPr>
          <w:p w:rsidR="00524F81" w:rsidRPr="000B790A" w:rsidRDefault="00524F81" w:rsidP="001E60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Алексеевского городского округа по социальной политике, 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24F81" w:rsidRPr="000B790A">
        <w:tc>
          <w:tcPr>
            <w:tcW w:w="2948" w:type="dxa"/>
          </w:tcPr>
          <w:p w:rsidR="00524F81" w:rsidRPr="000B790A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Качур Андрей Владимирович</w:t>
            </w:r>
          </w:p>
        </w:tc>
        <w:tc>
          <w:tcPr>
            <w:tcW w:w="343" w:type="dxa"/>
          </w:tcPr>
          <w:p w:rsidR="00524F81" w:rsidRPr="000B790A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0" w:type="dxa"/>
            <w:gridSpan w:val="2"/>
          </w:tcPr>
          <w:p w:rsidR="00524F81" w:rsidRPr="000B790A" w:rsidRDefault="00524F81" w:rsidP="001E60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социальной защиты населения администрации Алексеевского городского округа,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24F81" w:rsidRPr="000B790A">
        <w:tc>
          <w:tcPr>
            <w:tcW w:w="2948" w:type="dxa"/>
          </w:tcPr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Пушкалова</w:t>
            </w:r>
            <w:proofErr w:type="spellEnd"/>
            <w:r w:rsidRPr="000B790A">
              <w:rPr>
                <w:rFonts w:ascii="Times New Roman" w:hAnsi="Times New Roman" w:cs="Times New Roman"/>
                <w:sz w:val="28"/>
                <w:szCs w:val="28"/>
              </w:rPr>
              <w:t xml:space="preserve"> Анна Сергеевна</w:t>
            </w:r>
          </w:p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Pr="000B790A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43" w:type="dxa"/>
          </w:tcPr>
          <w:p w:rsidR="00524F81" w:rsidRPr="000B790A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0" w:type="dxa"/>
            <w:gridSpan w:val="2"/>
          </w:tcPr>
          <w:p w:rsidR="00524F81" w:rsidRDefault="00524F81" w:rsidP="001E60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отдела предоставления субсидий на оплату жилого помещения и коммунальных услуг, управления социальной защиты населения администрации Алексеевского городского округа, 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4F81" w:rsidRPr="000B790A" w:rsidRDefault="00524F81" w:rsidP="001E60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F81" w:rsidRPr="000B790A">
        <w:tc>
          <w:tcPr>
            <w:tcW w:w="2948" w:type="dxa"/>
          </w:tcPr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Васюта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Витальевна</w:t>
            </w:r>
          </w:p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 Олег Юрьевич</w:t>
            </w:r>
          </w:p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F54B0E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F54B0E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Литовкин Михаил Васильевич</w:t>
            </w:r>
          </w:p>
          <w:p w:rsidR="00524F81" w:rsidRDefault="00524F81" w:rsidP="00F54B0E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F54B0E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Сулим Федор Егорович</w:t>
            </w:r>
          </w:p>
          <w:p w:rsidR="00524F81" w:rsidRDefault="00524F81" w:rsidP="00F54B0E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D668B5" w:rsidP="00F54B0E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Жигулина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  <w:p w:rsidR="00524F81" w:rsidRDefault="00524F81" w:rsidP="001E60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Pr="000B790A" w:rsidRDefault="00524F81" w:rsidP="00F54B0E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  <w:gridSpan w:val="2"/>
          </w:tcPr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9F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9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3B38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2264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4F81" w:rsidRDefault="00524F81" w:rsidP="002264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2264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Pr="000B790A" w:rsidRDefault="00524F81" w:rsidP="002264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9" w:type="dxa"/>
          </w:tcPr>
          <w:p w:rsidR="00524F81" w:rsidRDefault="00524F81" w:rsidP="001E60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 администрации Алексеевского городского округа;</w:t>
            </w:r>
          </w:p>
          <w:p w:rsidR="00524F81" w:rsidRDefault="00524F81" w:rsidP="001E60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Pr="004E03F7" w:rsidRDefault="00524F81" w:rsidP="001E60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3F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4E03F7">
              <w:rPr>
                <w:rStyle w:val="a9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БУСОССЗН</w:t>
            </w:r>
            <w:r w:rsidRPr="004E03F7">
              <w:rPr>
                <w:rFonts w:ascii="Times New Roman" w:hAnsi="Times New Roman" w:cs="Times New Roman"/>
                <w:sz w:val="28"/>
                <w:szCs w:val="28"/>
              </w:rPr>
              <w:t xml:space="preserve"> «Комплексный центр социального обслуживания населения» Алексеевского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3F7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524F81" w:rsidRDefault="00524F81" w:rsidP="001E60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1E60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Белгородской областной Думы седьмого созыва (по согласованию);</w:t>
            </w:r>
          </w:p>
          <w:p w:rsidR="00524F81" w:rsidRDefault="00524F81" w:rsidP="00F54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Default="00524F81" w:rsidP="00226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Белгородской областной Думы седьмого созыва (по согласованию);</w:t>
            </w:r>
          </w:p>
          <w:p w:rsidR="00524F81" w:rsidRDefault="00524F81" w:rsidP="00F54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F81" w:rsidRPr="000B790A" w:rsidRDefault="00524F81" w:rsidP="00395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00FB">
              <w:rPr>
                <w:rFonts w:ascii="Times New Roman" w:hAnsi="Times New Roman" w:cs="Times New Roman"/>
                <w:sz w:val="28"/>
                <w:szCs w:val="28"/>
              </w:rPr>
              <w:t>главны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врач ОГБУЗ «Алексеевская ЦРБ» </w:t>
            </w:r>
            <w:r w:rsidRPr="00C600F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D668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524F81" w:rsidRDefault="00524F81" w:rsidP="00152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9F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524F81" w:rsidRDefault="00524F81" w:rsidP="009F169E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Приложение № 2</w:t>
      </w:r>
    </w:p>
    <w:p w:rsidR="00524F81" w:rsidRDefault="00524F81" w:rsidP="009F169E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514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524F81" w:rsidRPr="00F6514E" w:rsidRDefault="00524F81" w:rsidP="006D2D3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6514E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65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F81" w:rsidRPr="00F6514E" w:rsidRDefault="00524F81" w:rsidP="006D2D3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F6514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24F81" w:rsidRPr="00F6514E" w:rsidRDefault="00524F81" w:rsidP="006D2D3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14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6514E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24F81" w:rsidRPr="00F6514E" w:rsidRDefault="00524F81" w:rsidP="006D2D3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14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6514E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6514E">
        <w:rPr>
          <w:rFonts w:ascii="Times New Roman" w:hAnsi="Times New Roman" w:cs="Times New Roman"/>
          <w:sz w:val="28"/>
          <w:szCs w:val="28"/>
        </w:rPr>
        <w:t>»___________20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68B5">
        <w:rPr>
          <w:rFonts w:ascii="Times New Roman" w:hAnsi="Times New Roman" w:cs="Times New Roman"/>
          <w:sz w:val="28"/>
          <w:szCs w:val="28"/>
        </w:rPr>
        <w:t>4</w:t>
      </w:r>
      <w:r w:rsidRPr="00F6514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№______</w:t>
      </w:r>
    </w:p>
    <w:p w:rsidR="00524F81" w:rsidRPr="00F6514E" w:rsidRDefault="00524F81" w:rsidP="00152D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F81" w:rsidRPr="00F6514E" w:rsidRDefault="00524F81" w:rsidP="00152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F81" w:rsidRPr="004609FB" w:rsidRDefault="00524F81" w:rsidP="00EE6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 о</w:t>
      </w:r>
      <w:r w:rsidRPr="004609FB">
        <w:rPr>
          <w:rFonts w:ascii="Times New Roman" w:hAnsi="Times New Roman" w:cs="Times New Roman"/>
          <w:b/>
          <w:bCs/>
          <w:sz w:val="28"/>
          <w:szCs w:val="28"/>
        </w:rPr>
        <w:t xml:space="preserve"> комиссии </w:t>
      </w:r>
    </w:p>
    <w:p w:rsidR="00D668B5" w:rsidRPr="00EB6F11" w:rsidRDefault="00D668B5" w:rsidP="00D668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514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предоставлению денежной выплаты отдельным категориям граждан на территории Белгородской области</w:t>
      </w:r>
    </w:p>
    <w:p w:rsidR="00524F81" w:rsidRDefault="00524F81" w:rsidP="00EE6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4F81" w:rsidRPr="0077041B" w:rsidRDefault="00524F81" w:rsidP="00E038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24F81" w:rsidRPr="0077041B" w:rsidRDefault="00524F81" w:rsidP="00E038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4F81" w:rsidRPr="0077041B" w:rsidRDefault="00524F81" w:rsidP="00E038A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7041B">
        <w:rPr>
          <w:rFonts w:ascii="Times New Roman" w:hAnsi="Times New Roman" w:cs="Times New Roman"/>
          <w:sz w:val="28"/>
          <w:szCs w:val="28"/>
        </w:rPr>
        <w:t xml:space="preserve">омиссия по предоставлению </w:t>
      </w:r>
      <w:r w:rsidR="004352A5">
        <w:rPr>
          <w:rFonts w:ascii="Times New Roman" w:hAnsi="Times New Roman" w:cs="Times New Roman"/>
          <w:sz w:val="28"/>
          <w:szCs w:val="28"/>
        </w:rPr>
        <w:t>денежной выплаты отдельным категориям граждан на территории Белгородской области</w:t>
      </w:r>
      <w:r w:rsidRPr="0077041B">
        <w:rPr>
          <w:rFonts w:ascii="Times New Roman" w:hAnsi="Times New Roman" w:cs="Times New Roman"/>
          <w:sz w:val="28"/>
          <w:szCs w:val="28"/>
        </w:rPr>
        <w:t xml:space="preserve"> (далее - Комиссия), создается в целях всестороннего и объективного рассмотрения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77041B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4352A5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 выплаты</w:t>
      </w:r>
      <w:r w:rsidRPr="0077041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полученных в рамках личного приема депутатом Белгородской областной Думы</w:t>
      </w:r>
      <w:r w:rsidRPr="0077041B">
        <w:rPr>
          <w:rFonts w:ascii="Times New Roman" w:hAnsi="Times New Roman" w:cs="Times New Roman"/>
          <w:sz w:val="28"/>
          <w:szCs w:val="28"/>
        </w:rPr>
        <w:t>.</w:t>
      </w:r>
    </w:p>
    <w:p w:rsidR="00524F81" w:rsidRPr="0077041B" w:rsidRDefault="00524F81" w:rsidP="00E038A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</w:t>
      </w:r>
      <w:hyperlink r:id="rId7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77041B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77041B">
        <w:rPr>
          <w:rFonts w:ascii="Times New Roman" w:hAnsi="Times New Roman" w:cs="Times New Roman"/>
          <w:sz w:val="28"/>
          <w:szCs w:val="28"/>
        </w:rPr>
        <w:t xml:space="preserve"> РФ, Федеральными конституционными законами, Федеральными законами, указами и распоряжениями Президента РФ, </w:t>
      </w:r>
      <w:hyperlink r:id="rId8" w:tooltip="Закон Белгородской области от 31.12.2003 N 108 (ред. от 29.09.2015) &quot;Устав Белгородской области&quot; (принят Белгородской областной Думой 24.12.2003){КонсультантПлюс}" w:history="1">
        <w:r w:rsidRPr="0077041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7041B">
        <w:rPr>
          <w:rFonts w:ascii="Times New Roman" w:hAnsi="Times New Roman" w:cs="Times New Roman"/>
          <w:sz w:val="28"/>
          <w:szCs w:val="28"/>
        </w:rPr>
        <w:t xml:space="preserve"> и законами Белгородской области, постановлениями и распоряжениями Губернатора Белгородской области, Правительства Белгородской области, нормативными правовыми актами федеральных органов исполнительной власти в установленной сфере деятельности, Уставом Алексеевского городского округа и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7041B">
        <w:rPr>
          <w:rFonts w:ascii="Times New Roman" w:hAnsi="Times New Roman" w:cs="Times New Roman"/>
          <w:sz w:val="28"/>
          <w:szCs w:val="28"/>
        </w:rPr>
        <w:t>оложением.</w:t>
      </w:r>
    </w:p>
    <w:p w:rsidR="00524F81" w:rsidRPr="00B1444C" w:rsidRDefault="00524F81" w:rsidP="00E038A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4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1.3. Комиссию возглавляет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заместитель </w:t>
      </w:r>
      <w:r w:rsidRPr="00B14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глав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</w:t>
      </w:r>
      <w:r w:rsidRPr="00B14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администрации Алексеевского городского округа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 социальной политике</w:t>
      </w:r>
      <w:r w:rsidRPr="00B14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 </w:t>
      </w:r>
    </w:p>
    <w:p w:rsidR="00524F81" w:rsidRPr="00980406" w:rsidRDefault="00524F81" w:rsidP="00E038A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 xml:space="preserve">1.4. </w:t>
      </w:r>
      <w:r w:rsidRPr="00980406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524F81" w:rsidRPr="007412B0" w:rsidRDefault="00524F81" w:rsidP="00980406">
      <w:pPr>
        <w:pStyle w:val="20"/>
        <w:shd w:val="clear" w:color="auto" w:fill="auto"/>
        <w:tabs>
          <w:tab w:val="left" w:pos="1502"/>
        </w:tabs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 w:rsidRPr="007412B0">
        <w:rPr>
          <w:rFonts w:ascii="Times New Roman" w:hAnsi="Times New Roman" w:cs="Times New Roman"/>
          <w:sz w:val="28"/>
          <w:szCs w:val="28"/>
        </w:rPr>
        <w:t xml:space="preserve">1.4.1. Обеспечение взаимодействия территориальных органов государственной власти, территориальных органов федеральных органов исполнительней власти, областных государственных и муниципальных учреждений, иных организаций, расположенных на территории Алексеевского городского округа, по вопросам предоставления </w:t>
      </w:r>
      <w:r w:rsidR="004352A5">
        <w:rPr>
          <w:rFonts w:ascii="Times New Roman" w:hAnsi="Times New Roman" w:cs="Times New Roman"/>
          <w:sz w:val="28"/>
          <w:szCs w:val="28"/>
        </w:rPr>
        <w:t>денежной выплаты отдельным категориям граждан на территории Белгородской области</w:t>
      </w:r>
      <w:r w:rsidRPr="007412B0">
        <w:rPr>
          <w:rFonts w:ascii="Times New Roman" w:hAnsi="Times New Roman" w:cs="Times New Roman"/>
          <w:sz w:val="28"/>
          <w:szCs w:val="28"/>
        </w:rPr>
        <w:t xml:space="preserve">, в соответствии с Порядком предоставления </w:t>
      </w:r>
      <w:r w:rsidR="004352A5">
        <w:rPr>
          <w:rFonts w:ascii="Times New Roman" w:hAnsi="Times New Roman" w:cs="Times New Roman"/>
          <w:sz w:val="28"/>
          <w:szCs w:val="28"/>
        </w:rPr>
        <w:t>денежной выплаты отдельным категориям граждан на территории Белгородской области</w:t>
      </w:r>
      <w:r w:rsidRPr="007412B0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Белгородской области </w:t>
      </w:r>
      <w:r w:rsidR="004352A5">
        <w:rPr>
          <w:rFonts w:ascii="Times New Roman" w:hAnsi="Times New Roman" w:cs="Times New Roman"/>
          <w:sz w:val="28"/>
          <w:szCs w:val="28"/>
        </w:rPr>
        <w:t>от 09.09.2024 года № 422-пп «О предоставлении денежной выплаты отдельным категориям граждан на территории Белгородской области»</w:t>
      </w:r>
      <w:r w:rsidRPr="007412B0">
        <w:rPr>
          <w:rFonts w:ascii="Times New Roman" w:hAnsi="Times New Roman" w:cs="Times New Roman"/>
          <w:sz w:val="28"/>
          <w:szCs w:val="28"/>
        </w:rPr>
        <w:t>.</w:t>
      </w:r>
    </w:p>
    <w:p w:rsidR="00524F81" w:rsidRPr="00980406" w:rsidRDefault="00524F81" w:rsidP="0098040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0406">
        <w:rPr>
          <w:rFonts w:ascii="Times New Roman" w:hAnsi="Times New Roman" w:cs="Times New Roman"/>
          <w:sz w:val="28"/>
          <w:szCs w:val="28"/>
        </w:rPr>
        <w:t xml:space="preserve">1.4.2. Принятие решения о предоставлении (отказе в предоставлении) единовременной денежной выплаты, на цели, предусмотренные Законом Белгородской области </w:t>
      </w:r>
      <w:r w:rsidR="004352A5">
        <w:rPr>
          <w:rFonts w:ascii="Times New Roman" w:hAnsi="Times New Roman" w:cs="Times New Roman"/>
          <w:sz w:val="28"/>
          <w:szCs w:val="28"/>
        </w:rPr>
        <w:t>от 04.07.2024 № 393 «О денежной выплате отдельным категориям граждан на территории Белгородской области»</w:t>
      </w:r>
      <w:r w:rsidRPr="00980406">
        <w:rPr>
          <w:rFonts w:ascii="Times New Roman" w:hAnsi="Times New Roman" w:cs="Times New Roman"/>
          <w:sz w:val="28"/>
          <w:szCs w:val="28"/>
        </w:rPr>
        <w:t>.</w:t>
      </w:r>
    </w:p>
    <w:p w:rsidR="00524F81" w:rsidRPr="0077041B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>1.5.  Для решения задач Комиссия имеет право:</w:t>
      </w:r>
    </w:p>
    <w:p w:rsidR="00524F81" w:rsidRPr="0077041B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lastRenderedPageBreak/>
        <w:t>1.5.1. Привлекать для участия в работе Комиссии должностных лиц и специалистов исполнительных органов государственной власти области, территориальных органов федеральных органов исполнительной власти (по согласованию), органов местного самоуправления Алексеевского городского округа, а также представителей организаций, расположенных на территории Алексеевского городского округа (по согласованию).</w:t>
      </w:r>
    </w:p>
    <w:p w:rsidR="00524F81" w:rsidRPr="0077041B" w:rsidRDefault="00524F81" w:rsidP="005760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 xml:space="preserve">1.5.2. Приглашать на заседания Комиссии </w:t>
      </w:r>
      <w:r>
        <w:rPr>
          <w:rFonts w:ascii="Times New Roman" w:hAnsi="Times New Roman" w:cs="Times New Roman"/>
          <w:sz w:val="28"/>
          <w:szCs w:val="28"/>
        </w:rPr>
        <w:t xml:space="preserve">граждан (заявителей), </w:t>
      </w:r>
      <w:r w:rsidRPr="0077041B">
        <w:rPr>
          <w:rFonts w:ascii="Times New Roman" w:hAnsi="Times New Roman" w:cs="Times New Roman"/>
          <w:sz w:val="28"/>
          <w:szCs w:val="28"/>
        </w:rPr>
        <w:t>заслушивать их пояснения.</w:t>
      </w:r>
    </w:p>
    <w:p w:rsidR="00524F81" w:rsidRPr="0057601B" w:rsidRDefault="00524F81" w:rsidP="0057601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57601B">
        <w:rPr>
          <w:rFonts w:ascii="Times New Roman" w:hAnsi="Times New Roman" w:cs="Times New Roman"/>
          <w:sz w:val="28"/>
          <w:szCs w:val="28"/>
        </w:rPr>
        <w:t xml:space="preserve">Заседание Комиссии проводит председатель Комиссии, а в его отсутствие - заместитель председателя Комиссии. </w:t>
      </w:r>
    </w:p>
    <w:p w:rsidR="00524F81" w:rsidRPr="00B1444C" w:rsidRDefault="00524F81" w:rsidP="005760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44C">
        <w:rPr>
          <w:rFonts w:ascii="Times New Roman" w:hAnsi="Times New Roman" w:cs="Times New Roman"/>
          <w:sz w:val="28"/>
          <w:szCs w:val="28"/>
        </w:rPr>
        <w:t>1.6. Председатель Комиссии руководит деятельностью Комиссии, определяет дату и время проведения заседания Комиссии.</w:t>
      </w:r>
    </w:p>
    <w:p w:rsidR="00524F81" w:rsidRPr="00B1444C" w:rsidRDefault="00524F81" w:rsidP="005760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44C">
        <w:rPr>
          <w:rFonts w:ascii="Times New Roman" w:hAnsi="Times New Roman" w:cs="Times New Roman"/>
          <w:sz w:val="28"/>
          <w:szCs w:val="28"/>
        </w:rPr>
        <w:t xml:space="preserve">1.7. Заседания Комиссии проводятся по мере необходимости, но не реже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1444C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444C">
        <w:rPr>
          <w:rFonts w:ascii="Times New Roman" w:hAnsi="Times New Roman" w:cs="Times New Roman"/>
          <w:sz w:val="28"/>
          <w:szCs w:val="28"/>
        </w:rPr>
        <w:t xml:space="preserve"> в месяц.</w:t>
      </w:r>
    </w:p>
    <w:p w:rsidR="00524F81" w:rsidRPr="00B1444C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4C">
        <w:rPr>
          <w:rFonts w:ascii="Times New Roman" w:hAnsi="Times New Roman" w:cs="Times New Roman"/>
          <w:sz w:val="28"/>
          <w:szCs w:val="28"/>
        </w:rPr>
        <w:t>1.8. Решения Комиссии принимаются простым большинством голосов от числа присутствующих членов Комиссии. При равенстве голосов решающим является голос председателя Комиссии.</w:t>
      </w:r>
    </w:p>
    <w:p w:rsidR="00524F81" w:rsidRPr="0057601B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4C">
        <w:rPr>
          <w:rFonts w:ascii="Times New Roman" w:hAnsi="Times New Roman" w:cs="Times New Roman"/>
          <w:sz w:val="28"/>
          <w:szCs w:val="28"/>
        </w:rPr>
        <w:t xml:space="preserve">1.9. Решения Комиссии оформляются протоколом, который подписывается </w:t>
      </w:r>
      <w:r w:rsidRPr="0057601B">
        <w:rPr>
          <w:rFonts w:ascii="Times New Roman" w:hAnsi="Times New Roman" w:cs="Times New Roman"/>
          <w:sz w:val="28"/>
          <w:szCs w:val="28"/>
        </w:rPr>
        <w:t>председателем и секретарем Комиссии.</w:t>
      </w:r>
    </w:p>
    <w:p w:rsidR="00524F81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01B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7601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Уведомления о предоставлении денежной выплаты либо об отказе в предоставлении</w:t>
      </w:r>
      <w:r w:rsidRPr="00576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денежной выплаты </w:t>
      </w:r>
      <w:r w:rsidRPr="0057601B">
        <w:rPr>
          <w:rFonts w:ascii="Times New Roman" w:hAnsi="Times New Roman" w:cs="Times New Roman"/>
          <w:sz w:val="28"/>
          <w:szCs w:val="28"/>
        </w:rPr>
        <w:t xml:space="preserve">направляются управлением социальной защиты населения администрации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57601B">
        <w:rPr>
          <w:rFonts w:ascii="Times New Roman" w:hAnsi="Times New Roman" w:cs="Times New Roman"/>
          <w:sz w:val="28"/>
          <w:szCs w:val="28"/>
        </w:rPr>
        <w:t xml:space="preserve"> городского округа заявителю</w:t>
      </w:r>
      <w:r>
        <w:rPr>
          <w:rFonts w:ascii="Times New Roman" w:hAnsi="Times New Roman" w:cs="Times New Roman"/>
          <w:sz w:val="28"/>
          <w:szCs w:val="28"/>
        </w:rPr>
        <w:t xml:space="preserve"> способом, указанном в заявлении,</w:t>
      </w:r>
      <w:r w:rsidRPr="0057601B">
        <w:rPr>
          <w:rFonts w:ascii="Times New Roman" w:hAnsi="Times New Roman" w:cs="Times New Roman"/>
          <w:sz w:val="28"/>
          <w:szCs w:val="28"/>
        </w:rPr>
        <w:t xml:space="preserve"> в срок, не превышающий пять рабочих дней со дня принятия решения Комиссией.</w:t>
      </w:r>
    </w:p>
    <w:p w:rsidR="00524F81" w:rsidRPr="0057601B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7412B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601B">
        <w:rPr>
          <w:rFonts w:ascii="Times New Roman" w:hAnsi="Times New Roman" w:cs="Times New Roman"/>
          <w:sz w:val="28"/>
          <w:szCs w:val="28"/>
        </w:rPr>
        <w:t>2. Порядок рассмотрения Комиссией заявлений</w:t>
      </w:r>
      <w:r w:rsidRPr="0077041B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77041B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041B">
        <w:rPr>
          <w:rFonts w:ascii="Times New Roman" w:hAnsi="Times New Roman" w:cs="Times New Roman"/>
          <w:sz w:val="28"/>
          <w:szCs w:val="28"/>
        </w:rPr>
        <w:t xml:space="preserve"> </w:t>
      </w:r>
      <w:r w:rsidR="008471AE">
        <w:rPr>
          <w:rFonts w:ascii="Times New Roman" w:hAnsi="Times New Roman" w:cs="Times New Roman"/>
          <w:sz w:val="28"/>
          <w:szCs w:val="28"/>
        </w:rPr>
        <w:t>денежной выплаты отдельным категориям граждан на территории Белгородской области</w:t>
      </w:r>
    </w:p>
    <w:p w:rsidR="00524F81" w:rsidRPr="0077041B" w:rsidRDefault="00524F81" w:rsidP="007412B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24F81" w:rsidRPr="0077041B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>2.1. На заседании Комиссии рассматриваются документы граждан,</w:t>
      </w:r>
      <w:r>
        <w:rPr>
          <w:rFonts w:ascii="Times New Roman" w:hAnsi="Times New Roman" w:cs="Times New Roman"/>
          <w:sz w:val="28"/>
          <w:szCs w:val="28"/>
        </w:rPr>
        <w:t xml:space="preserve"> для назначения</w:t>
      </w:r>
      <w:r w:rsidRPr="0077041B">
        <w:rPr>
          <w:rFonts w:ascii="Times New Roman" w:hAnsi="Times New Roman" w:cs="Times New Roman"/>
          <w:sz w:val="28"/>
          <w:szCs w:val="28"/>
        </w:rPr>
        <w:t xml:space="preserve"> </w:t>
      </w:r>
      <w:r w:rsidR="008471AE">
        <w:rPr>
          <w:rFonts w:ascii="Times New Roman" w:hAnsi="Times New Roman" w:cs="Times New Roman"/>
          <w:sz w:val="28"/>
          <w:szCs w:val="28"/>
        </w:rPr>
        <w:t>денежной выплаты отдельным категориям граждан на территории Белгородской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70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назначения </w:t>
      </w:r>
      <w:r w:rsidRPr="0077041B">
        <w:rPr>
          <w:rFonts w:ascii="Times New Roman" w:hAnsi="Times New Roman" w:cs="Times New Roman"/>
          <w:sz w:val="28"/>
          <w:szCs w:val="28"/>
        </w:rPr>
        <w:t>которой требуется всесторонний и комплексный подход с участием различных органов и организаций.</w:t>
      </w:r>
    </w:p>
    <w:p w:rsidR="00524F81" w:rsidRPr="007412B0" w:rsidRDefault="00524F81" w:rsidP="006860B7">
      <w:pPr>
        <w:pStyle w:val="20"/>
        <w:shd w:val="clear" w:color="auto" w:fill="auto"/>
        <w:tabs>
          <w:tab w:val="left" w:pos="1502"/>
        </w:tabs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77041B">
        <w:rPr>
          <w:rFonts w:ascii="Times New Roman" w:hAnsi="Times New Roman" w:cs="Times New Roman"/>
          <w:sz w:val="28"/>
          <w:szCs w:val="28"/>
        </w:rPr>
        <w:t xml:space="preserve">Для рассмотрения на заседании Комиссии предоставляются документы, поступившие из </w:t>
      </w:r>
      <w:r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администрации Алексеевского городского округа</w:t>
      </w:r>
      <w:r w:rsidRPr="0077041B">
        <w:rPr>
          <w:rFonts w:ascii="Times New Roman" w:hAnsi="Times New Roman" w:cs="Times New Roman"/>
          <w:sz w:val="28"/>
          <w:szCs w:val="28"/>
        </w:rPr>
        <w:t xml:space="preserve">, в соответствии с Порядком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471AE">
        <w:rPr>
          <w:rFonts w:ascii="Times New Roman" w:hAnsi="Times New Roman" w:cs="Times New Roman"/>
          <w:sz w:val="28"/>
          <w:szCs w:val="28"/>
        </w:rPr>
        <w:t>денежной выплаты отдельным категориям граждан на территории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412B0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Правительства Белгородской области от </w:t>
      </w:r>
      <w:r w:rsidR="008471AE">
        <w:rPr>
          <w:rFonts w:ascii="Times New Roman" w:hAnsi="Times New Roman" w:cs="Times New Roman"/>
          <w:sz w:val="28"/>
          <w:szCs w:val="28"/>
        </w:rPr>
        <w:t>от 09.09.2024 года № 422-пп «О предоставлении денежной выплаты отдельным категориям граждан на территории Белгородской области»</w:t>
      </w:r>
      <w:r w:rsidRPr="007412B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4F81" w:rsidRPr="0077041B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>2.3. На заседание Комиссии приглашаются:</w:t>
      </w:r>
    </w:p>
    <w:p w:rsidR="00524F81" w:rsidRPr="0077041B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>2.3.1. Заявитель для предоставления необходимых пояснений;</w:t>
      </w:r>
    </w:p>
    <w:p w:rsidR="00524F81" w:rsidRPr="00B1444C" w:rsidRDefault="00524F81" w:rsidP="008D491C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1444C">
        <w:rPr>
          <w:rFonts w:ascii="Times New Roman" w:hAnsi="Times New Roman" w:cs="Times New Roman"/>
          <w:sz w:val="28"/>
          <w:szCs w:val="28"/>
        </w:rPr>
        <w:t xml:space="preserve">2.3.2. </w:t>
      </w:r>
      <w:r w:rsidRPr="00B14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Представители органов исполнительной власти области, территориальных органов федеральных органов исполнительной власти (по согласованию), органов местного самоуправления муниципальных районов и городских округов, а также представители организаций, расположенных на </w:t>
      </w:r>
      <w:r w:rsidRPr="00B14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 xml:space="preserve">территории Алексеевского городского округа (по согласованию), для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предоставления </w:t>
      </w:r>
      <w:r w:rsidRPr="00B14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необходимой информации и внесения предложений по </w:t>
      </w:r>
      <w:r>
        <w:rPr>
          <w:rFonts w:ascii="Times New Roman" w:hAnsi="Times New Roman" w:cs="Times New Roman"/>
          <w:sz w:val="28"/>
          <w:szCs w:val="28"/>
        </w:rPr>
        <w:t>назначению</w:t>
      </w:r>
      <w:r w:rsidRPr="00770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денежной выплаты</w:t>
      </w:r>
      <w:r w:rsidRPr="00B14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524F81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4C">
        <w:rPr>
          <w:rFonts w:ascii="Times New Roman" w:hAnsi="Times New Roman" w:cs="Times New Roman"/>
          <w:sz w:val="28"/>
          <w:szCs w:val="28"/>
        </w:rPr>
        <w:t xml:space="preserve">2.4. По результатам рассмотрения представленных документов членами Комиссии вносятся предложения </w:t>
      </w:r>
      <w:r>
        <w:rPr>
          <w:rFonts w:ascii="Times New Roman" w:hAnsi="Times New Roman" w:cs="Times New Roman"/>
          <w:sz w:val="28"/>
          <w:szCs w:val="28"/>
        </w:rPr>
        <w:t>о размере выплаты</w:t>
      </w:r>
      <w:r w:rsidRPr="00B1444C">
        <w:rPr>
          <w:rFonts w:ascii="Times New Roman" w:hAnsi="Times New Roman" w:cs="Times New Roman"/>
          <w:sz w:val="28"/>
          <w:szCs w:val="28"/>
        </w:rPr>
        <w:t xml:space="preserve">, назначению и способу выплаты в </w:t>
      </w:r>
      <w:r>
        <w:rPr>
          <w:rFonts w:ascii="Times New Roman" w:hAnsi="Times New Roman" w:cs="Times New Roman"/>
          <w:sz w:val="28"/>
          <w:szCs w:val="28"/>
        </w:rPr>
        <w:t>пределах установленного размера.</w:t>
      </w:r>
    </w:p>
    <w:p w:rsidR="00524F81" w:rsidRPr="0077041B" w:rsidRDefault="00524F81" w:rsidP="00E0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41B">
        <w:rPr>
          <w:rFonts w:ascii="Times New Roman" w:hAnsi="Times New Roman" w:cs="Times New Roman"/>
          <w:sz w:val="28"/>
          <w:szCs w:val="28"/>
        </w:rPr>
        <w:t xml:space="preserve">Предложения о выделении </w:t>
      </w:r>
      <w:r>
        <w:rPr>
          <w:rFonts w:ascii="Times New Roman" w:hAnsi="Times New Roman" w:cs="Times New Roman"/>
          <w:sz w:val="28"/>
          <w:szCs w:val="28"/>
        </w:rPr>
        <w:t>денежных выплат</w:t>
      </w:r>
      <w:r w:rsidRPr="0077041B">
        <w:rPr>
          <w:rFonts w:ascii="Times New Roman" w:hAnsi="Times New Roman" w:cs="Times New Roman"/>
          <w:sz w:val="28"/>
          <w:szCs w:val="28"/>
        </w:rPr>
        <w:t xml:space="preserve"> вносятся в пределах лимита бюджетных обязательств.</w:t>
      </w:r>
    </w:p>
    <w:p w:rsidR="00524F81" w:rsidRPr="007412B0" w:rsidRDefault="00524F81" w:rsidP="007412B0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412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2.5. Комиссия в течение 20 рабочих дней со дня регистрации заявления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УСЗН администрации Алексеевского городского округа</w:t>
      </w:r>
      <w:r w:rsidRPr="007412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итогам голосования членов комиссии принимает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решение о предоставлении выплаты (отказе).</w:t>
      </w:r>
    </w:p>
    <w:p w:rsidR="00524F81" w:rsidRPr="007412B0" w:rsidRDefault="00524F81" w:rsidP="00741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B0">
        <w:rPr>
          <w:rFonts w:ascii="Times New Roman" w:hAnsi="Times New Roman" w:cs="Times New Roman"/>
          <w:sz w:val="28"/>
          <w:szCs w:val="28"/>
        </w:rPr>
        <w:t xml:space="preserve">2.6. Депутат Белгородской областной Думы, направивший в УСЗН администрации Алексеевского городского округа заявление, информируется указанным органом о результатах рассмотрения заявления в течение 5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12B0">
        <w:rPr>
          <w:rFonts w:ascii="Times New Roman" w:hAnsi="Times New Roman" w:cs="Times New Roman"/>
          <w:sz w:val="28"/>
          <w:szCs w:val="28"/>
        </w:rPr>
        <w:t>омиссией соответствующего решения.</w:t>
      </w:r>
    </w:p>
    <w:p w:rsidR="00524F81" w:rsidRPr="00EB6F11" w:rsidRDefault="00524F81" w:rsidP="007412B0">
      <w:pPr>
        <w:pStyle w:val="ConsPlusTitl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4F81" w:rsidRDefault="00524F81" w:rsidP="005828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4F81" w:rsidSect="007412B0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86B" w:rsidRDefault="0025686B">
      <w:r>
        <w:separator/>
      </w:r>
    </w:p>
  </w:endnote>
  <w:endnote w:type="continuationSeparator" w:id="0">
    <w:p w:rsidR="0025686B" w:rsidRDefault="00256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86B" w:rsidRDefault="0025686B">
      <w:r>
        <w:separator/>
      </w:r>
    </w:p>
  </w:footnote>
  <w:footnote w:type="continuationSeparator" w:id="0">
    <w:p w:rsidR="0025686B" w:rsidRDefault="00256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F81" w:rsidRDefault="0072303C" w:rsidP="00F60245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24F8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71AE">
      <w:rPr>
        <w:rStyle w:val="a8"/>
        <w:noProof/>
      </w:rPr>
      <w:t>2</w:t>
    </w:r>
    <w:r>
      <w:rPr>
        <w:rStyle w:val="a8"/>
      </w:rPr>
      <w:fldChar w:fldCharType="end"/>
    </w:r>
  </w:p>
  <w:p w:rsidR="00524F81" w:rsidRDefault="00524F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0627"/>
    <w:rsid w:val="00010829"/>
    <w:rsid w:val="00010C20"/>
    <w:rsid w:val="0001457D"/>
    <w:rsid w:val="00015578"/>
    <w:rsid w:val="00017391"/>
    <w:rsid w:val="00031334"/>
    <w:rsid w:val="0003138D"/>
    <w:rsid w:val="000463D6"/>
    <w:rsid w:val="00054E0E"/>
    <w:rsid w:val="00056B81"/>
    <w:rsid w:val="000663E7"/>
    <w:rsid w:val="00092702"/>
    <w:rsid w:val="00096B44"/>
    <w:rsid w:val="000A5281"/>
    <w:rsid w:val="000A7E33"/>
    <w:rsid w:val="000B790A"/>
    <w:rsid w:val="000C6DE5"/>
    <w:rsid w:val="000D3068"/>
    <w:rsid w:val="000E4C9D"/>
    <w:rsid w:val="000F1E9B"/>
    <w:rsid w:val="001056C9"/>
    <w:rsid w:val="00107779"/>
    <w:rsid w:val="001101CA"/>
    <w:rsid w:val="0011321C"/>
    <w:rsid w:val="00114157"/>
    <w:rsid w:val="00135C4B"/>
    <w:rsid w:val="00136BA6"/>
    <w:rsid w:val="00141678"/>
    <w:rsid w:val="0014772F"/>
    <w:rsid w:val="00152DA7"/>
    <w:rsid w:val="00155B62"/>
    <w:rsid w:val="00165B7D"/>
    <w:rsid w:val="00187B53"/>
    <w:rsid w:val="0019128F"/>
    <w:rsid w:val="00191440"/>
    <w:rsid w:val="001936A2"/>
    <w:rsid w:val="0019472A"/>
    <w:rsid w:val="00195D07"/>
    <w:rsid w:val="001A0FA7"/>
    <w:rsid w:val="001A7AE4"/>
    <w:rsid w:val="001C6578"/>
    <w:rsid w:val="001D525E"/>
    <w:rsid w:val="001E3899"/>
    <w:rsid w:val="001E3E9E"/>
    <w:rsid w:val="001E6064"/>
    <w:rsid w:val="001F0523"/>
    <w:rsid w:val="001F3E93"/>
    <w:rsid w:val="001F652C"/>
    <w:rsid w:val="0021273C"/>
    <w:rsid w:val="00223221"/>
    <w:rsid w:val="00226476"/>
    <w:rsid w:val="002316E2"/>
    <w:rsid w:val="00243F73"/>
    <w:rsid w:val="0025686B"/>
    <w:rsid w:val="0026470F"/>
    <w:rsid w:val="002723CB"/>
    <w:rsid w:val="00276EE2"/>
    <w:rsid w:val="0029078E"/>
    <w:rsid w:val="002A2143"/>
    <w:rsid w:val="002B0A84"/>
    <w:rsid w:val="002C1041"/>
    <w:rsid w:val="002C1F3D"/>
    <w:rsid w:val="002E325A"/>
    <w:rsid w:val="002F4150"/>
    <w:rsid w:val="0030175C"/>
    <w:rsid w:val="00302511"/>
    <w:rsid w:val="00303977"/>
    <w:rsid w:val="003071B3"/>
    <w:rsid w:val="00323B1F"/>
    <w:rsid w:val="00330F39"/>
    <w:rsid w:val="00331D9E"/>
    <w:rsid w:val="00336D3C"/>
    <w:rsid w:val="0034547B"/>
    <w:rsid w:val="00352ED9"/>
    <w:rsid w:val="00361146"/>
    <w:rsid w:val="00361F9E"/>
    <w:rsid w:val="00362B8E"/>
    <w:rsid w:val="0036413D"/>
    <w:rsid w:val="00381177"/>
    <w:rsid w:val="00381F79"/>
    <w:rsid w:val="00387FCD"/>
    <w:rsid w:val="003934D2"/>
    <w:rsid w:val="0039572B"/>
    <w:rsid w:val="00397BC0"/>
    <w:rsid w:val="003A7D67"/>
    <w:rsid w:val="003B191E"/>
    <w:rsid w:val="003B21B0"/>
    <w:rsid w:val="003B3831"/>
    <w:rsid w:val="003D330D"/>
    <w:rsid w:val="00401DBB"/>
    <w:rsid w:val="00406494"/>
    <w:rsid w:val="0042072F"/>
    <w:rsid w:val="004352A5"/>
    <w:rsid w:val="0043626D"/>
    <w:rsid w:val="00445662"/>
    <w:rsid w:val="004507BE"/>
    <w:rsid w:val="004507F8"/>
    <w:rsid w:val="004609FB"/>
    <w:rsid w:val="004653D1"/>
    <w:rsid w:val="00470032"/>
    <w:rsid w:val="00471093"/>
    <w:rsid w:val="004713DB"/>
    <w:rsid w:val="004807D0"/>
    <w:rsid w:val="00483D16"/>
    <w:rsid w:val="00487F50"/>
    <w:rsid w:val="00492F50"/>
    <w:rsid w:val="00495BA8"/>
    <w:rsid w:val="004A2B74"/>
    <w:rsid w:val="004A4023"/>
    <w:rsid w:val="004C06DA"/>
    <w:rsid w:val="004C5BE0"/>
    <w:rsid w:val="004D75C7"/>
    <w:rsid w:val="004E03F7"/>
    <w:rsid w:val="004E4309"/>
    <w:rsid w:val="004F3A52"/>
    <w:rsid w:val="0050060D"/>
    <w:rsid w:val="0050654F"/>
    <w:rsid w:val="00510EA9"/>
    <w:rsid w:val="005226FB"/>
    <w:rsid w:val="00524F81"/>
    <w:rsid w:val="005268C5"/>
    <w:rsid w:val="00532C87"/>
    <w:rsid w:val="0053460D"/>
    <w:rsid w:val="0053677B"/>
    <w:rsid w:val="00544D65"/>
    <w:rsid w:val="005554AB"/>
    <w:rsid w:val="00560729"/>
    <w:rsid w:val="005717E4"/>
    <w:rsid w:val="0057601B"/>
    <w:rsid w:val="0058286F"/>
    <w:rsid w:val="00586448"/>
    <w:rsid w:val="00591CA4"/>
    <w:rsid w:val="005A3BC5"/>
    <w:rsid w:val="005B3F2E"/>
    <w:rsid w:val="005B57E5"/>
    <w:rsid w:val="005C55EB"/>
    <w:rsid w:val="005C57BB"/>
    <w:rsid w:val="005D23D9"/>
    <w:rsid w:val="005F2D86"/>
    <w:rsid w:val="005F4D1B"/>
    <w:rsid w:val="00606979"/>
    <w:rsid w:val="00607A10"/>
    <w:rsid w:val="0061155B"/>
    <w:rsid w:val="006116CA"/>
    <w:rsid w:val="00621E13"/>
    <w:rsid w:val="00625268"/>
    <w:rsid w:val="00625DD3"/>
    <w:rsid w:val="006275A1"/>
    <w:rsid w:val="00643AF9"/>
    <w:rsid w:val="00663DDD"/>
    <w:rsid w:val="00670FCF"/>
    <w:rsid w:val="00680A3C"/>
    <w:rsid w:val="00685E10"/>
    <w:rsid w:val="006860B7"/>
    <w:rsid w:val="006865AB"/>
    <w:rsid w:val="00693057"/>
    <w:rsid w:val="0069582B"/>
    <w:rsid w:val="006A0F51"/>
    <w:rsid w:val="006A5124"/>
    <w:rsid w:val="006B5021"/>
    <w:rsid w:val="006D175E"/>
    <w:rsid w:val="006D2D39"/>
    <w:rsid w:val="006D5131"/>
    <w:rsid w:val="006E3A6F"/>
    <w:rsid w:val="006E3C82"/>
    <w:rsid w:val="006E6B45"/>
    <w:rsid w:val="0070386C"/>
    <w:rsid w:val="00704C82"/>
    <w:rsid w:val="007123C8"/>
    <w:rsid w:val="00716707"/>
    <w:rsid w:val="0072303C"/>
    <w:rsid w:val="00725C75"/>
    <w:rsid w:val="00732A45"/>
    <w:rsid w:val="00735A85"/>
    <w:rsid w:val="0073720F"/>
    <w:rsid w:val="007412B0"/>
    <w:rsid w:val="00743310"/>
    <w:rsid w:val="00753BFD"/>
    <w:rsid w:val="007569FB"/>
    <w:rsid w:val="00756C83"/>
    <w:rsid w:val="00761C53"/>
    <w:rsid w:val="0077041B"/>
    <w:rsid w:val="0078080F"/>
    <w:rsid w:val="007815ED"/>
    <w:rsid w:val="007A685A"/>
    <w:rsid w:val="007B5357"/>
    <w:rsid w:val="007B53E3"/>
    <w:rsid w:val="007C2A9F"/>
    <w:rsid w:val="007C5A26"/>
    <w:rsid w:val="007D1E13"/>
    <w:rsid w:val="007D4B54"/>
    <w:rsid w:val="007E4964"/>
    <w:rsid w:val="007E6ADA"/>
    <w:rsid w:val="007F2C1C"/>
    <w:rsid w:val="007F38F8"/>
    <w:rsid w:val="007F41AF"/>
    <w:rsid w:val="007F52A0"/>
    <w:rsid w:val="00801352"/>
    <w:rsid w:val="0081533E"/>
    <w:rsid w:val="00816BA5"/>
    <w:rsid w:val="00821545"/>
    <w:rsid w:val="0083454A"/>
    <w:rsid w:val="00837639"/>
    <w:rsid w:val="008471AE"/>
    <w:rsid w:val="00855810"/>
    <w:rsid w:val="008573E9"/>
    <w:rsid w:val="00866CA4"/>
    <w:rsid w:val="00882BA7"/>
    <w:rsid w:val="008915E5"/>
    <w:rsid w:val="008A0260"/>
    <w:rsid w:val="008A3927"/>
    <w:rsid w:val="008A7ADA"/>
    <w:rsid w:val="008B1F23"/>
    <w:rsid w:val="008B6BCF"/>
    <w:rsid w:val="008D491C"/>
    <w:rsid w:val="008D6DBF"/>
    <w:rsid w:val="008E0811"/>
    <w:rsid w:val="008E2BF1"/>
    <w:rsid w:val="008E4069"/>
    <w:rsid w:val="008E5C3D"/>
    <w:rsid w:val="008F1815"/>
    <w:rsid w:val="008F283B"/>
    <w:rsid w:val="00910658"/>
    <w:rsid w:val="00923098"/>
    <w:rsid w:val="0092666E"/>
    <w:rsid w:val="00933B2A"/>
    <w:rsid w:val="009456A0"/>
    <w:rsid w:val="00951697"/>
    <w:rsid w:val="009519B5"/>
    <w:rsid w:val="00952E17"/>
    <w:rsid w:val="00961BE0"/>
    <w:rsid w:val="00961D0E"/>
    <w:rsid w:val="009775F3"/>
    <w:rsid w:val="00980406"/>
    <w:rsid w:val="00984A27"/>
    <w:rsid w:val="00986D7B"/>
    <w:rsid w:val="009A6D47"/>
    <w:rsid w:val="009B4125"/>
    <w:rsid w:val="009B6F53"/>
    <w:rsid w:val="009E5687"/>
    <w:rsid w:val="009F1387"/>
    <w:rsid w:val="009F169E"/>
    <w:rsid w:val="00A04CCB"/>
    <w:rsid w:val="00A1405F"/>
    <w:rsid w:val="00A258A7"/>
    <w:rsid w:val="00A30717"/>
    <w:rsid w:val="00A32017"/>
    <w:rsid w:val="00A4064D"/>
    <w:rsid w:val="00A473A3"/>
    <w:rsid w:val="00A522FB"/>
    <w:rsid w:val="00A608CE"/>
    <w:rsid w:val="00A84E85"/>
    <w:rsid w:val="00AA0530"/>
    <w:rsid w:val="00AA7DAC"/>
    <w:rsid w:val="00AB0FCD"/>
    <w:rsid w:val="00AC0E12"/>
    <w:rsid w:val="00AC3D11"/>
    <w:rsid w:val="00AD67F9"/>
    <w:rsid w:val="00AF2DC2"/>
    <w:rsid w:val="00B075BB"/>
    <w:rsid w:val="00B11C3B"/>
    <w:rsid w:val="00B1444C"/>
    <w:rsid w:val="00B22896"/>
    <w:rsid w:val="00B26216"/>
    <w:rsid w:val="00B35DD0"/>
    <w:rsid w:val="00B45D36"/>
    <w:rsid w:val="00B503F9"/>
    <w:rsid w:val="00B51A9D"/>
    <w:rsid w:val="00B526D8"/>
    <w:rsid w:val="00B64E0F"/>
    <w:rsid w:val="00B71DAD"/>
    <w:rsid w:val="00B7334E"/>
    <w:rsid w:val="00B74155"/>
    <w:rsid w:val="00B74761"/>
    <w:rsid w:val="00B82231"/>
    <w:rsid w:val="00B85AC4"/>
    <w:rsid w:val="00B9229D"/>
    <w:rsid w:val="00B943D0"/>
    <w:rsid w:val="00BA7FFB"/>
    <w:rsid w:val="00BC14C2"/>
    <w:rsid w:val="00BC3D30"/>
    <w:rsid w:val="00BC6F88"/>
    <w:rsid w:val="00BD2281"/>
    <w:rsid w:val="00BE34B8"/>
    <w:rsid w:val="00BE36ED"/>
    <w:rsid w:val="00BF40B4"/>
    <w:rsid w:val="00BF61F9"/>
    <w:rsid w:val="00BF73E8"/>
    <w:rsid w:val="00C25D3F"/>
    <w:rsid w:val="00C331E3"/>
    <w:rsid w:val="00C333E7"/>
    <w:rsid w:val="00C3700B"/>
    <w:rsid w:val="00C507A6"/>
    <w:rsid w:val="00C51CAD"/>
    <w:rsid w:val="00C54550"/>
    <w:rsid w:val="00C600FB"/>
    <w:rsid w:val="00C64A7C"/>
    <w:rsid w:val="00C72FE0"/>
    <w:rsid w:val="00C739D6"/>
    <w:rsid w:val="00C833E3"/>
    <w:rsid w:val="00CA29C3"/>
    <w:rsid w:val="00CA5CE5"/>
    <w:rsid w:val="00CB5FBC"/>
    <w:rsid w:val="00CE2A2A"/>
    <w:rsid w:val="00D01DAA"/>
    <w:rsid w:val="00D0254A"/>
    <w:rsid w:val="00D04F7D"/>
    <w:rsid w:val="00D0574E"/>
    <w:rsid w:val="00D144D0"/>
    <w:rsid w:val="00D150A2"/>
    <w:rsid w:val="00D23E30"/>
    <w:rsid w:val="00D3036C"/>
    <w:rsid w:val="00D320DF"/>
    <w:rsid w:val="00D3694D"/>
    <w:rsid w:val="00D3769A"/>
    <w:rsid w:val="00D42779"/>
    <w:rsid w:val="00D441B1"/>
    <w:rsid w:val="00D469F1"/>
    <w:rsid w:val="00D57068"/>
    <w:rsid w:val="00D632F5"/>
    <w:rsid w:val="00D668B5"/>
    <w:rsid w:val="00D72C0C"/>
    <w:rsid w:val="00D868FC"/>
    <w:rsid w:val="00D90533"/>
    <w:rsid w:val="00DA17EC"/>
    <w:rsid w:val="00DB5FAF"/>
    <w:rsid w:val="00DB695D"/>
    <w:rsid w:val="00DC1A5D"/>
    <w:rsid w:val="00DD48D5"/>
    <w:rsid w:val="00DE5F46"/>
    <w:rsid w:val="00DE798D"/>
    <w:rsid w:val="00E038A3"/>
    <w:rsid w:val="00E11225"/>
    <w:rsid w:val="00E13741"/>
    <w:rsid w:val="00E1489E"/>
    <w:rsid w:val="00E15E1B"/>
    <w:rsid w:val="00E32143"/>
    <w:rsid w:val="00E369A1"/>
    <w:rsid w:val="00E45697"/>
    <w:rsid w:val="00E46DA2"/>
    <w:rsid w:val="00E474D2"/>
    <w:rsid w:val="00E54170"/>
    <w:rsid w:val="00E57249"/>
    <w:rsid w:val="00E7129F"/>
    <w:rsid w:val="00E95567"/>
    <w:rsid w:val="00EB0743"/>
    <w:rsid w:val="00EB6F11"/>
    <w:rsid w:val="00EB77D6"/>
    <w:rsid w:val="00EC4AB9"/>
    <w:rsid w:val="00EC71B7"/>
    <w:rsid w:val="00ED2CF0"/>
    <w:rsid w:val="00ED7E6F"/>
    <w:rsid w:val="00EE65E3"/>
    <w:rsid w:val="00EE69BD"/>
    <w:rsid w:val="00EE73D3"/>
    <w:rsid w:val="00EF0CF2"/>
    <w:rsid w:val="00EF37AD"/>
    <w:rsid w:val="00EF7BA3"/>
    <w:rsid w:val="00F042B0"/>
    <w:rsid w:val="00F07B1B"/>
    <w:rsid w:val="00F1058B"/>
    <w:rsid w:val="00F1331A"/>
    <w:rsid w:val="00F270D1"/>
    <w:rsid w:val="00F305CF"/>
    <w:rsid w:val="00F33FBD"/>
    <w:rsid w:val="00F343F9"/>
    <w:rsid w:val="00F45726"/>
    <w:rsid w:val="00F51A86"/>
    <w:rsid w:val="00F54B0E"/>
    <w:rsid w:val="00F57460"/>
    <w:rsid w:val="00F57AC7"/>
    <w:rsid w:val="00F60245"/>
    <w:rsid w:val="00F6514E"/>
    <w:rsid w:val="00F70A58"/>
    <w:rsid w:val="00F725F2"/>
    <w:rsid w:val="00F86F3F"/>
    <w:rsid w:val="00FF1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5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43626D"/>
    <w:rPr>
      <w:rFonts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1F0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361F9E"/>
    <w:rPr>
      <w:lang w:eastAsia="en-US"/>
    </w:rPr>
  </w:style>
  <w:style w:type="character" w:styleId="a8">
    <w:name w:val="page number"/>
    <w:basedOn w:val="a0"/>
    <w:uiPriority w:val="99"/>
    <w:rsid w:val="001F0523"/>
  </w:style>
  <w:style w:type="paragraph" w:customStyle="1" w:styleId="1">
    <w:name w:val="Знак Знак1 Знак Знак"/>
    <w:basedOn w:val="a"/>
    <w:uiPriority w:val="99"/>
    <w:rsid w:val="00E46DA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1 Знак Знак1"/>
    <w:basedOn w:val="a"/>
    <w:uiPriority w:val="99"/>
    <w:rsid w:val="00495BA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056C9"/>
    <w:pPr>
      <w:widowControl w:val="0"/>
      <w:autoSpaceDE w:val="0"/>
      <w:autoSpaceDN w:val="0"/>
      <w:adjustRightInd w:val="0"/>
      <w:ind w:left="-142" w:firstLine="709"/>
      <w:jc w:val="both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056C9"/>
    <w:pPr>
      <w:widowControl w:val="0"/>
      <w:autoSpaceDE w:val="0"/>
      <w:autoSpaceDN w:val="0"/>
      <w:adjustRightInd w:val="0"/>
      <w:ind w:left="-142" w:firstLine="709"/>
      <w:jc w:val="both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152D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Strong"/>
    <w:basedOn w:val="a0"/>
    <w:uiPriority w:val="99"/>
    <w:qFormat/>
    <w:locked/>
    <w:rsid w:val="00152DA7"/>
    <w:rPr>
      <w:b/>
      <w:bCs/>
    </w:rPr>
  </w:style>
  <w:style w:type="paragraph" w:customStyle="1" w:styleId="ConsPlusTitle">
    <w:name w:val="ConsPlusTitle"/>
    <w:uiPriority w:val="99"/>
    <w:rsid w:val="00152DA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ormattexttopleveltext">
    <w:name w:val="formattext topleveltext"/>
    <w:basedOn w:val="a"/>
    <w:uiPriority w:val="99"/>
    <w:rsid w:val="00E038A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980406"/>
    <w:rPr>
      <w:sz w:val="26"/>
      <w:szCs w:val="26"/>
    </w:rPr>
  </w:style>
  <w:style w:type="paragraph" w:customStyle="1" w:styleId="20">
    <w:name w:val="Основной текст (2)"/>
    <w:basedOn w:val="a"/>
    <w:link w:val="2"/>
    <w:uiPriority w:val="99"/>
    <w:rsid w:val="00980406"/>
    <w:pPr>
      <w:widowControl w:val="0"/>
      <w:shd w:val="clear" w:color="auto" w:fill="FFFFFF"/>
      <w:spacing w:before="360" w:after="0" w:line="312" w:lineRule="exact"/>
      <w:jc w:val="both"/>
    </w:pPr>
    <w:rPr>
      <w:noProof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rsid w:val="009F16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32C8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63E0D2D977B2B1C1EE8D89E6014CE6C12959EFA40967D07E81E54579F62C05REJ0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63E0D2D977B2B1C1EE9384F06D16EBC72A00E7AB5A32827A8BB0R1J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6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133</cp:revision>
  <cp:lastPrinted>2022-07-07T09:08:00Z</cp:lastPrinted>
  <dcterms:created xsi:type="dcterms:W3CDTF">2019-01-09T06:27:00Z</dcterms:created>
  <dcterms:modified xsi:type="dcterms:W3CDTF">2024-09-23T08:43:00Z</dcterms:modified>
</cp:coreProperties>
</file>