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525"/>
        <w:tblW w:w="10031" w:type="dxa"/>
        <w:tblLook w:val="04A0" w:firstRow="1" w:lastRow="0" w:firstColumn="1" w:lastColumn="0" w:noHBand="0" w:noVBand="1"/>
      </w:tblPr>
      <w:tblGrid>
        <w:gridCol w:w="4928"/>
        <w:gridCol w:w="5103"/>
      </w:tblGrid>
      <w:tr w:rsidR="000E163E" w:rsidRPr="00186611" w:rsidTr="00154FD5">
        <w:tc>
          <w:tcPr>
            <w:tcW w:w="4928" w:type="dxa"/>
          </w:tcPr>
          <w:p w:rsidR="000E163E" w:rsidRDefault="000E163E" w:rsidP="00154FD5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103" w:type="dxa"/>
          </w:tcPr>
          <w:p w:rsidR="001B6506" w:rsidRPr="001B6506" w:rsidRDefault="001B6506" w:rsidP="00154F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50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Утверждена</w:t>
            </w:r>
          </w:p>
          <w:p w:rsidR="001B6506" w:rsidRPr="001B6506" w:rsidRDefault="001B6506" w:rsidP="00154F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506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постановлением администрации</w:t>
            </w:r>
          </w:p>
          <w:p w:rsidR="001B6506" w:rsidRPr="001B6506" w:rsidRDefault="001B6506" w:rsidP="00154F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5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1B65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B6506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</w:t>
            </w:r>
            <w:r w:rsidRPr="001B6506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</w:t>
            </w:r>
            <w:r w:rsidRPr="001B6506">
              <w:rPr>
                <w:rFonts w:ascii="Times New Roman" w:hAnsi="Times New Roman" w:cs="Times New Roman"/>
                <w:b/>
                <w:sz w:val="28"/>
                <w:szCs w:val="28"/>
              </w:rPr>
              <w:t>2024 г.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</w:t>
            </w:r>
          </w:p>
          <w:p w:rsidR="006A7801" w:rsidRPr="00186611" w:rsidRDefault="006A7801" w:rsidP="00154F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0E163E" w:rsidRDefault="000E163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B6506" w:rsidRDefault="001B6506" w:rsidP="001B6506">
      <w:pPr>
        <w:pStyle w:val="ConsPlusNormal"/>
        <w:jc w:val="center"/>
        <w:rPr>
          <w:b/>
          <w:bCs/>
          <w:sz w:val="26"/>
          <w:szCs w:val="26"/>
        </w:rPr>
      </w:pPr>
    </w:p>
    <w:p w:rsidR="001B6506" w:rsidRPr="00242E5D" w:rsidRDefault="001B6506" w:rsidP="001B6506">
      <w:pPr>
        <w:pStyle w:val="ConsPlusNormal"/>
        <w:jc w:val="center"/>
        <w:rPr>
          <w:b/>
          <w:bCs/>
          <w:sz w:val="26"/>
          <w:szCs w:val="26"/>
        </w:rPr>
      </w:pPr>
      <w:r w:rsidRPr="00242E5D">
        <w:rPr>
          <w:b/>
          <w:bCs/>
          <w:sz w:val="26"/>
          <w:szCs w:val="26"/>
        </w:rPr>
        <w:t>МУНИЦИПАЛЬНАЯ ПРОГРАММА</w:t>
      </w:r>
      <w:r>
        <w:rPr>
          <w:b/>
          <w:bCs/>
          <w:sz w:val="26"/>
          <w:szCs w:val="26"/>
        </w:rPr>
        <w:t xml:space="preserve"> АЛЕКСЕЕВСКОГО МУНИЦИПАЛЬНОГО ОКРУГА</w:t>
      </w:r>
    </w:p>
    <w:p w:rsidR="001B6506" w:rsidRPr="00242E5D" w:rsidRDefault="001B6506" w:rsidP="001B6506">
      <w:pPr>
        <w:pStyle w:val="ConsPlusNormal"/>
        <w:jc w:val="center"/>
        <w:rPr>
          <w:b/>
          <w:bCs/>
          <w:caps/>
          <w:sz w:val="26"/>
          <w:szCs w:val="26"/>
        </w:rPr>
      </w:pPr>
    </w:p>
    <w:p w:rsidR="001B6506" w:rsidRPr="00242E5D" w:rsidRDefault="001B6506" w:rsidP="001B6506">
      <w:pPr>
        <w:pStyle w:val="ConsPlusNormal"/>
        <w:spacing w:line="276" w:lineRule="auto"/>
        <w:jc w:val="center"/>
        <w:rPr>
          <w:b/>
          <w:bCs/>
          <w:sz w:val="26"/>
          <w:szCs w:val="26"/>
        </w:rPr>
      </w:pPr>
      <w:r w:rsidRPr="00242E5D">
        <w:rPr>
          <w:b/>
          <w:bCs/>
          <w:sz w:val="26"/>
          <w:szCs w:val="26"/>
        </w:rPr>
        <w:t xml:space="preserve">«ФОРМИРОВАНИЕ СОВРЕМЕННОЙ ГОРОДСКОЙ СРЕДЫ </w:t>
      </w:r>
    </w:p>
    <w:p w:rsidR="001B6506" w:rsidRPr="00242E5D" w:rsidRDefault="001B6506" w:rsidP="001B6506">
      <w:pPr>
        <w:pStyle w:val="ConsPlusNormal"/>
        <w:spacing w:line="276" w:lineRule="auto"/>
        <w:jc w:val="center"/>
        <w:rPr>
          <w:b/>
          <w:bCs/>
          <w:sz w:val="26"/>
          <w:szCs w:val="26"/>
        </w:rPr>
      </w:pPr>
      <w:r w:rsidRPr="00242E5D">
        <w:rPr>
          <w:b/>
          <w:bCs/>
          <w:sz w:val="26"/>
          <w:szCs w:val="26"/>
        </w:rPr>
        <w:t xml:space="preserve">НА ТЕРРИТОРИИ АЛЕКСЕЕВСКОГО </w:t>
      </w:r>
      <w:r>
        <w:rPr>
          <w:b/>
          <w:bCs/>
          <w:sz w:val="26"/>
          <w:szCs w:val="26"/>
        </w:rPr>
        <w:t>МУНИЦИПАЛЬНОГО</w:t>
      </w:r>
      <w:r w:rsidRPr="00242E5D">
        <w:rPr>
          <w:b/>
          <w:bCs/>
          <w:sz w:val="26"/>
          <w:szCs w:val="26"/>
        </w:rPr>
        <w:t xml:space="preserve"> ОКРУГА» </w:t>
      </w:r>
    </w:p>
    <w:p w:rsidR="006A7801" w:rsidRPr="00186611" w:rsidRDefault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920A9" w:rsidRPr="00186611" w:rsidRDefault="00B26D88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. Стратегические приоритеты </w:t>
      </w:r>
      <w:r w:rsidR="001B6506">
        <w:rPr>
          <w:rFonts w:ascii="Times New Roman" w:hAnsi="Times New Roman" w:cs="Times New Roman"/>
          <w:b/>
          <w:sz w:val="27"/>
          <w:szCs w:val="27"/>
        </w:rPr>
        <w:t xml:space="preserve">муниципальной 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программы </w:t>
      </w:r>
    </w:p>
    <w:p w:rsidR="006A7801" w:rsidRPr="00186611" w:rsidRDefault="006A7801" w:rsidP="006A780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920A9" w:rsidRDefault="0011640C" w:rsidP="006A7801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>1.1. Оценка текущего состояния</w:t>
      </w:r>
      <w:r w:rsidR="008D5F77">
        <w:rPr>
          <w:rFonts w:cs="Times New Roman"/>
          <w:b/>
          <w:sz w:val="27"/>
          <w:szCs w:val="27"/>
        </w:rPr>
        <w:t xml:space="preserve"> в сфере формирования современной городской среды</w:t>
      </w:r>
      <w:r w:rsidRPr="00186611">
        <w:rPr>
          <w:rFonts w:cs="Times New Roman"/>
          <w:b/>
          <w:sz w:val="27"/>
          <w:szCs w:val="27"/>
        </w:rPr>
        <w:t xml:space="preserve"> </w:t>
      </w:r>
      <w:r w:rsidR="008D5F77">
        <w:rPr>
          <w:rFonts w:cs="Times New Roman"/>
          <w:b/>
          <w:sz w:val="27"/>
          <w:szCs w:val="27"/>
        </w:rPr>
        <w:t>на территории</w:t>
      </w:r>
      <w:r w:rsidRPr="00186611">
        <w:rPr>
          <w:rFonts w:cs="Times New Roman"/>
          <w:b/>
          <w:sz w:val="27"/>
          <w:szCs w:val="27"/>
        </w:rPr>
        <w:t xml:space="preserve"> </w:t>
      </w:r>
      <w:r w:rsidR="001B6506">
        <w:rPr>
          <w:rFonts w:cs="Times New Roman"/>
          <w:b/>
          <w:sz w:val="27"/>
          <w:szCs w:val="27"/>
        </w:rPr>
        <w:t>Алексеевского муниципального округа</w:t>
      </w:r>
    </w:p>
    <w:p w:rsidR="00E82765" w:rsidRDefault="00E82765" w:rsidP="006A7801">
      <w:pPr>
        <w:pStyle w:val="ae"/>
        <w:jc w:val="center"/>
        <w:rPr>
          <w:rFonts w:cs="Times New Roman"/>
          <w:b/>
          <w:sz w:val="27"/>
          <w:szCs w:val="27"/>
        </w:rPr>
      </w:pPr>
    </w:p>
    <w:p w:rsidR="00E82765" w:rsidRPr="00E82765" w:rsidRDefault="00E82765" w:rsidP="005D49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82765">
        <w:rPr>
          <w:rFonts w:ascii="Times New Roman" w:hAnsi="Times New Roman" w:cs="Times New Roman"/>
          <w:sz w:val="26"/>
          <w:szCs w:val="26"/>
        </w:rPr>
        <w:t>По состоянию на 1 января 202</w:t>
      </w:r>
      <w:r w:rsidR="00C7360C">
        <w:rPr>
          <w:rFonts w:ascii="Times New Roman" w:hAnsi="Times New Roman" w:cs="Times New Roman"/>
          <w:sz w:val="26"/>
          <w:szCs w:val="26"/>
        </w:rPr>
        <w:t>4</w:t>
      </w:r>
      <w:r w:rsidRPr="00E82765">
        <w:rPr>
          <w:rFonts w:ascii="Times New Roman" w:hAnsi="Times New Roman" w:cs="Times New Roman"/>
          <w:sz w:val="26"/>
          <w:szCs w:val="26"/>
        </w:rPr>
        <w:t xml:space="preserve"> года общая численность населения, проживающего на территории Алексеевского </w:t>
      </w:r>
      <w:r w:rsidR="00652406">
        <w:rPr>
          <w:rFonts w:ascii="Times New Roman" w:hAnsi="Times New Roman" w:cs="Times New Roman"/>
          <w:sz w:val="26"/>
          <w:szCs w:val="26"/>
        </w:rPr>
        <w:t>муниципального</w:t>
      </w:r>
      <w:r w:rsidRPr="00E82765">
        <w:rPr>
          <w:rFonts w:ascii="Times New Roman" w:hAnsi="Times New Roman" w:cs="Times New Roman"/>
          <w:sz w:val="26"/>
          <w:szCs w:val="26"/>
        </w:rPr>
        <w:t xml:space="preserve"> округа, составляет </w:t>
      </w:r>
      <w:r>
        <w:rPr>
          <w:rFonts w:ascii="Times New Roman" w:hAnsi="Times New Roman" w:cs="Times New Roman"/>
          <w:sz w:val="26"/>
          <w:szCs w:val="26"/>
        </w:rPr>
        <w:t>58 033</w:t>
      </w:r>
      <w:r w:rsidRPr="00E82765">
        <w:rPr>
          <w:rFonts w:ascii="Times New Roman" w:hAnsi="Times New Roman" w:cs="Times New Roman"/>
          <w:sz w:val="26"/>
          <w:szCs w:val="26"/>
        </w:rPr>
        <w:t xml:space="preserve"> жител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E82765">
        <w:rPr>
          <w:rFonts w:ascii="Times New Roman" w:hAnsi="Times New Roman" w:cs="Times New Roman"/>
          <w:sz w:val="26"/>
          <w:szCs w:val="26"/>
        </w:rPr>
        <w:t>.</w:t>
      </w:r>
    </w:p>
    <w:p w:rsidR="00E82765" w:rsidRPr="00E82765" w:rsidRDefault="00E82765" w:rsidP="005D4998">
      <w:pPr>
        <w:tabs>
          <w:tab w:val="left" w:pos="739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82765">
        <w:rPr>
          <w:rFonts w:ascii="Times New Roman" w:hAnsi="Times New Roman" w:cs="Times New Roman"/>
          <w:sz w:val="26"/>
          <w:szCs w:val="26"/>
        </w:rPr>
        <w:t xml:space="preserve">На территории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E82765">
        <w:rPr>
          <w:rFonts w:ascii="Times New Roman" w:hAnsi="Times New Roman" w:cs="Times New Roman"/>
          <w:sz w:val="26"/>
          <w:szCs w:val="26"/>
        </w:rPr>
        <w:t xml:space="preserve"> округа расположено 90 населенных пунктов.</w:t>
      </w:r>
    </w:p>
    <w:p w:rsidR="00E82765" w:rsidRPr="00E82765" w:rsidRDefault="00E82765" w:rsidP="005D49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82765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E82765">
        <w:rPr>
          <w:rFonts w:ascii="Times New Roman" w:hAnsi="Times New Roman" w:cs="Times New Roman"/>
          <w:sz w:val="26"/>
          <w:szCs w:val="26"/>
        </w:rPr>
        <w:t xml:space="preserve"> округа расположено 186 многоквартирных домов, ограничивающих 94 дворовых территорий, общей площадью 83 466,3кв. метров и 63 общественных территории общей площадью 1153347,1 кв. метров.</w:t>
      </w:r>
    </w:p>
    <w:p w:rsidR="00E82765" w:rsidRDefault="00E82765" w:rsidP="005D49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2765">
        <w:rPr>
          <w:rFonts w:ascii="Times New Roman" w:hAnsi="Times New Roman" w:cs="Times New Roman"/>
          <w:sz w:val="26"/>
          <w:szCs w:val="26"/>
        </w:rPr>
        <w:tab/>
        <w:t xml:space="preserve">На территории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E82765">
        <w:rPr>
          <w:rFonts w:ascii="Times New Roman" w:hAnsi="Times New Roman" w:cs="Times New Roman"/>
          <w:sz w:val="26"/>
          <w:szCs w:val="26"/>
        </w:rPr>
        <w:t xml:space="preserve"> округа с численностью населения свыше 1 000 человек находится 94 дворовых территории площадью 83 466,3кв. метров, из которых благоустроено 80,85 процента и 45 общественных территорий площадью 1415741,90 кв. метров, уровень благоустройства которых составляет  64,44 процента.</w:t>
      </w:r>
    </w:p>
    <w:p w:rsidR="001924E7" w:rsidRPr="00186611" w:rsidRDefault="001924E7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Общественные пространства играют огромную роль в жизни всех </w:t>
      </w:r>
      <w:r w:rsidRPr="00186611">
        <w:rPr>
          <w:rFonts w:cs="Times New Roman"/>
          <w:sz w:val="27"/>
          <w:szCs w:val="27"/>
        </w:rPr>
        <w:br/>
        <w:t>без исключения населенных пунктов. Именно эти зоны, в первую очередь, формируют городскую среду, ее привлекательность для людей.</w:t>
      </w:r>
    </w:p>
    <w:p w:rsidR="001924E7" w:rsidRPr="00186611" w:rsidRDefault="001924E7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Благоустроенной считается дворовая территория, имеющая освещение, малые архитектурные формы (лавочки и урны), дворовые проезды в нормативном состоянии, а также не менее одного расположенного в зоне пешеходной доступности оборудованного места для проведения досуга и отдыха разными группами населения (спортивные площадки, детские площадки и т.д.). Пешеходная доступность предполагает расстояние, преодолеваемое пешком, например, не более чем за 15 минут, что эквивалентно протяженности не более 1000 метров, таким образом, территория считается благоустроенной, если в радиусе 1000 м находится оборудованное место для проведения досуга и отдыха разными группами населения.</w:t>
      </w:r>
    </w:p>
    <w:p w:rsidR="00E82765" w:rsidRPr="00E82765" w:rsidRDefault="00E82765" w:rsidP="005D49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82765">
        <w:rPr>
          <w:rFonts w:ascii="Times New Roman" w:hAnsi="Times New Roman" w:cs="Times New Roman"/>
          <w:sz w:val="26"/>
          <w:szCs w:val="26"/>
        </w:rPr>
        <w:lastRenderedPageBreak/>
        <w:t xml:space="preserve">Потребность в благоустройстве территорий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E82765">
        <w:rPr>
          <w:rFonts w:ascii="Times New Roman" w:hAnsi="Times New Roman" w:cs="Times New Roman"/>
          <w:sz w:val="26"/>
          <w:szCs w:val="26"/>
        </w:rPr>
        <w:t xml:space="preserve"> округа обусловлена износом объектов благоустройства, их составляющих в результате длительной эксплуатации.</w:t>
      </w:r>
    </w:p>
    <w:p w:rsidR="00E82765" w:rsidRDefault="00E82765" w:rsidP="005D49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2765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E82765">
        <w:rPr>
          <w:rFonts w:ascii="Times New Roman" w:hAnsi="Times New Roman" w:cs="Times New Roman"/>
          <w:sz w:val="26"/>
          <w:szCs w:val="26"/>
        </w:rPr>
        <w:t xml:space="preserve">Успешная реализация на территории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E82765">
        <w:rPr>
          <w:rFonts w:ascii="Times New Roman" w:hAnsi="Times New Roman" w:cs="Times New Roman"/>
          <w:sz w:val="26"/>
          <w:szCs w:val="26"/>
        </w:rPr>
        <w:t xml:space="preserve"> округа приоритетного проекта «Формирование современной городской среды» позволит повысить уровень благоустройства территорий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E82765">
        <w:rPr>
          <w:rFonts w:ascii="Times New Roman" w:hAnsi="Times New Roman" w:cs="Times New Roman"/>
          <w:sz w:val="26"/>
          <w:szCs w:val="26"/>
        </w:rPr>
        <w:t xml:space="preserve"> округа с численностью населения свыше 1 000 человек и улучшить качество жизни населения, а участие граждан и заинтересованных организаций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E82765">
        <w:rPr>
          <w:rFonts w:ascii="Times New Roman" w:hAnsi="Times New Roman" w:cs="Times New Roman"/>
          <w:sz w:val="26"/>
          <w:szCs w:val="26"/>
        </w:rPr>
        <w:t xml:space="preserve"> округа во всех этапах проведения благоустройства гарантирует заинтересованным лицам полноту и достоверность полученной информации, а также прозрачность и обоснованность</w:t>
      </w:r>
      <w:proofErr w:type="gramEnd"/>
      <w:r w:rsidRPr="00E82765">
        <w:rPr>
          <w:rFonts w:ascii="Times New Roman" w:hAnsi="Times New Roman" w:cs="Times New Roman"/>
          <w:sz w:val="26"/>
          <w:szCs w:val="26"/>
        </w:rPr>
        <w:t xml:space="preserve"> решений администрации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E82765">
        <w:rPr>
          <w:rFonts w:ascii="Times New Roman" w:hAnsi="Times New Roman" w:cs="Times New Roman"/>
          <w:sz w:val="26"/>
          <w:szCs w:val="26"/>
        </w:rPr>
        <w:t xml:space="preserve"> округа.</w:t>
      </w:r>
    </w:p>
    <w:p w:rsidR="00652406" w:rsidRPr="00186611" w:rsidRDefault="00652406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Реализация мероприятий по благоустройству позволит обеспечить улучшение организационных и экономических условий, архитектурного облика, уровня санитарно-эпидемиологического и экологического благополучия жителей, повысить информированность граждан и заинтересованных лиц о реализуемых </w:t>
      </w:r>
      <w:r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 xml:space="preserve">в </w:t>
      </w:r>
      <w:r>
        <w:rPr>
          <w:rFonts w:cs="Times New Roman"/>
          <w:sz w:val="27"/>
          <w:szCs w:val="27"/>
        </w:rPr>
        <w:t>округе</w:t>
      </w:r>
      <w:r w:rsidRPr="00186611">
        <w:rPr>
          <w:rFonts w:cs="Times New Roman"/>
          <w:sz w:val="27"/>
          <w:szCs w:val="27"/>
        </w:rPr>
        <w:t xml:space="preserve"> проектах и созданной инфраструктуре</w:t>
      </w:r>
      <w:r>
        <w:rPr>
          <w:rFonts w:cs="Times New Roman"/>
          <w:sz w:val="27"/>
          <w:szCs w:val="27"/>
        </w:rPr>
        <w:t>.</w:t>
      </w:r>
      <w:r w:rsidRPr="00186611">
        <w:rPr>
          <w:rFonts w:cs="Times New Roman"/>
          <w:sz w:val="27"/>
          <w:szCs w:val="27"/>
        </w:rPr>
        <w:t xml:space="preserve"> </w:t>
      </w:r>
    </w:p>
    <w:p w:rsidR="00652406" w:rsidRPr="00186611" w:rsidRDefault="00652406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В рамках реализации государственной программы под общественными территориями понимаются территории соответствующего функционального назначения</w:t>
      </w:r>
      <w:r>
        <w:rPr>
          <w:rFonts w:cs="Times New Roman"/>
          <w:sz w:val="27"/>
          <w:szCs w:val="27"/>
        </w:rPr>
        <w:t>:</w:t>
      </w:r>
      <w:r w:rsidRPr="00186611">
        <w:rPr>
          <w:rFonts w:cs="Times New Roman"/>
          <w:sz w:val="27"/>
          <w:szCs w:val="27"/>
        </w:rPr>
        <w:t xml:space="preserve"> площад</w:t>
      </w:r>
      <w:r>
        <w:rPr>
          <w:rFonts w:cs="Times New Roman"/>
          <w:sz w:val="27"/>
          <w:szCs w:val="27"/>
        </w:rPr>
        <w:t>и</w:t>
      </w:r>
      <w:r w:rsidRPr="00186611">
        <w:rPr>
          <w:rFonts w:cs="Times New Roman"/>
          <w:sz w:val="27"/>
          <w:szCs w:val="27"/>
        </w:rPr>
        <w:t>, набережны</w:t>
      </w:r>
      <w:r>
        <w:rPr>
          <w:rFonts w:cs="Times New Roman"/>
          <w:sz w:val="27"/>
          <w:szCs w:val="27"/>
        </w:rPr>
        <w:t>е</w:t>
      </w:r>
      <w:r w:rsidRPr="00186611">
        <w:rPr>
          <w:rFonts w:cs="Times New Roman"/>
          <w:sz w:val="27"/>
          <w:szCs w:val="27"/>
        </w:rPr>
        <w:t>, улиц</w:t>
      </w:r>
      <w:r>
        <w:rPr>
          <w:rFonts w:cs="Times New Roman"/>
          <w:sz w:val="27"/>
          <w:szCs w:val="27"/>
        </w:rPr>
        <w:t>ы</w:t>
      </w:r>
      <w:r w:rsidRPr="00186611">
        <w:rPr>
          <w:rFonts w:cs="Times New Roman"/>
          <w:sz w:val="27"/>
          <w:szCs w:val="27"/>
        </w:rPr>
        <w:t>, пешеходны</w:t>
      </w:r>
      <w:r>
        <w:rPr>
          <w:rFonts w:cs="Times New Roman"/>
          <w:sz w:val="27"/>
          <w:szCs w:val="27"/>
        </w:rPr>
        <w:t>е</w:t>
      </w:r>
      <w:r w:rsidRPr="00186611">
        <w:rPr>
          <w:rFonts w:cs="Times New Roman"/>
          <w:sz w:val="27"/>
          <w:szCs w:val="27"/>
        </w:rPr>
        <w:t xml:space="preserve"> зон</w:t>
      </w:r>
      <w:r>
        <w:rPr>
          <w:rFonts w:cs="Times New Roman"/>
          <w:sz w:val="27"/>
          <w:szCs w:val="27"/>
        </w:rPr>
        <w:t>ы</w:t>
      </w:r>
      <w:r w:rsidRPr="00186611">
        <w:rPr>
          <w:rFonts w:cs="Times New Roman"/>
          <w:sz w:val="27"/>
          <w:szCs w:val="27"/>
        </w:rPr>
        <w:t>, сквер</w:t>
      </w:r>
      <w:r>
        <w:rPr>
          <w:rFonts w:cs="Times New Roman"/>
          <w:sz w:val="27"/>
          <w:szCs w:val="27"/>
        </w:rPr>
        <w:t>ы</w:t>
      </w:r>
      <w:r w:rsidRPr="00186611">
        <w:rPr>
          <w:rFonts w:cs="Times New Roman"/>
          <w:sz w:val="27"/>
          <w:szCs w:val="27"/>
        </w:rPr>
        <w:t>, парк</w:t>
      </w:r>
      <w:r>
        <w:rPr>
          <w:rFonts w:cs="Times New Roman"/>
          <w:sz w:val="27"/>
          <w:szCs w:val="27"/>
        </w:rPr>
        <w:t>и</w:t>
      </w:r>
      <w:r w:rsidRPr="00186611">
        <w:rPr>
          <w:rFonts w:cs="Times New Roman"/>
          <w:sz w:val="27"/>
          <w:szCs w:val="27"/>
        </w:rPr>
        <w:t>, ины</w:t>
      </w:r>
      <w:r>
        <w:rPr>
          <w:rFonts w:cs="Times New Roman"/>
          <w:sz w:val="27"/>
          <w:szCs w:val="27"/>
        </w:rPr>
        <w:t>е</w:t>
      </w:r>
      <w:r w:rsidRPr="00186611">
        <w:rPr>
          <w:rFonts w:cs="Times New Roman"/>
          <w:sz w:val="27"/>
          <w:szCs w:val="27"/>
        </w:rPr>
        <w:t xml:space="preserve"> территори</w:t>
      </w:r>
      <w:r>
        <w:rPr>
          <w:rFonts w:cs="Times New Roman"/>
          <w:sz w:val="27"/>
          <w:szCs w:val="27"/>
        </w:rPr>
        <w:t>и</w:t>
      </w:r>
      <w:r w:rsidRPr="00186611">
        <w:rPr>
          <w:rFonts w:cs="Times New Roman"/>
          <w:sz w:val="27"/>
          <w:szCs w:val="27"/>
        </w:rPr>
        <w:t>.</w:t>
      </w:r>
    </w:p>
    <w:p w:rsidR="00A920A9" w:rsidRPr="00186611" w:rsidRDefault="0011640C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A920A9" w:rsidRPr="00186611" w:rsidRDefault="0011640C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Под городским хозяйством понимается комплекс объектов, образующих инфраструктуру города (объекты жилищно-коммунального хозяйства, дорожного хозяйства, транспортного обслуживания, общественной безопасности, услуг связи, места массового отдыха и общественные территории).</w:t>
      </w:r>
    </w:p>
    <w:p w:rsidR="00A920A9" w:rsidRPr="00186611" w:rsidRDefault="0011640C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Под </w:t>
      </w:r>
      <w:proofErr w:type="spellStart"/>
      <w:r w:rsidRPr="00186611">
        <w:rPr>
          <w:rFonts w:cs="Times New Roman"/>
          <w:sz w:val="27"/>
          <w:szCs w:val="27"/>
        </w:rPr>
        <w:t>цифровизацией</w:t>
      </w:r>
      <w:proofErr w:type="spellEnd"/>
      <w:r w:rsidRPr="00186611">
        <w:rPr>
          <w:rFonts w:cs="Times New Roman"/>
          <w:sz w:val="27"/>
          <w:szCs w:val="27"/>
        </w:rPr>
        <w:t xml:space="preserve"> </w:t>
      </w:r>
      <w:r w:rsidR="001F461A">
        <w:rPr>
          <w:rFonts w:cs="Times New Roman"/>
          <w:sz w:val="27"/>
          <w:szCs w:val="27"/>
        </w:rPr>
        <w:t>муниципального</w:t>
      </w:r>
      <w:r w:rsidRPr="00186611">
        <w:rPr>
          <w:rFonts w:cs="Times New Roman"/>
          <w:sz w:val="27"/>
          <w:szCs w:val="27"/>
        </w:rPr>
        <w:t xml:space="preserve"> хозяйства понимается совокупность мероприятий, направленных на качественное преобразование инфраструктуры города посредством внедрения в ее деятельность цифровых технологий </w:t>
      </w:r>
      <w:r w:rsidR="00BD0F05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>и платформенных решений, инновационных инженерных разработок, организационно-</w:t>
      </w:r>
      <w:proofErr w:type="gramStart"/>
      <w:r w:rsidRPr="00186611">
        <w:rPr>
          <w:rFonts w:cs="Times New Roman"/>
          <w:sz w:val="27"/>
          <w:szCs w:val="27"/>
        </w:rPr>
        <w:t>методических подходов</w:t>
      </w:r>
      <w:proofErr w:type="gramEnd"/>
      <w:r w:rsidRPr="00186611">
        <w:rPr>
          <w:rFonts w:cs="Times New Roman"/>
          <w:sz w:val="27"/>
          <w:szCs w:val="27"/>
        </w:rPr>
        <w:t xml:space="preserve"> и правовых моделей с целью создания комфортных условий проживания населения.</w:t>
      </w:r>
    </w:p>
    <w:p w:rsidR="00A920A9" w:rsidRPr="00186611" w:rsidRDefault="0011640C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Под платформой по голосованию за объекты благоустройства понимается информационная система, предназначенная для проведения голосования граждан </w:t>
      </w:r>
      <w:r w:rsidR="000E163E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 xml:space="preserve">в возрасте от 14 лет по отбору </w:t>
      </w:r>
      <w:r w:rsidR="00B0684C">
        <w:rPr>
          <w:rFonts w:cs="Times New Roman"/>
          <w:sz w:val="27"/>
          <w:szCs w:val="27"/>
        </w:rPr>
        <w:t xml:space="preserve">общественных </w:t>
      </w:r>
      <w:r w:rsidRPr="00186611">
        <w:rPr>
          <w:rFonts w:cs="Times New Roman"/>
          <w:sz w:val="27"/>
          <w:szCs w:val="27"/>
        </w:rPr>
        <w:t xml:space="preserve">территорий, подлежащих благоустройству в рамках реализации </w:t>
      </w:r>
      <w:r w:rsidR="00DB58E6">
        <w:rPr>
          <w:rFonts w:cs="Times New Roman"/>
          <w:sz w:val="27"/>
          <w:szCs w:val="27"/>
        </w:rPr>
        <w:t xml:space="preserve">государственных программ </w:t>
      </w:r>
      <w:r w:rsidR="00DB58E6">
        <w:rPr>
          <w:rFonts w:cs="Times New Roman"/>
          <w:sz w:val="27"/>
          <w:szCs w:val="27"/>
        </w:rPr>
        <w:br/>
        <w:t>и муниципальных программ</w:t>
      </w:r>
      <w:r w:rsidRPr="00186611">
        <w:rPr>
          <w:rFonts w:cs="Times New Roman"/>
          <w:sz w:val="27"/>
          <w:szCs w:val="27"/>
        </w:rPr>
        <w:t>,</w:t>
      </w:r>
      <w:r w:rsidR="00DB58E6">
        <w:rPr>
          <w:rFonts w:cs="Times New Roman"/>
          <w:sz w:val="27"/>
          <w:szCs w:val="27"/>
        </w:rPr>
        <w:t xml:space="preserve"> использование которой согласовано</w:t>
      </w:r>
      <w:r w:rsidRPr="00186611">
        <w:rPr>
          <w:rFonts w:cs="Times New Roman"/>
          <w:sz w:val="27"/>
          <w:szCs w:val="27"/>
        </w:rPr>
        <w:t xml:space="preserve"> с Министерством строительства и жилищно-коммунального хозяйства Российской Федерации.</w:t>
      </w:r>
    </w:p>
    <w:p w:rsidR="00A920A9" w:rsidRPr="00186611" w:rsidRDefault="0011640C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Минимальный перечень работ по благоустройству дворовых территорий включает ремонт дворовых проездов, обеспечение освещения дворовых </w:t>
      </w:r>
      <w:r w:rsidRPr="00186611">
        <w:rPr>
          <w:rFonts w:cs="Times New Roman"/>
          <w:sz w:val="27"/>
          <w:szCs w:val="27"/>
        </w:rPr>
        <w:lastRenderedPageBreak/>
        <w:t>территорий, установку скамеек, урн, иные виды работ.</w:t>
      </w:r>
    </w:p>
    <w:p w:rsidR="00A920A9" w:rsidRPr="00186611" w:rsidRDefault="0011640C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Перечень дополнительных видов работ по благоустройству дворовых территорий многоквартирных домов включает оборудование детских </w:t>
      </w:r>
      <w:r w:rsidR="00BD0F05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>и (или) спортивных площадок, автомобильных парковок, озеленение территорий, иные виды работ (в случае принятия такого решения заинтересованными лицами).</w:t>
      </w:r>
    </w:p>
    <w:p w:rsidR="00A920A9" w:rsidRPr="00186611" w:rsidRDefault="0011640C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Мероприятия по </w:t>
      </w:r>
      <w:proofErr w:type="spellStart"/>
      <w:r w:rsidRPr="00186611">
        <w:rPr>
          <w:rFonts w:cs="Times New Roman"/>
          <w:sz w:val="27"/>
          <w:szCs w:val="27"/>
        </w:rPr>
        <w:t>цифровизации</w:t>
      </w:r>
      <w:proofErr w:type="spellEnd"/>
      <w:r w:rsidRPr="00186611">
        <w:rPr>
          <w:rFonts w:cs="Times New Roman"/>
          <w:sz w:val="27"/>
          <w:szCs w:val="27"/>
        </w:rPr>
        <w:t xml:space="preserve"> </w:t>
      </w:r>
      <w:r w:rsidR="001F461A">
        <w:rPr>
          <w:rFonts w:cs="Times New Roman"/>
          <w:sz w:val="27"/>
          <w:szCs w:val="27"/>
        </w:rPr>
        <w:t>муниципального</w:t>
      </w:r>
      <w:r w:rsidRPr="00186611">
        <w:rPr>
          <w:rFonts w:cs="Times New Roman"/>
          <w:sz w:val="27"/>
          <w:szCs w:val="27"/>
        </w:rPr>
        <w:t xml:space="preserve"> хозяйства включают:</w:t>
      </w:r>
    </w:p>
    <w:p w:rsidR="00A920A9" w:rsidRPr="00186611" w:rsidRDefault="0011640C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а) создание цифровой платформы вовлечения граждан в решение вопросов </w:t>
      </w:r>
      <w:r w:rsidR="001F461A">
        <w:rPr>
          <w:rFonts w:cs="Times New Roman"/>
          <w:sz w:val="27"/>
          <w:szCs w:val="27"/>
        </w:rPr>
        <w:t>муниципального</w:t>
      </w:r>
      <w:r w:rsidRPr="00186611">
        <w:rPr>
          <w:rFonts w:cs="Times New Roman"/>
          <w:sz w:val="27"/>
          <w:szCs w:val="27"/>
        </w:rPr>
        <w:t xml:space="preserve"> развития, предусмотренной базовыми и дополнительными требованиями к умным городам (стандарт «Умный город»)</w:t>
      </w:r>
      <w:r w:rsidR="00EE576D">
        <w:rPr>
          <w:rFonts w:cs="Times New Roman"/>
          <w:sz w:val="27"/>
          <w:szCs w:val="27"/>
        </w:rPr>
        <w:t>;</w:t>
      </w:r>
    </w:p>
    <w:p w:rsidR="00A920A9" w:rsidRPr="00186611" w:rsidRDefault="0011640C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б) </w:t>
      </w:r>
      <w:proofErr w:type="spellStart"/>
      <w:r w:rsidRPr="00186611">
        <w:rPr>
          <w:rFonts w:cs="Times New Roman"/>
          <w:sz w:val="27"/>
          <w:szCs w:val="27"/>
        </w:rPr>
        <w:t>энергоэффективное</w:t>
      </w:r>
      <w:proofErr w:type="spellEnd"/>
      <w:r w:rsidRPr="00186611">
        <w:rPr>
          <w:rFonts w:cs="Times New Roman"/>
          <w:sz w:val="27"/>
          <w:szCs w:val="27"/>
        </w:rPr>
        <w:t xml:space="preserve"> городское освещение, включая архитектурную </w:t>
      </w:r>
      <w:r w:rsidR="00BD0F05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>и художественную подсветку зданий, с использованием механизмов государственно-частного партнерства;</w:t>
      </w:r>
    </w:p>
    <w:p w:rsidR="00A920A9" w:rsidRPr="00186611" w:rsidRDefault="0011640C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в)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территорий;</w:t>
      </w:r>
    </w:p>
    <w:p w:rsidR="00A920A9" w:rsidRPr="00186611" w:rsidRDefault="0011640C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г) создание комплексных систем обеспечения и онлайн-мониторинга общественной безопасности, включая организацию постоянного видеонаблюдения, с использованием систем </w:t>
      </w:r>
      <w:proofErr w:type="spellStart"/>
      <w:r w:rsidRPr="00186611">
        <w:rPr>
          <w:rFonts w:cs="Times New Roman"/>
          <w:sz w:val="27"/>
          <w:szCs w:val="27"/>
        </w:rPr>
        <w:t>видеоаналитики</w:t>
      </w:r>
      <w:proofErr w:type="spellEnd"/>
      <w:r w:rsidRPr="00186611">
        <w:rPr>
          <w:rFonts w:cs="Times New Roman"/>
          <w:sz w:val="27"/>
          <w:szCs w:val="27"/>
        </w:rPr>
        <w:t xml:space="preserve"> в общественных и дворовых территориях, в том числе интегрированных в системы контроля и управления доступа в здания;</w:t>
      </w:r>
    </w:p>
    <w:p w:rsidR="00A920A9" w:rsidRPr="00186611" w:rsidRDefault="0011640C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д) интеграцию цифровой платформы вовлечения граждан в решение вопросов </w:t>
      </w:r>
      <w:r w:rsidR="001F461A">
        <w:rPr>
          <w:rFonts w:cs="Times New Roman"/>
          <w:sz w:val="27"/>
          <w:szCs w:val="27"/>
        </w:rPr>
        <w:t>муниципального</w:t>
      </w:r>
      <w:r w:rsidRPr="00186611">
        <w:rPr>
          <w:rFonts w:cs="Times New Roman"/>
          <w:sz w:val="27"/>
          <w:szCs w:val="27"/>
        </w:rPr>
        <w:t xml:space="preserve"> развития «Активный горожанин» с федеральной государственной информационной системой «Единый портал государственных и муниципальных услуг (функций)» (далее – единый портал) в целях передачи на единый портал сведений о сообщениях, обращениях граждан и юридических лиц, о</w:t>
      </w:r>
      <w:r w:rsidR="004636D2">
        <w:rPr>
          <w:rFonts w:cs="Times New Roman"/>
          <w:sz w:val="27"/>
          <w:szCs w:val="27"/>
        </w:rPr>
        <w:t xml:space="preserve"> </w:t>
      </w:r>
      <w:r w:rsidRPr="00186611">
        <w:rPr>
          <w:rFonts w:cs="Times New Roman"/>
          <w:sz w:val="27"/>
          <w:szCs w:val="27"/>
        </w:rPr>
        <w:t>ходе и результатах рассмотрения таких сообщений, обращений;</w:t>
      </w:r>
    </w:p>
    <w:p w:rsidR="00EE576D" w:rsidRPr="00186611" w:rsidRDefault="004636D2" w:rsidP="005D4998">
      <w:pPr>
        <w:pStyle w:val="ae"/>
        <w:widowControl w:val="0"/>
        <w:ind w:firstLine="708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 xml:space="preserve"> </w:t>
      </w:r>
      <w:r w:rsidR="0011640C" w:rsidRPr="00186611">
        <w:rPr>
          <w:rFonts w:cs="Times New Roman"/>
          <w:sz w:val="27"/>
          <w:szCs w:val="27"/>
        </w:rPr>
        <w:t xml:space="preserve">е) создание системы автоматизированного </w:t>
      </w:r>
      <w:proofErr w:type="gramStart"/>
      <w:r w:rsidR="0011640C" w:rsidRPr="00186611">
        <w:rPr>
          <w:rFonts w:cs="Times New Roman"/>
          <w:sz w:val="27"/>
          <w:szCs w:val="27"/>
        </w:rPr>
        <w:t>контроля за</w:t>
      </w:r>
      <w:proofErr w:type="gramEnd"/>
      <w:r w:rsidR="0011640C" w:rsidRPr="00186611">
        <w:rPr>
          <w:rFonts w:cs="Times New Roman"/>
          <w:sz w:val="27"/>
          <w:szCs w:val="27"/>
        </w:rPr>
        <w:t xml:space="preserve"> работой коммунальной техники, предусмотренной базовыми и дополнительными требованиями к умным г</w:t>
      </w:r>
      <w:r w:rsidR="00EE576D">
        <w:rPr>
          <w:rFonts w:cs="Times New Roman"/>
          <w:sz w:val="27"/>
          <w:szCs w:val="27"/>
        </w:rPr>
        <w:t>ородам (стандарт «Умный город»).</w:t>
      </w:r>
    </w:p>
    <w:p w:rsidR="00E54966" w:rsidRDefault="00E54966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</w:p>
    <w:p w:rsidR="00777C62" w:rsidRPr="00777C62" w:rsidRDefault="0011640C" w:rsidP="005D499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cs="Times New Roman"/>
          <w:b/>
          <w:sz w:val="27"/>
          <w:szCs w:val="27"/>
        </w:rPr>
        <w:t>1.2. </w:t>
      </w:r>
      <w:r w:rsidR="00777C62" w:rsidRPr="00777C62">
        <w:rPr>
          <w:rFonts w:ascii="Times New Roman" w:hAnsi="Times New Roman" w:cs="Times New Roman"/>
          <w:b/>
          <w:sz w:val="26"/>
          <w:szCs w:val="26"/>
        </w:rPr>
        <w:t xml:space="preserve">Приоритеты муниципальной политики в сфере </w:t>
      </w:r>
    </w:p>
    <w:p w:rsidR="00777C62" w:rsidRPr="00777C62" w:rsidRDefault="00777C62" w:rsidP="005D499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7C62">
        <w:rPr>
          <w:rFonts w:ascii="Times New Roman" w:hAnsi="Times New Roman" w:cs="Times New Roman"/>
          <w:b/>
          <w:sz w:val="26"/>
          <w:szCs w:val="26"/>
        </w:rPr>
        <w:t xml:space="preserve">реализации  муниципальной программы, цели, задачи и </w:t>
      </w:r>
    </w:p>
    <w:p w:rsidR="00777C62" w:rsidRPr="00777C62" w:rsidRDefault="00777C62" w:rsidP="005D499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7C62">
        <w:rPr>
          <w:rFonts w:ascii="Times New Roman" w:hAnsi="Times New Roman" w:cs="Times New Roman"/>
          <w:b/>
          <w:sz w:val="26"/>
          <w:szCs w:val="26"/>
        </w:rPr>
        <w:t xml:space="preserve">показатели достижения целей и решения задач, описание основных </w:t>
      </w:r>
    </w:p>
    <w:p w:rsidR="00777C62" w:rsidRPr="00777C62" w:rsidRDefault="00777C62" w:rsidP="005D499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7C62">
        <w:rPr>
          <w:rFonts w:ascii="Times New Roman" w:hAnsi="Times New Roman" w:cs="Times New Roman"/>
          <w:b/>
          <w:sz w:val="26"/>
          <w:szCs w:val="26"/>
        </w:rPr>
        <w:t>конечных результатов муниципальной программы, сроков и этапов реализации муниципальной программы</w:t>
      </w:r>
    </w:p>
    <w:p w:rsidR="004636D2" w:rsidRDefault="004636D2" w:rsidP="005D4998">
      <w:pPr>
        <w:pStyle w:val="ae"/>
        <w:widowControl w:val="0"/>
        <w:jc w:val="center"/>
        <w:rPr>
          <w:rFonts w:cs="Times New Roman"/>
          <w:b/>
          <w:sz w:val="27"/>
          <w:szCs w:val="27"/>
        </w:rPr>
      </w:pPr>
    </w:p>
    <w:p w:rsidR="004636D2" w:rsidRPr="004636D2" w:rsidRDefault="004636D2" w:rsidP="005D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636D2">
        <w:rPr>
          <w:rFonts w:ascii="Times New Roman" w:hAnsi="Times New Roman" w:cs="Times New Roman"/>
          <w:sz w:val="26"/>
          <w:szCs w:val="26"/>
        </w:rPr>
        <w:t>Настоящая муниципальная программа разработана на основании приоритетов муниципальной политики в сфере благоустройства, содержащихся в Указе Президента Российской Федерации от 7 мая 2012 года № 600 «О мерах по обеспечению граждан Российской Федерации доступных и комфортным жильем и повышению качества жилищно-коммунальных услуг», приоритетного проекта «Формирование современной городской среды», утвержденного президиумом Совета при Президенте Российской Федерации по стратегическому развитию, (протокол от 18 апреля</w:t>
      </w:r>
      <w:proofErr w:type="gramEnd"/>
      <w:r w:rsidRPr="004636D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636D2">
        <w:rPr>
          <w:rFonts w:ascii="Times New Roman" w:hAnsi="Times New Roman" w:cs="Times New Roman"/>
          <w:sz w:val="26"/>
          <w:szCs w:val="26"/>
        </w:rPr>
        <w:t xml:space="preserve">2017 года № 5), постановления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</w:t>
      </w:r>
      <w:r w:rsidRPr="004636D2">
        <w:rPr>
          <w:rFonts w:ascii="Times New Roman" w:hAnsi="Times New Roman" w:cs="Times New Roman"/>
          <w:sz w:val="26"/>
          <w:szCs w:val="26"/>
        </w:rPr>
        <w:lastRenderedPageBreak/>
        <w:t>муниципальных программ формирования современной городской среды», постановления Правительства Российской Федерации от 30 декабря  2017 года № 1710 «Об утверждении государственной программы Российской Федерации «Обеспечение доступным и</w:t>
      </w:r>
      <w:proofErr w:type="gramEnd"/>
      <w:r w:rsidRPr="004636D2">
        <w:rPr>
          <w:rFonts w:ascii="Times New Roman" w:hAnsi="Times New Roman" w:cs="Times New Roman"/>
          <w:sz w:val="26"/>
          <w:szCs w:val="26"/>
        </w:rPr>
        <w:t xml:space="preserve"> комфортным жильем и коммунальными услугами граждан Российской Федерации», федерального проекта «Формирование комфортной городской среды», утвержденного протоколом заседания проектного комитета по национальному проекту «Жилье и городская среда» от 21 декабря 2018 года № 3.</w:t>
      </w:r>
    </w:p>
    <w:p w:rsidR="004636D2" w:rsidRPr="004636D2" w:rsidRDefault="004636D2" w:rsidP="005D49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ab/>
        <w:t xml:space="preserve">Одним из основных стратегических направлений развития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4636D2">
        <w:rPr>
          <w:rFonts w:ascii="Times New Roman" w:hAnsi="Times New Roman" w:cs="Times New Roman"/>
          <w:sz w:val="26"/>
          <w:szCs w:val="26"/>
        </w:rPr>
        <w:t xml:space="preserve"> округа является жилищная политика и жилищно-коммунальное хозяйство, в том числе формирование современной, безопасной городской среды, обеспечение возможности полноценной жизнедеятельности маломобильных групп населения, повышение уровня благоустройства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4636D2">
        <w:rPr>
          <w:rFonts w:ascii="Times New Roman" w:hAnsi="Times New Roman" w:cs="Times New Roman"/>
          <w:sz w:val="26"/>
          <w:szCs w:val="26"/>
        </w:rPr>
        <w:t xml:space="preserve"> округа.</w:t>
      </w:r>
    </w:p>
    <w:p w:rsidR="004636D2" w:rsidRPr="004636D2" w:rsidRDefault="004636D2" w:rsidP="005D49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4636D2">
        <w:rPr>
          <w:rFonts w:ascii="Times New Roman" w:hAnsi="Times New Roman" w:cs="Times New Roman"/>
          <w:sz w:val="26"/>
          <w:szCs w:val="26"/>
        </w:rPr>
        <w:t xml:space="preserve">Приоритеты муниципальной политики в сфере повышения качества жизни населения на долгосрочную перспективу отражены в Стратегии социально-экономического развития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4636D2">
        <w:rPr>
          <w:rFonts w:ascii="Times New Roman" w:hAnsi="Times New Roman" w:cs="Times New Roman"/>
          <w:sz w:val="26"/>
          <w:szCs w:val="26"/>
        </w:rPr>
        <w:t xml:space="preserve"> округа на период до 2025 года, в основу разработки которой положены стратегические направления, цели и задачи развития Российской Федерации, определенные Президентом и Правительством Российской Федерации, Концепция долгосрочного социально- экономического развития Российской Федерации, в документах и материалах министерств регионального и экономического развития</w:t>
      </w:r>
      <w:proofErr w:type="gramEnd"/>
      <w:r w:rsidRPr="004636D2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федеральной отраслевой стратегии.</w:t>
      </w:r>
    </w:p>
    <w:p w:rsidR="004636D2" w:rsidRPr="004636D2" w:rsidRDefault="004636D2" w:rsidP="005D49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ab/>
        <w:t xml:space="preserve">Основной целью муниципальной программы является повышение уровня благоустройства, качества и комфорта территорий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4636D2">
        <w:rPr>
          <w:rFonts w:ascii="Times New Roman" w:hAnsi="Times New Roman" w:cs="Times New Roman"/>
          <w:sz w:val="26"/>
          <w:szCs w:val="26"/>
        </w:rPr>
        <w:t xml:space="preserve"> округа в период 2018-2030 гг., с учетом индекса качества городской среды.</w:t>
      </w:r>
    </w:p>
    <w:p w:rsidR="004636D2" w:rsidRPr="004636D2" w:rsidRDefault="004636D2" w:rsidP="005D49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ab/>
        <w:t>Для достижения поставленной цели необходимо решение следующих задач:</w:t>
      </w:r>
    </w:p>
    <w:p w:rsidR="004636D2" w:rsidRPr="004636D2" w:rsidRDefault="004636D2" w:rsidP="005D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 xml:space="preserve">Обеспечение проведения мероприятий по благоустройству общественных и иных территорий соответствующего функционального назначения, а также дворовых территорий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4636D2">
        <w:rPr>
          <w:rFonts w:ascii="Times New Roman" w:hAnsi="Times New Roman" w:cs="Times New Roman"/>
          <w:sz w:val="26"/>
          <w:szCs w:val="26"/>
        </w:rPr>
        <w:t xml:space="preserve"> округа в соответствии с едиными требованиями, исходя из минимального перечня работ по благоустройству.</w:t>
      </w:r>
    </w:p>
    <w:p w:rsidR="004636D2" w:rsidRPr="004636D2" w:rsidRDefault="004636D2" w:rsidP="005D49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>Муниципальная программа реализуется в 2018 - 2030 годах, этапы реализации не выделяются.</w:t>
      </w:r>
    </w:p>
    <w:p w:rsidR="004636D2" w:rsidRPr="004636D2" w:rsidRDefault="004636D2" w:rsidP="005D49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>По итогам реализации муниципальной программы к концу 2030 года будут достигнуты следующие конечные результаты:</w:t>
      </w:r>
    </w:p>
    <w:p w:rsidR="004636D2" w:rsidRPr="004636D2" w:rsidRDefault="004636D2" w:rsidP="005D4998">
      <w:pPr>
        <w:snapToGrid w:val="0"/>
        <w:spacing w:after="0" w:line="240" w:lineRule="auto"/>
        <w:ind w:firstLine="260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>1. Реализация не менее 45 мероприятий по благоустройству общественных территорий, включенных в муниципальную программу.</w:t>
      </w:r>
    </w:p>
    <w:p w:rsidR="004636D2" w:rsidRPr="004636D2" w:rsidRDefault="004636D2" w:rsidP="005D4998">
      <w:pPr>
        <w:snapToGrid w:val="0"/>
        <w:spacing w:after="0" w:line="240" w:lineRule="auto"/>
        <w:ind w:firstLine="260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>2. Увеличение среднего индекса качества городской среды к концу 2030 года на 30 процентов.</w:t>
      </w:r>
    </w:p>
    <w:p w:rsidR="004636D2" w:rsidRPr="004636D2" w:rsidRDefault="004636D2" w:rsidP="005D4998">
      <w:pPr>
        <w:snapToGrid w:val="0"/>
        <w:spacing w:after="0" w:line="240" w:lineRule="auto"/>
        <w:ind w:firstLine="260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>3. Благоустройство 32 общественных пространств, включенных в муниципальную программу.</w:t>
      </w:r>
    </w:p>
    <w:p w:rsidR="004636D2" w:rsidRPr="004636D2" w:rsidRDefault="004636D2" w:rsidP="005D4998">
      <w:pPr>
        <w:snapToGrid w:val="0"/>
        <w:spacing w:after="0" w:line="240" w:lineRule="auto"/>
        <w:ind w:firstLine="260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 xml:space="preserve">4. Увеличение доли граждан принявших участие в решении вопросов развития городской среды от общего количества граждан в возрасте от 14 лет, проживающих на территории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4636D2">
        <w:rPr>
          <w:rFonts w:ascii="Times New Roman" w:hAnsi="Times New Roman" w:cs="Times New Roman"/>
          <w:sz w:val="26"/>
          <w:szCs w:val="26"/>
        </w:rPr>
        <w:t xml:space="preserve"> округа, на территории которого реализуется проект по созданию комфортной городской среды до 31 процента.</w:t>
      </w:r>
    </w:p>
    <w:p w:rsidR="004636D2" w:rsidRDefault="00777C62" w:rsidP="005D4998">
      <w:pPr>
        <w:snapToGrid w:val="0"/>
        <w:spacing w:after="0" w:line="240" w:lineRule="auto"/>
        <w:ind w:firstLine="260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4636D2" w:rsidRPr="004636D2">
        <w:rPr>
          <w:rFonts w:ascii="Times New Roman" w:hAnsi="Times New Roman" w:cs="Times New Roman"/>
          <w:sz w:val="26"/>
          <w:szCs w:val="26"/>
        </w:rPr>
        <w:t>.</w:t>
      </w:r>
      <w:r w:rsidR="004636D2" w:rsidRPr="004636D2">
        <w:rPr>
          <w:rFonts w:ascii="Times New Roman" w:hAnsi="Times New Roman" w:cs="Times New Roman"/>
          <w:sz w:val="26"/>
          <w:szCs w:val="26"/>
          <w:lang w:bidi="ru-RU"/>
        </w:rPr>
        <w:t xml:space="preserve"> Обеспечение доли объема закупок оборудования, имеющего российское происхождение, в том числе оборудования, закупаемого в рамках реализации мероприятий муниципальной программы современной городской среды не менее 90 процентов ежегодно.</w:t>
      </w:r>
    </w:p>
    <w:p w:rsidR="00777C62" w:rsidRPr="006B7813" w:rsidRDefault="00777C62" w:rsidP="005D4998">
      <w:pPr>
        <w:pStyle w:val="ae"/>
        <w:widowControl w:val="0"/>
        <w:ind w:firstLine="260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lastRenderedPageBreak/>
        <w:t>6</w:t>
      </w:r>
      <w:r w:rsidRPr="006B7813">
        <w:rPr>
          <w:rFonts w:cs="Times New Roman"/>
          <w:sz w:val="27"/>
          <w:szCs w:val="27"/>
        </w:rPr>
        <w:t xml:space="preserve">. Организовано наружное освещение населенных пунктов </w:t>
      </w:r>
      <w:r>
        <w:rPr>
          <w:rFonts w:cs="Times New Roman"/>
          <w:sz w:val="27"/>
          <w:szCs w:val="27"/>
        </w:rPr>
        <w:t>Алексеевского муниципального округа;</w:t>
      </w:r>
    </w:p>
    <w:p w:rsidR="00777C62" w:rsidRPr="006B7813" w:rsidRDefault="00777C62" w:rsidP="005D4998">
      <w:pPr>
        <w:pStyle w:val="ae"/>
        <w:widowControl w:val="0"/>
        <w:ind w:firstLine="260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7</w:t>
      </w:r>
      <w:r w:rsidRPr="006B7813">
        <w:rPr>
          <w:rFonts w:cs="Times New Roman"/>
          <w:sz w:val="27"/>
          <w:szCs w:val="27"/>
        </w:rPr>
        <w:t xml:space="preserve">. Возмещены расходы по гарантированному перечню услуг по погребению </w:t>
      </w:r>
      <w:r w:rsidRPr="006B7813">
        <w:rPr>
          <w:rFonts w:cs="Times New Roman"/>
          <w:sz w:val="27"/>
          <w:szCs w:val="27"/>
        </w:rPr>
        <w:br/>
        <w:t xml:space="preserve">в рамках статьи 12 Федерального закона от 12 января 1996 года № 8-ФЗ </w:t>
      </w:r>
      <w:r w:rsidRPr="006B7813">
        <w:rPr>
          <w:rFonts w:cs="Times New Roman"/>
          <w:sz w:val="27"/>
          <w:szCs w:val="27"/>
        </w:rPr>
        <w:br/>
        <w:t>«О погребении и похоронном деле» на территории Белгородской области.</w:t>
      </w:r>
    </w:p>
    <w:p w:rsidR="004636D2" w:rsidRPr="00777C62" w:rsidRDefault="004636D2" w:rsidP="005D49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4636D2">
        <w:rPr>
          <w:rFonts w:ascii="Times New Roman" w:hAnsi="Times New Roman" w:cs="Times New Roman"/>
          <w:sz w:val="26"/>
          <w:szCs w:val="26"/>
        </w:rPr>
        <w:t xml:space="preserve"> В рамках реализации муниципальной программы запланированы мероприятия по благоустройству дворовых, общественных и </w:t>
      </w:r>
      <w:r w:rsidRPr="004636D2">
        <w:rPr>
          <w:rFonts w:ascii="Times New Roman" w:hAnsi="Times New Roman" w:cs="Times New Roman"/>
          <w:sz w:val="26"/>
          <w:szCs w:val="26"/>
          <w:lang w:bidi="ru-RU"/>
        </w:rPr>
        <w:t xml:space="preserve">иных </w:t>
      </w:r>
      <w:r w:rsidRPr="004636D2">
        <w:rPr>
          <w:rFonts w:ascii="Times New Roman" w:hAnsi="Times New Roman" w:cs="Times New Roman"/>
          <w:sz w:val="26"/>
          <w:szCs w:val="26"/>
        </w:rPr>
        <w:t xml:space="preserve">территорий </w:t>
      </w:r>
      <w:r w:rsidRPr="004636D2">
        <w:rPr>
          <w:rFonts w:ascii="Times New Roman" w:hAnsi="Times New Roman" w:cs="Times New Roman"/>
          <w:sz w:val="26"/>
          <w:szCs w:val="26"/>
          <w:lang w:bidi="ru-RU"/>
        </w:rPr>
        <w:t>соответствующего функционального назначения</w:t>
      </w:r>
      <w:r w:rsidR="00777C62">
        <w:rPr>
          <w:rFonts w:ascii="Times New Roman" w:hAnsi="Times New Roman" w:cs="Times New Roman"/>
          <w:sz w:val="26"/>
          <w:szCs w:val="26"/>
          <w:lang w:bidi="ru-RU"/>
        </w:rPr>
        <w:t xml:space="preserve">, </w:t>
      </w:r>
      <w:r w:rsidR="00777C62" w:rsidRPr="00777C62">
        <w:rPr>
          <w:rFonts w:ascii="Times New Roman" w:hAnsi="Times New Roman" w:cs="Times New Roman"/>
          <w:sz w:val="27"/>
          <w:szCs w:val="27"/>
        </w:rPr>
        <w:t xml:space="preserve">а также по </w:t>
      </w:r>
      <w:proofErr w:type="spellStart"/>
      <w:r w:rsidR="00777C62" w:rsidRPr="00777C62">
        <w:rPr>
          <w:rFonts w:ascii="Times New Roman" w:hAnsi="Times New Roman" w:cs="Times New Roman"/>
          <w:sz w:val="27"/>
          <w:szCs w:val="27"/>
        </w:rPr>
        <w:t>цифровизации</w:t>
      </w:r>
      <w:proofErr w:type="spellEnd"/>
      <w:r w:rsidR="00777C62" w:rsidRPr="00777C62">
        <w:rPr>
          <w:rFonts w:ascii="Times New Roman" w:hAnsi="Times New Roman" w:cs="Times New Roman"/>
          <w:sz w:val="27"/>
          <w:szCs w:val="27"/>
        </w:rPr>
        <w:t xml:space="preserve"> </w:t>
      </w:r>
      <w:r w:rsidR="001F461A">
        <w:rPr>
          <w:rFonts w:ascii="Times New Roman" w:hAnsi="Times New Roman" w:cs="Times New Roman"/>
          <w:sz w:val="27"/>
          <w:szCs w:val="27"/>
        </w:rPr>
        <w:t>муниципального</w:t>
      </w:r>
      <w:r w:rsidR="00777C62" w:rsidRPr="00777C62">
        <w:rPr>
          <w:rFonts w:ascii="Times New Roman" w:hAnsi="Times New Roman" w:cs="Times New Roman"/>
          <w:sz w:val="27"/>
          <w:szCs w:val="27"/>
        </w:rPr>
        <w:t xml:space="preserve"> хозяйства</w:t>
      </w:r>
      <w:r w:rsidRPr="00777C62">
        <w:rPr>
          <w:rFonts w:ascii="Times New Roman" w:hAnsi="Times New Roman" w:cs="Times New Roman"/>
          <w:sz w:val="26"/>
          <w:szCs w:val="26"/>
          <w:lang w:bidi="ru-RU"/>
        </w:rPr>
        <w:t>.</w:t>
      </w:r>
    </w:p>
    <w:p w:rsidR="004636D2" w:rsidRPr="004636D2" w:rsidRDefault="004636D2" w:rsidP="005D49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>При формировании современной городской среды целесообразно использовать программно-целевой метод, ввиду того, что:</w:t>
      </w:r>
    </w:p>
    <w:p w:rsidR="004636D2" w:rsidRPr="004636D2" w:rsidRDefault="004636D2" w:rsidP="005D49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 xml:space="preserve">- задачу по обеспечению формирования единых ключевых подходов и приоритетов формирования современной городской среды на территории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4636D2">
        <w:rPr>
          <w:rFonts w:ascii="Times New Roman" w:hAnsi="Times New Roman" w:cs="Times New Roman"/>
          <w:sz w:val="26"/>
          <w:szCs w:val="26"/>
        </w:rPr>
        <w:t xml:space="preserve"> округа с учетом приоритетов территориального развития, </w:t>
      </w:r>
      <w:proofErr w:type="gramStart"/>
      <w:r w:rsidRPr="004636D2">
        <w:rPr>
          <w:rFonts w:ascii="Times New Roman" w:hAnsi="Times New Roman" w:cs="Times New Roman"/>
          <w:sz w:val="26"/>
          <w:szCs w:val="26"/>
        </w:rPr>
        <w:t>возможно</w:t>
      </w:r>
      <w:proofErr w:type="gramEnd"/>
      <w:r w:rsidRPr="004636D2">
        <w:rPr>
          <w:rFonts w:ascii="Times New Roman" w:hAnsi="Times New Roman" w:cs="Times New Roman"/>
          <w:sz w:val="26"/>
          <w:szCs w:val="26"/>
        </w:rPr>
        <w:t xml:space="preserve"> решить исключительно при осуществлении муниципальной поддержки;</w:t>
      </w:r>
    </w:p>
    <w:p w:rsidR="004636D2" w:rsidRPr="004636D2" w:rsidRDefault="004636D2" w:rsidP="005D49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 xml:space="preserve">- комплексное решение проблемы окажет положительный эффект на санитарно-эпидемиологическую обстановку, улучшение эстетического вида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4636D2">
        <w:rPr>
          <w:rFonts w:ascii="Times New Roman" w:hAnsi="Times New Roman" w:cs="Times New Roman"/>
          <w:sz w:val="26"/>
          <w:szCs w:val="26"/>
        </w:rPr>
        <w:t xml:space="preserve"> округа, создание гармоничной архитектурно-ландшафтной среды, а также предотвратит угрозу жизни и безопасности граждан.</w:t>
      </w:r>
    </w:p>
    <w:p w:rsidR="004636D2" w:rsidRPr="004636D2" w:rsidRDefault="004636D2" w:rsidP="005D49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 xml:space="preserve">Администрация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4636D2">
        <w:rPr>
          <w:rFonts w:ascii="Times New Roman" w:hAnsi="Times New Roman" w:cs="Times New Roman"/>
          <w:sz w:val="26"/>
          <w:szCs w:val="26"/>
        </w:rPr>
        <w:t xml:space="preserve"> округа в рамках реализации муниципальной программы обеспечивает:</w:t>
      </w:r>
    </w:p>
    <w:p w:rsidR="004636D2" w:rsidRPr="004636D2" w:rsidRDefault="004636D2" w:rsidP="005D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>- разработку и утверждение (корректирует) муниципальной программы в срок до 31 марта в соответствии с требованиями Министерства строительства и жилищно-коммунального хозяйства Российской Федерации;</w:t>
      </w:r>
    </w:p>
    <w:p w:rsidR="004636D2" w:rsidRPr="004636D2" w:rsidRDefault="004636D2" w:rsidP="005D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>- ежегодное проведение общественных обсуждений и определение территории и мероприятий по благоустройству таких территорий при включении в муниципальную программу, в том числе по результатам рейтингового голосования;</w:t>
      </w:r>
    </w:p>
    <w:p w:rsidR="004636D2" w:rsidRPr="004636D2" w:rsidRDefault="004636D2" w:rsidP="005D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>- по итогам общественных обсуждений актуализацию муниципальной программы (при необходимости) (для муниципальных образований – получателей субсидии в текущем и последующем годах);</w:t>
      </w:r>
    </w:p>
    <w:p w:rsidR="004636D2" w:rsidRPr="004636D2" w:rsidRDefault="004636D2" w:rsidP="005D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>- обеспечивает привлечение к решению вопросов развития городской среды необходимый процент граждан от общего числа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 необходимый для достижения конечного и непосредственного результатов реализации муниципальной программы по годам реализации;</w:t>
      </w:r>
    </w:p>
    <w:p w:rsidR="004636D2" w:rsidRPr="004636D2" w:rsidRDefault="004636D2" w:rsidP="005D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>- синхронизацию реализации мероприятий в рамках муниципальной программы с реализуемыми в муниципальных образованиях мероприятиями в сфере обеспечения доступности городской среды для маломобильных групп населения;</w:t>
      </w:r>
    </w:p>
    <w:p w:rsidR="004636D2" w:rsidRPr="004636D2" w:rsidRDefault="004636D2" w:rsidP="005D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636D2">
        <w:rPr>
          <w:rFonts w:ascii="Times New Roman" w:hAnsi="Times New Roman" w:cs="Times New Roman"/>
          <w:sz w:val="26"/>
          <w:szCs w:val="26"/>
        </w:rPr>
        <w:t xml:space="preserve">- реализацию указанной муниципальной программы, в том числе проводят отбор подрядных организаций для выполнения проектов благоустройства в соответствии с законодательством, синхронизацию выполнения работ в рамках муниципальной программы с реализуемыми в Алексеевского </w:t>
      </w:r>
      <w:r w:rsidR="001F461A">
        <w:rPr>
          <w:rFonts w:ascii="Times New Roman" w:hAnsi="Times New Roman" w:cs="Times New Roman"/>
          <w:sz w:val="26"/>
          <w:szCs w:val="26"/>
        </w:rPr>
        <w:t>муниципального</w:t>
      </w:r>
      <w:r w:rsidRPr="004636D2">
        <w:rPr>
          <w:rFonts w:ascii="Times New Roman" w:hAnsi="Times New Roman" w:cs="Times New Roman"/>
          <w:sz w:val="26"/>
          <w:szCs w:val="26"/>
        </w:rPr>
        <w:t xml:space="preserve"> округа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соответствующей территории;</w:t>
      </w:r>
      <w:proofErr w:type="gramEnd"/>
    </w:p>
    <w:p w:rsidR="004636D2" w:rsidRPr="004636D2" w:rsidRDefault="004636D2" w:rsidP="005D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lastRenderedPageBreak/>
        <w:t>- проведение мероприятий по благоустройству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</w:p>
    <w:p w:rsidR="004636D2" w:rsidRPr="004636D2" w:rsidRDefault="004636D2" w:rsidP="005D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 xml:space="preserve">- наличие решения собственников помещений в многоквартирном доме, дворовая территория которого благоустраивается в рамках минимального перечня работ, о принятии созданного в результате благоустройства имущества в состав общего имущества многоквартирного дома; </w:t>
      </w:r>
    </w:p>
    <w:p w:rsidR="004636D2" w:rsidRPr="004636D2" w:rsidRDefault="004636D2" w:rsidP="005D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636D2">
        <w:rPr>
          <w:rFonts w:ascii="Times New Roman" w:hAnsi="Times New Roman" w:cs="Times New Roman"/>
          <w:sz w:val="26"/>
          <w:szCs w:val="26"/>
        </w:rPr>
        <w:t xml:space="preserve">- обеспечивает наличие решения собственников помещений в  многоквартирном доме, дворовая территория которого благоустраивается в рамках дополнительного перечня работ, о принятии созданного в результате благоустройства имущества в состав общего имущества многоквартирного дома, а также </w:t>
      </w:r>
      <w:proofErr w:type="spellStart"/>
      <w:r w:rsidRPr="004636D2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4636D2">
        <w:rPr>
          <w:rFonts w:ascii="Times New Roman" w:hAnsi="Times New Roman" w:cs="Times New Roman"/>
          <w:sz w:val="26"/>
          <w:szCs w:val="26"/>
        </w:rPr>
        <w:t xml:space="preserve">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</w:t>
      </w:r>
      <w:proofErr w:type="gramEnd"/>
      <w:r w:rsidRPr="004636D2">
        <w:rPr>
          <w:rFonts w:ascii="Times New Roman" w:hAnsi="Times New Roman" w:cs="Times New Roman"/>
          <w:sz w:val="26"/>
          <w:szCs w:val="26"/>
        </w:rPr>
        <w:t xml:space="preserve"> Такое условие распространяется на дворовые территории, включенные в соответствующую программу после вступления в силу постановления Правительства Российской Федерации от 9 февраля 2019 г.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Федерации»;</w:t>
      </w:r>
    </w:p>
    <w:p w:rsidR="004636D2" w:rsidRPr="004636D2" w:rsidRDefault="004636D2" w:rsidP="005D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636D2">
        <w:rPr>
          <w:rFonts w:ascii="Times New Roman" w:hAnsi="Times New Roman" w:cs="Times New Roman"/>
          <w:sz w:val="26"/>
          <w:szCs w:val="26"/>
        </w:rPr>
        <w:t xml:space="preserve">- обеспечивают проведение работ по образованию земельных участков, на которых расположены многоквартирные дома, в целях </w:t>
      </w:r>
      <w:proofErr w:type="spellStart"/>
      <w:r w:rsidRPr="004636D2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4636D2">
        <w:rPr>
          <w:rFonts w:ascii="Times New Roman" w:hAnsi="Times New Roman" w:cs="Times New Roman"/>
          <w:sz w:val="26"/>
          <w:szCs w:val="26"/>
        </w:rPr>
        <w:t xml:space="preserve"> работ по благоустройству которых, предоставляется субсидия из федерального и областного бюджетов;</w:t>
      </w:r>
      <w:proofErr w:type="gramEnd"/>
    </w:p>
    <w:p w:rsidR="004636D2" w:rsidRPr="004636D2" w:rsidRDefault="004636D2" w:rsidP="005D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 xml:space="preserve">- обеспечивают размещение в государственной информационной системе жилищно-коммунального хозяйства информации </w:t>
      </w:r>
      <w:proofErr w:type="gramStart"/>
      <w:r w:rsidRPr="004636D2">
        <w:rPr>
          <w:rFonts w:ascii="Times New Roman" w:hAnsi="Times New Roman" w:cs="Times New Roman"/>
          <w:sz w:val="26"/>
          <w:szCs w:val="26"/>
        </w:rPr>
        <w:t>о реализации мероприятий проекта на территории муниципальных образований Белгородской области с учетом методических рекомендаций о размещении информации в государственной информационной системе</w:t>
      </w:r>
      <w:proofErr w:type="gramEnd"/>
      <w:r w:rsidRPr="004636D2">
        <w:rPr>
          <w:rFonts w:ascii="Times New Roman" w:hAnsi="Times New Roman" w:cs="Times New Roman"/>
          <w:sz w:val="26"/>
          <w:szCs w:val="26"/>
        </w:rPr>
        <w:t xml:space="preserve"> жилищно-коммунального хозяйства, утверждаемых Министерством строительства и жилищно-коммунального хозяйства Российской Федерации;</w:t>
      </w:r>
    </w:p>
    <w:p w:rsidR="004636D2" w:rsidRPr="004636D2" w:rsidRDefault="004636D2" w:rsidP="005D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>- реализацию мероприятий по созданию условий для привлечения добровольцев (волонтеров) к участию в реализации мероприятий по благоустройству дворовых и общественных территорий;</w:t>
      </w:r>
    </w:p>
    <w:p w:rsidR="004636D2" w:rsidRPr="004636D2" w:rsidRDefault="004636D2" w:rsidP="005D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proofErr w:type="gramStart"/>
      <w:r w:rsidRPr="004636D2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- обеспечивает условие об обязательном установлении минимального 3-летнего гарантийного срока на результаты выполненных работ по благоустройству дворовых и общественных территорий, </w:t>
      </w:r>
      <w:proofErr w:type="spellStart"/>
      <w:r w:rsidRPr="004636D2">
        <w:rPr>
          <w:rFonts w:ascii="Times New Roman" w:hAnsi="Times New Roman" w:cs="Times New Roman"/>
          <w:color w:val="000000"/>
          <w:sz w:val="26"/>
          <w:szCs w:val="26"/>
          <w:lang w:bidi="ru-RU"/>
        </w:rPr>
        <w:t>софинансируемых</w:t>
      </w:r>
      <w:proofErr w:type="spellEnd"/>
      <w:r w:rsidRPr="004636D2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за счет средств субсидии </w:t>
      </w:r>
      <w:r w:rsidRPr="004636D2">
        <w:rPr>
          <w:rFonts w:ascii="Times New Roman" w:hAnsi="Times New Roman" w:cs="Times New Roman"/>
          <w:color w:val="000000"/>
          <w:sz w:val="26"/>
          <w:szCs w:val="26"/>
          <w:lang w:bidi="ru-RU"/>
        </w:rPr>
        <w:br/>
        <w:t xml:space="preserve">из федерального и областного бюджетов, а также условия о предельной дате заключения соглашений по результатам закупки товаров, работ и услуг </w:t>
      </w:r>
      <w:r w:rsidRPr="004636D2">
        <w:rPr>
          <w:rFonts w:ascii="Times New Roman" w:hAnsi="Times New Roman" w:cs="Times New Roman"/>
          <w:color w:val="000000"/>
          <w:sz w:val="26"/>
          <w:szCs w:val="26"/>
          <w:lang w:bidi="ru-RU"/>
        </w:rPr>
        <w:br/>
        <w:t>для обеспечения муниципальных нужд в целях реализации муниципальных программ не позднее 1 апреля года предоставления субсидии;</w:t>
      </w:r>
      <w:proofErr w:type="gramEnd"/>
    </w:p>
    <w:p w:rsidR="004636D2" w:rsidRPr="004636D2" w:rsidRDefault="004636D2" w:rsidP="005D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6D2">
        <w:rPr>
          <w:rFonts w:ascii="Times New Roman" w:hAnsi="Times New Roman" w:cs="Times New Roman"/>
          <w:sz w:val="26"/>
          <w:szCs w:val="26"/>
        </w:rPr>
        <w:t xml:space="preserve">- ежегодно не позднее 1 декабря текущего финансового года предоставляет в Министерство жилищно-коммунального хозяйства Белгородской области на конкурс по отбору лучших практик (проектов) по благоустройству не менее 1 реализованного в таком году проекта по благоустройству общественной территории; </w:t>
      </w:r>
    </w:p>
    <w:p w:rsidR="004636D2" w:rsidRPr="004636D2" w:rsidRDefault="004636D2" w:rsidP="005D49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4636D2">
        <w:rPr>
          <w:rFonts w:ascii="Times New Roman" w:hAnsi="Times New Roman" w:cs="Times New Roman"/>
          <w:sz w:val="26"/>
          <w:szCs w:val="26"/>
        </w:rPr>
        <w:t xml:space="preserve">- предоставляет в Министерство жилищно-коммунального хозяйства Белгородской области не менее 1 заявки на участие во Всероссийском конкурсе лучших проектов создания комфортной городской среды в малых городах и </w:t>
      </w:r>
      <w:r w:rsidRPr="004636D2">
        <w:rPr>
          <w:rFonts w:ascii="Times New Roman" w:hAnsi="Times New Roman" w:cs="Times New Roman"/>
          <w:sz w:val="26"/>
          <w:szCs w:val="26"/>
        </w:rPr>
        <w:lastRenderedPageBreak/>
        <w:t>исторических поселениях (для муниципальных образований – получателей субсидии, на территории которых расположены города численностью населения                                 до 100 тыс. человек и исторические поселения);</w:t>
      </w:r>
      <w:r w:rsidRPr="004636D2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</w:p>
    <w:p w:rsidR="004636D2" w:rsidRPr="004636D2" w:rsidRDefault="004636D2" w:rsidP="005D49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4636D2">
        <w:rPr>
          <w:rFonts w:ascii="Times New Roman" w:hAnsi="Times New Roman" w:cs="Times New Roman"/>
          <w:sz w:val="26"/>
          <w:szCs w:val="26"/>
        </w:rPr>
        <w:t xml:space="preserve">- </w:t>
      </w:r>
      <w:r w:rsidRPr="004636D2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обеспечивает проведение общественных обсуждений, в том числе </w:t>
      </w:r>
      <w:r w:rsidRPr="004636D2">
        <w:rPr>
          <w:rFonts w:ascii="Times New Roman" w:hAnsi="Times New Roman" w:cs="Times New Roman"/>
          <w:color w:val="000000"/>
          <w:sz w:val="26"/>
          <w:szCs w:val="26"/>
          <w:lang w:bidi="ru-RU"/>
        </w:rPr>
        <w:br/>
        <w:t xml:space="preserve">в электронной форме в информационно-телекоммуникационной сети «Интернет» (срок обсуждения </w:t>
      </w:r>
      <w:r w:rsidRPr="004636D2">
        <w:rPr>
          <w:rFonts w:ascii="Times New Roman" w:hAnsi="Times New Roman" w:cs="Times New Roman"/>
          <w:color w:val="000000"/>
          <w:sz w:val="26"/>
          <w:szCs w:val="26"/>
          <w:lang w:bidi="ru-RU"/>
        </w:rPr>
        <w:sym w:font="Symbol" w:char="F02D"/>
      </w:r>
      <w:r w:rsidRPr="004636D2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не менее 30 дней со дня опубликования таких проектов муниципальных программ), в том числе при внесении в них изменений;</w:t>
      </w:r>
    </w:p>
    <w:p w:rsidR="004636D2" w:rsidRPr="004636D2" w:rsidRDefault="004636D2" w:rsidP="005D49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4636D2">
        <w:rPr>
          <w:rFonts w:ascii="Times New Roman" w:hAnsi="Times New Roman" w:cs="Times New Roman"/>
          <w:sz w:val="26"/>
          <w:szCs w:val="26"/>
          <w:lang w:bidi="ru-RU"/>
        </w:rPr>
        <w:t xml:space="preserve">-  разместить в информационно-телекоммуникационной сети «Интернет» документов о составе общественной комиссии, созданной в соответствии </w:t>
      </w:r>
      <w:r w:rsidRPr="004636D2">
        <w:rPr>
          <w:rFonts w:ascii="Times New Roman" w:hAnsi="Times New Roman" w:cs="Times New Roman"/>
          <w:sz w:val="26"/>
          <w:szCs w:val="26"/>
          <w:lang w:bidi="ru-RU"/>
        </w:rPr>
        <w:br/>
        <w:t>с постановлением Правительства Российской Федерации от 10 февраля 2017 года</w:t>
      </w:r>
      <w:r w:rsidRPr="004636D2">
        <w:rPr>
          <w:rFonts w:ascii="Times New Roman" w:hAnsi="Times New Roman" w:cs="Times New Roman"/>
          <w:sz w:val="26"/>
          <w:szCs w:val="26"/>
          <w:lang w:bidi="ru-RU"/>
        </w:rPr>
        <w:br/>
        <w:t>№ 169, протоколов и графиков заседаний указанной общественной комиссии;</w:t>
      </w:r>
    </w:p>
    <w:p w:rsidR="004636D2" w:rsidRPr="004636D2" w:rsidRDefault="004636D2" w:rsidP="005D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proofErr w:type="gramStart"/>
      <w:r w:rsidRPr="004636D2">
        <w:rPr>
          <w:rFonts w:ascii="Times New Roman" w:hAnsi="Times New Roman" w:cs="Times New Roman"/>
          <w:sz w:val="26"/>
          <w:szCs w:val="26"/>
          <w:lang w:bidi="ru-RU"/>
        </w:rPr>
        <w:t>- обеспечивает обязательное размещение информации о благоустройстве территории на информационных конструкциях (баннерах, растяжках, рекламных щитах и т.д.), в средствах массовой информации и социальных сетях, на официальных сайтах в сети «Интернет» и в любых иных печатных материалах (афиши, листовки, информационные брошюры и т.д.) с обязательным упоминанием (логотип, надпись) о реализации данного объекта в рамках федерального проекта «Формирование комфортной городской среды</w:t>
      </w:r>
      <w:proofErr w:type="gramEnd"/>
      <w:r w:rsidRPr="004636D2">
        <w:rPr>
          <w:rFonts w:ascii="Times New Roman" w:hAnsi="Times New Roman" w:cs="Times New Roman"/>
          <w:sz w:val="26"/>
          <w:szCs w:val="26"/>
          <w:lang w:bidi="ru-RU"/>
        </w:rPr>
        <w:t>», входящего в состав национального проекта «Жилье и городская среда».</w:t>
      </w:r>
    </w:p>
    <w:p w:rsidR="004636D2" w:rsidRPr="004636D2" w:rsidRDefault="004636D2" w:rsidP="005D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4636D2">
        <w:rPr>
          <w:rFonts w:ascii="Times New Roman" w:hAnsi="Times New Roman" w:cs="Times New Roman"/>
          <w:sz w:val="26"/>
          <w:szCs w:val="26"/>
          <w:lang w:bidi="ru-RU"/>
        </w:rPr>
        <w:t xml:space="preserve">Логотип федерального проекта «Формирование комфортной городской среды» должен размещаться вместе с логотипом национального проекта «Жилье и городская среда» в соответствии с требованиями </w:t>
      </w:r>
      <w:proofErr w:type="spellStart"/>
      <w:r w:rsidRPr="004636D2">
        <w:rPr>
          <w:rFonts w:ascii="Times New Roman" w:hAnsi="Times New Roman" w:cs="Times New Roman"/>
          <w:sz w:val="26"/>
          <w:szCs w:val="26"/>
          <w:lang w:bidi="ru-RU"/>
        </w:rPr>
        <w:t>брендбука</w:t>
      </w:r>
      <w:proofErr w:type="spellEnd"/>
      <w:r w:rsidRPr="004636D2">
        <w:rPr>
          <w:rFonts w:ascii="Times New Roman" w:hAnsi="Times New Roman" w:cs="Times New Roman"/>
          <w:sz w:val="26"/>
          <w:szCs w:val="26"/>
          <w:lang w:bidi="ru-RU"/>
        </w:rPr>
        <w:t xml:space="preserve"> федерального проекта «Формирование комфортной городской среды»;</w:t>
      </w:r>
    </w:p>
    <w:p w:rsidR="004636D2" w:rsidRPr="004636D2" w:rsidRDefault="004636D2" w:rsidP="005D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proofErr w:type="gramStart"/>
      <w:r w:rsidRPr="004636D2">
        <w:rPr>
          <w:rFonts w:ascii="Times New Roman" w:hAnsi="Times New Roman" w:cs="Times New Roman"/>
          <w:sz w:val="26"/>
          <w:szCs w:val="26"/>
          <w:lang w:bidi="ru-RU"/>
        </w:rPr>
        <w:t xml:space="preserve">- обеспечить соблюдение запретов и ограничений на допуск отдельных видов промышленных товаров, происходящих из иностранных государств, для целей осуществления закупок для нужд Алексеевского </w:t>
      </w:r>
      <w:r w:rsidR="001F461A">
        <w:rPr>
          <w:rFonts w:ascii="Times New Roman" w:hAnsi="Times New Roman" w:cs="Times New Roman"/>
          <w:sz w:val="26"/>
          <w:szCs w:val="26"/>
          <w:lang w:bidi="ru-RU"/>
        </w:rPr>
        <w:t>муниципального</w:t>
      </w:r>
      <w:r w:rsidRPr="004636D2">
        <w:rPr>
          <w:rFonts w:ascii="Times New Roman" w:hAnsi="Times New Roman" w:cs="Times New Roman"/>
          <w:sz w:val="26"/>
          <w:szCs w:val="26"/>
          <w:lang w:bidi="ru-RU"/>
        </w:rPr>
        <w:t xml:space="preserve"> округа, предусмотренных действующими на момент осуществления закупок постановлениями Правительства Российской Федерации (в том числе от 30 апреля 2020 года № 616 и № 617), в порядке, предусмотренном Федеральным законом </w:t>
      </w:r>
      <w:r w:rsidRPr="004636D2">
        <w:rPr>
          <w:rFonts w:ascii="Times New Roman" w:hAnsi="Times New Roman" w:cs="Times New Roman"/>
          <w:sz w:val="26"/>
          <w:szCs w:val="26"/>
          <w:lang w:bidi="ru-RU"/>
        </w:rPr>
        <w:br/>
        <w:t>«О контрактной системе в сфере закупок товаров, работ, услуг для</w:t>
      </w:r>
      <w:proofErr w:type="gramEnd"/>
      <w:r w:rsidRPr="004636D2">
        <w:rPr>
          <w:rFonts w:ascii="Times New Roman" w:hAnsi="Times New Roman" w:cs="Times New Roman"/>
          <w:sz w:val="26"/>
          <w:szCs w:val="26"/>
          <w:lang w:bidi="ru-RU"/>
        </w:rPr>
        <w:t xml:space="preserve"> обеспечения государственных и муниципальных нужд» и соответствующими постановлениями Правительства Российской Федерации.</w:t>
      </w:r>
    </w:p>
    <w:p w:rsidR="004636D2" w:rsidRPr="004636D2" w:rsidRDefault="004636D2" w:rsidP="005D49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proofErr w:type="gramStart"/>
      <w:r w:rsidRPr="004636D2">
        <w:rPr>
          <w:rFonts w:ascii="Times New Roman" w:hAnsi="Times New Roman" w:cs="Times New Roman"/>
          <w:sz w:val="26"/>
          <w:szCs w:val="26"/>
          <w:lang w:bidi="ru-RU"/>
        </w:rPr>
        <w:t xml:space="preserve">- обеспечить не позднее 27-го числа последнего месяца квартала, при наличии экономии, полученной по результатам заключения муниципальных контрактов на закупку товаров, работ, услуг для обеспечения нужд Алексеевского </w:t>
      </w:r>
      <w:r w:rsidR="001F461A">
        <w:rPr>
          <w:rFonts w:ascii="Times New Roman" w:hAnsi="Times New Roman" w:cs="Times New Roman"/>
          <w:sz w:val="26"/>
          <w:szCs w:val="26"/>
          <w:lang w:bidi="ru-RU"/>
        </w:rPr>
        <w:t>муниципального</w:t>
      </w:r>
      <w:r w:rsidRPr="004636D2">
        <w:rPr>
          <w:rFonts w:ascii="Times New Roman" w:hAnsi="Times New Roman" w:cs="Times New Roman"/>
          <w:sz w:val="26"/>
          <w:szCs w:val="26"/>
          <w:lang w:bidi="ru-RU"/>
        </w:rPr>
        <w:t xml:space="preserve"> округа, источником финансового обеспечения которого являются субсидии из федерального бюджета), направлять в </w:t>
      </w:r>
      <w:r w:rsidRPr="004636D2">
        <w:rPr>
          <w:rFonts w:ascii="Times New Roman" w:hAnsi="Times New Roman" w:cs="Times New Roman"/>
          <w:sz w:val="26"/>
          <w:szCs w:val="26"/>
        </w:rPr>
        <w:t>Министерство</w:t>
      </w:r>
      <w:r w:rsidRPr="004636D2">
        <w:rPr>
          <w:rFonts w:ascii="Times New Roman" w:hAnsi="Times New Roman" w:cs="Times New Roman"/>
          <w:sz w:val="26"/>
          <w:szCs w:val="26"/>
          <w:lang w:bidi="ru-RU"/>
        </w:rPr>
        <w:t xml:space="preserve"> предложения о заключения дополнительного соглашения к Соглашению, предусматривающего уменьшению объема бюджетных ассигнований на финансовое обеспечение расходного обязательства субъекта Российской Федерации</w:t>
      </w:r>
      <w:proofErr w:type="gramEnd"/>
      <w:r w:rsidRPr="004636D2">
        <w:rPr>
          <w:rFonts w:ascii="Times New Roman" w:hAnsi="Times New Roman" w:cs="Times New Roman"/>
          <w:sz w:val="26"/>
          <w:szCs w:val="26"/>
          <w:lang w:bidi="ru-RU"/>
        </w:rPr>
        <w:t xml:space="preserve">, </w:t>
      </w:r>
      <w:proofErr w:type="spellStart"/>
      <w:r w:rsidRPr="004636D2">
        <w:rPr>
          <w:rFonts w:ascii="Times New Roman" w:hAnsi="Times New Roman" w:cs="Times New Roman"/>
          <w:sz w:val="26"/>
          <w:szCs w:val="26"/>
          <w:lang w:bidi="ru-RU"/>
        </w:rPr>
        <w:t>софинансируемого</w:t>
      </w:r>
      <w:proofErr w:type="spellEnd"/>
      <w:r w:rsidRPr="004636D2">
        <w:rPr>
          <w:rFonts w:ascii="Times New Roman" w:hAnsi="Times New Roman" w:cs="Times New Roman"/>
          <w:sz w:val="26"/>
          <w:szCs w:val="26"/>
          <w:lang w:bidi="ru-RU"/>
        </w:rPr>
        <w:t xml:space="preserve"> из федерального бюджета, и соответствую</w:t>
      </w:r>
      <w:r>
        <w:rPr>
          <w:rFonts w:ascii="Times New Roman" w:hAnsi="Times New Roman" w:cs="Times New Roman"/>
          <w:sz w:val="26"/>
          <w:szCs w:val="26"/>
          <w:lang w:bidi="ru-RU"/>
        </w:rPr>
        <w:t>щее уменьшение размера субсидии.</w:t>
      </w:r>
    </w:p>
    <w:p w:rsidR="004636D2" w:rsidRPr="00777C62" w:rsidRDefault="004636D2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777C62">
        <w:rPr>
          <w:rFonts w:cs="Times New Roman"/>
          <w:sz w:val="27"/>
          <w:szCs w:val="27"/>
        </w:rPr>
        <w:t>Адресные перечни объектов благоустройства в рамках реализации муниципальн</w:t>
      </w:r>
      <w:r w:rsidR="001D048B">
        <w:rPr>
          <w:rFonts w:cs="Times New Roman"/>
          <w:sz w:val="27"/>
          <w:szCs w:val="27"/>
        </w:rPr>
        <w:t>ой</w:t>
      </w:r>
      <w:r w:rsidRPr="00777C62">
        <w:rPr>
          <w:rFonts w:cs="Times New Roman"/>
          <w:sz w:val="27"/>
          <w:szCs w:val="27"/>
        </w:rPr>
        <w:t xml:space="preserve"> программ</w:t>
      </w:r>
      <w:r w:rsidR="001D048B">
        <w:rPr>
          <w:rFonts w:cs="Times New Roman"/>
          <w:sz w:val="27"/>
          <w:szCs w:val="27"/>
        </w:rPr>
        <w:t>ы</w:t>
      </w:r>
      <w:r w:rsidRPr="00777C62">
        <w:rPr>
          <w:rFonts w:cs="Times New Roman"/>
          <w:sz w:val="27"/>
          <w:szCs w:val="27"/>
        </w:rPr>
        <w:t xml:space="preserve"> приведены в следующих приложениях:</w:t>
      </w:r>
    </w:p>
    <w:p w:rsidR="004636D2" w:rsidRPr="00777C62" w:rsidRDefault="004636D2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777C62">
        <w:rPr>
          <w:rFonts w:cs="Times New Roman"/>
          <w:sz w:val="27"/>
          <w:szCs w:val="27"/>
        </w:rPr>
        <w:t>- адресный перечень общественных территорий муниципальн</w:t>
      </w:r>
      <w:r w:rsidR="001D048B">
        <w:rPr>
          <w:rFonts w:cs="Times New Roman"/>
          <w:sz w:val="27"/>
          <w:szCs w:val="27"/>
        </w:rPr>
        <w:t>ого</w:t>
      </w:r>
      <w:r w:rsidRPr="00777C62">
        <w:rPr>
          <w:rFonts w:cs="Times New Roman"/>
          <w:sz w:val="27"/>
          <w:szCs w:val="27"/>
        </w:rPr>
        <w:t xml:space="preserve"> </w:t>
      </w:r>
      <w:r w:rsidRPr="00777C62">
        <w:rPr>
          <w:rFonts w:cs="Times New Roman"/>
          <w:sz w:val="27"/>
          <w:szCs w:val="27"/>
        </w:rPr>
        <w:br/>
        <w:t>образовани</w:t>
      </w:r>
      <w:r w:rsidR="001D048B">
        <w:rPr>
          <w:rFonts w:cs="Times New Roman"/>
          <w:sz w:val="27"/>
          <w:szCs w:val="27"/>
        </w:rPr>
        <w:t>я</w:t>
      </w:r>
      <w:r w:rsidRPr="00777C62">
        <w:rPr>
          <w:rFonts w:cs="Times New Roman"/>
          <w:sz w:val="27"/>
          <w:szCs w:val="27"/>
        </w:rPr>
        <w:t xml:space="preserve">, планируемых к благоустройству, приведен </w:t>
      </w:r>
      <w:r w:rsidRPr="00777C62">
        <w:rPr>
          <w:rFonts w:cs="Times New Roman"/>
          <w:sz w:val="27"/>
          <w:szCs w:val="27"/>
        </w:rPr>
        <w:br/>
      </w:r>
      <w:r w:rsidRPr="005D4998">
        <w:rPr>
          <w:rFonts w:cs="Times New Roman"/>
          <w:sz w:val="27"/>
          <w:szCs w:val="27"/>
        </w:rPr>
        <w:t xml:space="preserve">в приложении № </w:t>
      </w:r>
      <w:r w:rsidR="001F461A" w:rsidRPr="005D4998">
        <w:rPr>
          <w:rFonts w:cs="Times New Roman"/>
          <w:sz w:val="27"/>
          <w:szCs w:val="27"/>
        </w:rPr>
        <w:t>2</w:t>
      </w:r>
      <w:r w:rsidRPr="00777C62">
        <w:rPr>
          <w:rFonts w:cs="Times New Roman"/>
          <w:sz w:val="27"/>
          <w:szCs w:val="27"/>
        </w:rPr>
        <w:t xml:space="preserve"> к </w:t>
      </w:r>
      <w:r w:rsidR="001D048B">
        <w:rPr>
          <w:rFonts w:cs="Times New Roman"/>
          <w:sz w:val="27"/>
          <w:szCs w:val="27"/>
        </w:rPr>
        <w:t>муниципальной</w:t>
      </w:r>
      <w:r w:rsidRPr="00777C62">
        <w:rPr>
          <w:rFonts w:cs="Times New Roman"/>
          <w:sz w:val="27"/>
          <w:szCs w:val="27"/>
        </w:rPr>
        <w:t xml:space="preserve"> программе;</w:t>
      </w:r>
    </w:p>
    <w:p w:rsidR="00B026F5" w:rsidRPr="001F461A" w:rsidRDefault="00B026F5" w:rsidP="00B026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461A">
        <w:rPr>
          <w:rFonts w:ascii="Times New Roman" w:hAnsi="Times New Roman" w:cs="Times New Roman"/>
          <w:sz w:val="27"/>
          <w:szCs w:val="27"/>
        </w:rPr>
        <w:t xml:space="preserve">- </w:t>
      </w:r>
      <w:r w:rsidRPr="001F461A">
        <w:rPr>
          <w:rFonts w:ascii="Times New Roman" w:hAnsi="Times New Roman" w:cs="Times New Roman"/>
          <w:sz w:val="26"/>
          <w:szCs w:val="26"/>
        </w:rPr>
        <w:t>адресный перечень</w:t>
      </w:r>
      <w:r>
        <w:rPr>
          <w:rFonts w:ascii="Times New Roman" w:hAnsi="Times New Roman" w:cs="Times New Roman"/>
          <w:sz w:val="26"/>
          <w:szCs w:val="26"/>
        </w:rPr>
        <w:t xml:space="preserve"> объектов,</w:t>
      </w:r>
      <w:r w:rsidRPr="001F461A">
        <w:rPr>
          <w:rFonts w:ascii="Times New Roman" w:hAnsi="Times New Roman" w:cs="Times New Roman"/>
          <w:sz w:val="26"/>
          <w:szCs w:val="26"/>
        </w:rPr>
        <w:t xml:space="preserve"> </w:t>
      </w:r>
      <w:r w:rsidRPr="001F461A">
        <w:rPr>
          <w:rFonts w:ascii="Times New Roman" w:hAnsi="Times New Roman" w:cs="Times New Roman"/>
          <w:color w:val="000000"/>
          <w:sz w:val="26"/>
          <w:szCs w:val="26"/>
        </w:rPr>
        <w:t>реализуемых в рамках проекта «</w:t>
      </w:r>
      <w:proofErr w:type="gramStart"/>
      <w:r w:rsidRPr="001F461A">
        <w:rPr>
          <w:rFonts w:ascii="Times New Roman" w:hAnsi="Times New Roman" w:cs="Times New Roman"/>
          <w:color w:val="000000"/>
          <w:sz w:val="26"/>
          <w:szCs w:val="26"/>
        </w:rPr>
        <w:t>Инициативное</w:t>
      </w:r>
      <w:proofErr w:type="gramEnd"/>
      <w:r w:rsidRPr="001F461A">
        <w:rPr>
          <w:rFonts w:ascii="Times New Roman" w:hAnsi="Times New Roman" w:cs="Times New Roman"/>
          <w:color w:val="000000"/>
          <w:sz w:val="26"/>
          <w:szCs w:val="26"/>
        </w:rPr>
        <w:t xml:space="preserve"> бюджетирование»</w:t>
      </w:r>
      <w:r w:rsidRPr="00777C62">
        <w:rPr>
          <w:rFonts w:cs="Times New Roman"/>
          <w:sz w:val="27"/>
          <w:szCs w:val="27"/>
        </w:rPr>
        <w:t xml:space="preserve">, </w:t>
      </w:r>
      <w:r w:rsidRPr="001F461A">
        <w:rPr>
          <w:rFonts w:ascii="Times New Roman" w:hAnsi="Times New Roman" w:cs="Times New Roman"/>
          <w:sz w:val="26"/>
          <w:szCs w:val="26"/>
        </w:rPr>
        <w:t xml:space="preserve">приведен </w:t>
      </w:r>
      <w:r w:rsidRPr="005D4998">
        <w:rPr>
          <w:rFonts w:ascii="Times New Roman" w:hAnsi="Times New Roman" w:cs="Times New Roman"/>
          <w:sz w:val="26"/>
          <w:szCs w:val="26"/>
        </w:rPr>
        <w:t xml:space="preserve">в приложении №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1F461A">
        <w:rPr>
          <w:rFonts w:ascii="Times New Roman" w:hAnsi="Times New Roman" w:cs="Times New Roman"/>
          <w:sz w:val="26"/>
          <w:szCs w:val="26"/>
        </w:rPr>
        <w:t xml:space="preserve"> к муниципальной программе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026F5" w:rsidRPr="00777C62" w:rsidRDefault="00B026F5" w:rsidP="00B026F5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777C62">
        <w:rPr>
          <w:rFonts w:cs="Times New Roman"/>
          <w:sz w:val="27"/>
          <w:szCs w:val="27"/>
        </w:rPr>
        <w:lastRenderedPageBreak/>
        <w:t xml:space="preserve">- адресный перечень объектов недвижимого имущества (включая объекты незавершенного строительства) и земельных участков, находящихся </w:t>
      </w:r>
      <w:r w:rsidRPr="00777C62">
        <w:rPr>
          <w:rFonts w:cs="Times New Roman"/>
          <w:sz w:val="27"/>
          <w:szCs w:val="27"/>
        </w:rPr>
        <w:br/>
        <w:t>в собственности (пользовании) юридических лиц и индивидуальных предпринимателей, подлежащих благоустройству, расположенных на территории муниципальн</w:t>
      </w:r>
      <w:r>
        <w:rPr>
          <w:rFonts w:cs="Times New Roman"/>
          <w:sz w:val="27"/>
          <w:szCs w:val="27"/>
        </w:rPr>
        <w:t>ого</w:t>
      </w:r>
      <w:r w:rsidRPr="00777C62">
        <w:rPr>
          <w:rFonts w:cs="Times New Roman"/>
          <w:sz w:val="27"/>
          <w:szCs w:val="27"/>
        </w:rPr>
        <w:t xml:space="preserve"> образовани</w:t>
      </w:r>
      <w:r>
        <w:rPr>
          <w:rFonts w:cs="Times New Roman"/>
          <w:sz w:val="27"/>
          <w:szCs w:val="27"/>
        </w:rPr>
        <w:t>я</w:t>
      </w:r>
      <w:r w:rsidRPr="00777C62">
        <w:rPr>
          <w:rFonts w:cs="Times New Roman"/>
          <w:sz w:val="27"/>
          <w:szCs w:val="27"/>
        </w:rPr>
        <w:t xml:space="preserve">, приведен в </w:t>
      </w:r>
      <w:r w:rsidRPr="005D4998">
        <w:rPr>
          <w:rFonts w:cs="Times New Roman"/>
          <w:sz w:val="27"/>
          <w:szCs w:val="27"/>
        </w:rPr>
        <w:t xml:space="preserve">приложении № </w:t>
      </w:r>
      <w:r>
        <w:rPr>
          <w:rFonts w:cs="Times New Roman"/>
          <w:sz w:val="27"/>
          <w:szCs w:val="27"/>
        </w:rPr>
        <w:t>4</w:t>
      </w:r>
      <w:r w:rsidRPr="00777C62">
        <w:rPr>
          <w:rFonts w:cs="Times New Roman"/>
          <w:sz w:val="27"/>
          <w:szCs w:val="27"/>
        </w:rPr>
        <w:t xml:space="preserve"> к </w:t>
      </w:r>
      <w:r>
        <w:rPr>
          <w:rFonts w:cs="Times New Roman"/>
          <w:sz w:val="27"/>
          <w:szCs w:val="27"/>
        </w:rPr>
        <w:t>муниципальной программе.</w:t>
      </w:r>
    </w:p>
    <w:p w:rsidR="004636D2" w:rsidRPr="004636D2" w:rsidRDefault="004636D2" w:rsidP="005D4998">
      <w:pPr>
        <w:pStyle w:val="ae"/>
        <w:widowControl w:val="0"/>
        <w:jc w:val="center"/>
        <w:rPr>
          <w:rFonts w:cs="Times New Roman"/>
          <w:b/>
          <w:sz w:val="27"/>
          <w:szCs w:val="27"/>
        </w:rPr>
      </w:pPr>
    </w:p>
    <w:p w:rsidR="00B4155D" w:rsidRPr="00186611" w:rsidRDefault="00B4155D" w:rsidP="005D4998">
      <w:pPr>
        <w:pStyle w:val="ae"/>
        <w:widowControl w:val="0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>1.</w:t>
      </w:r>
      <w:r w:rsidR="00777C62">
        <w:rPr>
          <w:rFonts w:cs="Times New Roman"/>
          <w:b/>
          <w:sz w:val="27"/>
          <w:szCs w:val="27"/>
        </w:rPr>
        <w:t>3</w:t>
      </w:r>
      <w:r w:rsidRPr="00186611">
        <w:rPr>
          <w:rFonts w:cs="Times New Roman"/>
          <w:b/>
          <w:sz w:val="27"/>
          <w:szCs w:val="27"/>
        </w:rPr>
        <w:t xml:space="preserve">. Задачи государственного управления, способы их </w:t>
      </w:r>
      <w:r w:rsidR="00B378F7">
        <w:rPr>
          <w:rFonts w:cs="Times New Roman"/>
          <w:b/>
          <w:sz w:val="27"/>
          <w:szCs w:val="27"/>
        </w:rPr>
        <w:br/>
      </w:r>
      <w:r w:rsidRPr="00186611">
        <w:rPr>
          <w:rFonts w:cs="Times New Roman"/>
          <w:b/>
          <w:sz w:val="27"/>
          <w:szCs w:val="27"/>
        </w:rPr>
        <w:t xml:space="preserve">эффективного решения в сфере формирования современной </w:t>
      </w:r>
      <w:r w:rsidR="00B378F7">
        <w:rPr>
          <w:rFonts w:cs="Times New Roman"/>
          <w:b/>
          <w:sz w:val="27"/>
          <w:szCs w:val="27"/>
        </w:rPr>
        <w:br/>
      </w:r>
      <w:r w:rsidRPr="00186611">
        <w:rPr>
          <w:rFonts w:cs="Times New Roman"/>
          <w:b/>
          <w:sz w:val="27"/>
          <w:szCs w:val="27"/>
        </w:rPr>
        <w:t xml:space="preserve">городской среды на территории </w:t>
      </w:r>
      <w:r w:rsidR="00E23355">
        <w:rPr>
          <w:rFonts w:cs="Times New Roman"/>
          <w:b/>
          <w:sz w:val="27"/>
          <w:szCs w:val="27"/>
        </w:rPr>
        <w:t xml:space="preserve">Алексеевского </w:t>
      </w:r>
      <w:r w:rsidR="001F461A">
        <w:rPr>
          <w:rFonts w:cs="Times New Roman"/>
          <w:b/>
          <w:sz w:val="27"/>
          <w:szCs w:val="27"/>
        </w:rPr>
        <w:t>муниципального</w:t>
      </w:r>
      <w:r w:rsidR="00E23355">
        <w:rPr>
          <w:rFonts w:cs="Times New Roman"/>
          <w:b/>
          <w:sz w:val="27"/>
          <w:szCs w:val="27"/>
        </w:rPr>
        <w:t xml:space="preserve"> округа</w:t>
      </w:r>
    </w:p>
    <w:p w:rsidR="00B4155D" w:rsidRPr="00186611" w:rsidRDefault="00B4155D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сфере благоустройства городской среды основной задачей является придание нового импульса развитию всех </w:t>
      </w:r>
      <w:r w:rsidR="00E23355">
        <w:rPr>
          <w:rFonts w:cs="Times New Roman"/>
          <w:sz w:val="27"/>
          <w:szCs w:val="27"/>
        </w:rPr>
        <w:t>населенных пунктов Алексеевского муниципального округа.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рамках программных мероприятий продолжится благоустройство общественных территорий, парков, набережных, а также реализация </w:t>
      </w:r>
      <w:proofErr w:type="gramStart"/>
      <w:r w:rsidRPr="00186611">
        <w:rPr>
          <w:rFonts w:cs="Times New Roman"/>
          <w:sz w:val="27"/>
          <w:szCs w:val="27"/>
        </w:rPr>
        <w:t>проектов Всероссийского конкурса лучших проектов создания комфортной городской среды</w:t>
      </w:r>
      <w:proofErr w:type="gramEnd"/>
      <w:r w:rsidRPr="00186611">
        <w:rPr>
          <w:rFonts w:cs="Times New Roman"/>
          <w:sz w:val="27"/>
          <w:szCs w:val="27"/>
        </w:rPr>
        <w:t xml:space="preserve"> в малых городах и исторических поселениях. </w:t>
      </w:r>
      <w:r w:rsidR="00E23355">
        <w:rPr>
          <w:rFonts w:cs="Times New Roman"/>
          <w:sz w:val="27"/>
          <w:szCs w:val="27"/>
        </w:rPr>
        <w:t>П</w:t>
      </w:r>
      <w:r w:rsidRPr="00186611">
        <w:rPr>
          <w:rFonts w:cs="Times New Roman"/>
          <w:sz w:val="27"/>
          <w:szCs w:val="27"/>
        </w:rPr>
        <w:t xml:space="preserve">родолжит действовать механизм вовлечения, благодаря которому каждый житель </w:t>
      </w:r>
      <w:r w:rsidR="00DA4499">
        <w:rPr>
          <w:rFonts w:cs="Times New Roman"/>
          <w:sz w:val="27"/>
          <w:szCs w:val="27"/>
        </w:rPr>
        <w:t>округа</w:t>
      </w:r>
      <w:r w:rsidRPr="00186611">
        <w:rPr>
          <w:rFonts w:cs="Times New Roman"/>
          <w:sz w:val="27"/>
          <w:szCs w:val="27"/>
        </w:rPr>
        <w:t xml:space="preserve"> старше 14 лет может принимать участие в решении вопросов развития городской среды.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Ежегодно будет благоустраиваться не менее </w:t>
      </w:r>
      <w:r w:rsidR="00DA4499">
        <w:rPr>
          <w:rFonts w:cs="Times New Roman"/>
          <w:sz w:val="27"/>
          <w:szCs w:val="27"/>
        </w:rPr>
        <w:t>5</w:t>
      </w:r>
      <w:r w:rsidRPr="00186611">
        <w:rPr>
          <w:rFonts w:cs="Times New Roman"/>
          <w:sz w:val="27"/>
          <w:szCs w:val="27"/>
        </w:rPr>
        <w:t xml:space="preserve"> общественных пространств, </w:t>
      </w:r>
      <w:r w:rsidR="001F275A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 xml:space="preserve">в том числе по </w:t>
      </w:r>
      <w:r w:rsidR="00D02C0A">
        <w:rPr>
          <w:rFonts w:cs="Times New Roman"/>
          <w:sz w:val="27"/>
          <w:szCs w:val="27"/>
        </w:rPr>
        <w:t xml:space="preserve">инициативным </w:t>
      </w:r>
      <w:r w:rsidRPr="00186611">
        <w:rPr>
          <w:rFonts w:cs="Times New Roman"/>
          <w:sz w:val="27"/>
          <w:szCs w:val="27"/>
        </w:rPr>
        <w:t>проектам и инициативам граждан, получившим поддержку жителей.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Минимизация стоимости выполнения работ по благоустройству дворовых территорий и увеличение их числа будет осуществляться муниципальным образовани</w:t>
      </w:r>
      <w:r w:rsidR="00DA4499">
        <w:rPr>
          <w:rFonts w:cs="Times New Roman"/>
          <w:sz w:val="27"/>
          <w:szCs w:val="27"/>
        </w:rPr>
        <w:t xml:space="preserve">ем </w:t>
      </w:r>
      <w:r w:rsidRPr="00186611">
        <w:rPr>
          <w:rFonts w:cs="Times New Roman"/>
          <w:sz w:val="27"/>
          <w:szCs w:val="27"/>
        </w:rPr>
        <w:t>за счет приоритета выполнения работ в минимал</w:t>
      </w:r>
      <w:r w:rsidR="00F55771" w:rsidRPr="00186611">
        <w:rPr>
          <w:rFonts w:cs="Times New Roman"/>
          <w:sz w:val="27"/>
          <w:szCs w:val="27"/>
        </w:rPr>
        <w:t>ьном перечне –</w:t>
      </w:r>
      <w:r w:rsidRPr="00186611">
        <w:rPr>
          <w:rFonts w:cs="Times New Roman"/>
          <w:sz w:val="27"/>
          <w:szCs w:val="27"/>
        </w:rPr>
        <w:t xml:space="preserve"> асфальтирование дворового проезда, установка лавочек и урн, устройство освещения. Комплекс работ будет реализован в рамках </w:t>
      </w:r>
      <w:r w:rsidR="006A7801" w:rsidRPr="00186611">
        <w:rPr>
          <w:rFonts w:cs="Times New Roman"/>
          <w:sz w:val="27"/>
          <w:szCs w:val="27"/>
        </w:rPr>
        <w:t>г</w:t>
      </w:r>
      <w:r w:rsidRPr="00186611">
        <w:rPr>
          <w:rFonts w:cs="Times New Roman"/>
          <w:sz w:val="27"/>
          <w:szCs w:val="27"/>
        </w:rPr>
        <w:t>осударственной программы.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Важным направлением повышения комфортности городской среды будет также являться устройство детских и спортивных площадок на земельных участках, находящихся в муниципальной собственности. В целях снижения социальной напряженности и финансовой нагрузки собственников жилых помещений содержание детских и спортивных площадок предлагается осуществлять эксплуатирующ</w:t>
      </w:r>
      <w:r w:rsidR="00B02D08">
        <w:rPr>
          <w:rFonts w:cs="Times New Roman"/>
          <w:sz w:val="27"/>
          <w:szCs w:val="27"/>
        </w:rPr>
        <w:t xml:space="preserve">ей </w:t>
      </w:r>
      <w:r w:rsidRPr="00186611">
        <w:rPr>
          <w:rFonts w:cs="Times New Roman"/>
          <w:sz w:val="27"/>
          <w:szCs w:val="27"/>
        </w:rPr>
        <w:t xml:space="preserve"> организаци</w:t>
      </w:r>
      <w:r w:rsidR="00B02D08">
        <w:rPr>
          <w:rFonts w:cs="Times New Roman"/>
          <w:sz w:val="27"/>
          <w:szCs w:val="27"/>
        </w:rPr>
        <w:t>ей.</w:t>
      </w:r>
    </w:p>
    <w:p w:rsidR="000F24DA" w:rsidRPr="00186611" w:rsidRDefault="000F24DA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Обеспечение надежного и высокоэффективного наружного освещения населенных пунктов </w:t>
      </w:r>
      <w:r w:rsidR="00B02D08">
        <w:rPr>
          <w:rFonts w:cs="Times New Roman"/>
          <w:sz w:val="27"/>
          <w:szCs w:val="27"/>
        </w:rPr>
        <w:t>Алексеевского муниципального округа</w:t>
      </w:r>
      <w:r w:rsidRPr="00186611">
        <w:rPr>
          <w:rFonts w:cs="Times New Roman"/>
          <w:sz w:val="27"/>
          <w:szCs w:val="27"/>
        </w:rPr>
        <w:t xml:space="preserve"> является одним </w:t>
      </w:r>
      <w:proofErr w:type="gramStart"/>
      <w:r w:rsidRPr="00186611">
        <w:rPr>
          <w:rFonts w:cs="Times New Roman"/>
          <w:sz w:val="27"/>
          <w:szCs w:val="27"/>
        </w:rPr>
        <w:t>из приоритетных направлений государственной политики в части реализации отдельных полномочий в организации мероприятий по благоустройству населенных пунктов на территории</w:t>
      </w:r>
      <w:proofErr w:type="gramEnd"/>
      <w:r w:rsidRPr="00186611">
        <w:rPr>
          <w:rFonts w:cs="Times New Roman"/>
          <w:sz w:val="27"/>
          <w:szCs w:val="27"/>
        </w:rPr>
        <w:t xml:space="preserve"> </w:t>
      </w:r>
      <w:r w:rsidR="00B02D08">
        <w:rPr>
          <w:rFonts w:cs="Times New Roman"/>
          <w:sz w:val="27"/>
          <w:szCs w:val="27"/>
        </w:rPr>
        <w:t>округа</w:t>
      </w:r>
      <w:r w:rsidRPr="00186611">
        <w:rPr>
          <w:rFonts w:cs="Times New Roman"/>
          <w:sz w:val="27"/>
          <w:szCs w:val="27"/>
        </w:rPr>
        <w:t>.</w:t>
      </w:r>
    </w:p>
    <w:p w:rsidR="000F24DA" w:rsidRPr="00186611" w:rsidRDefault="000F24DA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Вопросы развития систем наружного освещения имеют выраженную социальную направленность, обусловленную необходимостью создания полноценных условий жизни для жителей населенных пунктов </w:t>
      </w:r>
      <w:r w:rsidR="008A2C6E">
        <w:rPr>
          <w:rFonts w:cs="Times New Roman"/>
          <w:sz w:val="27"/>
          <w:szCs w:val="27"/>
        </w:rPr>
        <w:t>Алексеевского муниципального округа</w:t>
      </w:r>
      <w:r w:rsidRPr="00186611">
        <w:rPr>
          <w:rFonts w:cs="Times New Roman"/>
          <w:sz w:val="27"/>
          <w:szCs w:val="27"/>
        </w:rPr>
        <w:t xml:space="preserve">. В </w:t>
      </w:r>
      <w:r w:rsidR="008A2C6E">
        <w:rPr>
          <w:rFonts w:cs="Times New Roman"/>
          <w:sz w:val="27"/>
          <w:szCs w:val="27"/>
        </w:rPr>
        <w:t>округе</w:t>
      </w:r>
      <w:r w:rsidRPr="00186611">
        <w:rPr>
          <w:rFonts w:cs="Times New Roman"/>
          <w:sz w:val="27"/>
          <w:szCs w:val="27"/>
        </w:rPr>
        <w:t xml:space="preserve"> большое значение придается приведению к нормативным значениям освещенности улиц, магистралей, площадей, внутриквартальных проездов, жилых районов, а также созданию комфортных </w:t>
      </w:r>
      <w:r w:rsidRPr="00186611">
        <w:rPr>
          <w:rFonts w:cs="Times New Roman"/>
          <w:sz w:val="27"/>
          <w:szCs w:val="27"/>
        </w:rPr>
        <w:lastRenderedPageBreak/>
        <w:t xml:space="preserve">условий проживания граждан, обеспечению безопасности дорожного движения </w:t>
      </w:r>
      <w:r w:rsidR="00B378F7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>в дневное, вечернее и ночное время.</w:t>
      </w:r>
    </w:p>
    <w:p w:rsidR="000F24DA" w:rsidRPr="00186611" w:rsidRDefault="000F24DA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Оптимальная освещенность создает хорошее настроение и способствует улучшению условий работы и отдыха людей. Качественное и высокоэффективное наружное освещение служит показателем стабильности, способствует снижению количества проявлений криминогенного характера, повышает интенсивность грузопассажирских перевозок, является видимым проявлением эффективности работы исполнительных органов </w:t>
      </w:r>
      <w:r w:rsidR="008A2C6E">
        <w:rPr>
          <w:rFonts w:cs="Times New Roman"/>
          <w:sz w:val="27"/>
          <w:szCs w:val="27"/>
        </w:rPr>
        <w:t>муниципального округа</w:t>
      </w:r>
      <w:r w:rsidRPr="00186611">
        <w:rPr>
          <w:rFonts w:cs="Times New Roman"/>
          <w:sz w:val="27"/>
          <w:szCs w:val="27"/>
        </w:rPr>
        <w:t>.</w:t>
      </w:r>
    </w:p>
    <w:p w:rsidR="000F24DA" w:rsidRPr="00186611" w:rsidRDefault="000F24DA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Учитывая, что состояние и качественное функционирование систем наружного освещения имеют важное социальное значение, необходимо проведение в возможно короткие сроки комплекса мероприятий, направленных </w:t>
      </w:r>
      <w:r w:rsidR="000E163E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>на восстановление, дальнейшее развитие и модернизацию этих систем.</w:t>
      </w:r>
    </w:p>
    <w:p w:rsidR="000F24DA" w:rsidRPr="00186611" w:rsidRDefault="000F24DA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Наружное освещение является одним из элементов благоустройства населенных пунктов. Федеральный закон от 6 октября 2003 года </w:t>
      </w:r>
      <w:r w:rsidR="00643B94" w:rsidRPr="00186611">
        <w:rPr>
          <w:rFonts w:cs="Times New Roman"/>
          <w:sz w:val="27"/>
          <w:szCs w:val="27"/>
        </w:rPr>
        <w:t xml:space="preserve">№ 131-ФЗ </w:t>
      </w:r>
      <w:r w:rsidR="00643B94" w:rsidRPr="00186611">
        <w:rPr>
          <w:rFonts w:cs="Times New Roman"/>
          <w:sz w:val="27"/>
          <w:szCs w:val="27"/>
        </w:rPr>
        <w:br/>
        <w:t>«</w:t>
      </w:r>
      <w:r w:rsidRPr="00186611">
        <w:rPr>
          <w:rFonts w:cs="Times New Roman"/>
          <w:sz w:val="27"/>
          <w:szCs w:val="27"/>
        </w:rPr>
        <w:t>Об общих принципах орга</w:t>
      </w:r>
      <w:r w:rsidR="00643B94" w:rsidRPr="00186611">
        <w:rPr>
          <w:rFonts w:cs="Times New Roman"/>
          <w:sz w:val="27"/>
          <w:szCs w:val="27"/>
        </w:rPr>
        <w:t>низации местного самоуправления</w:t>
      </w:r>
      <w:r w:rsidR="005D1CB3" w:rsidRPr="00186611">
        <w:rPr>
          <w:rFonts w:cs="Times New Roman"/>
          <w:sz w:val="27"/>
          <w:szCs w:val="27"/>
        </w:rPr>
        <w:t xml:space="preserve"> </w:t>
      </w:r>
      <w:r w:rsidR="003449FD">
        <w:rPr>
          <w:rFonts w:cs="Times New Roman"/>
          <w:sz w:val="27"/>
          <w:szCs w:val="27"/>
        </w:rPr>
        <w:br/>
      </w:r>
      <w:r w:rsidR="005D1CB3" w:rsidRPr="00186611">
        <w:rPr>
          <w:rFonts w:cs="Times New Roman"/>
          <w:sz w:val="27"/>
          <w:szCs w:val="27"/>
        </w:rPr>
        <w:t>в Российской Федерации</w:t>
      </w:r>
      <w:r w:rsidR="00643B94" w:rsidRPr="00186611">
        <w:rPr>
          <w:rFonts w:cs="Times New Roman"/>
          <w:sz w:val="27"/>
          <w:szCs w:val="27"/>
        </w:rPr>
        <w:t>»</w:t>
      </w:r>
      <w:r w:rsidRPr="00186611">
        <w:rPr>
          <w:rFonts w:cs="Times New Roman"/>
          <w:sz w:val="27"/>
          <w:szCs w:val="27"/>
        </w:rPr>
        <w:t xml:space="preserve"> относит организацию наружного освещения улиц </w:t>
      </w:r>
      <w:r w:rsidR="003449FD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>к вопросам местного значения.</w:t>
      </w:r>
    </w:p>
    <w:p w:rsidR="000F24DA" w:rsidRPr="00186611" w:rsidRDefault="000F24DA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Повышение надежности и эффективности установок наружного освещения, </w:t>
      </w:r>
      <w:r w:rsidR="005D1CB3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 xml:space="preserve">а также снижение эксплуатационных затрат, экономное использование электроэнергии и средств, выделяемых на содержание систем наружного освещения невозможно без комплексного программно-целевого подхода </w:t>
      </w:r>
      <w:r w:rsidR="00643B94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 xml:space="preserve">и соответствующей финансовой поддержки как на муниципальном, </w:t>
      </w:r>
      <w:r w:rsidR="00643B94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 xml:space="preserve">так и на областном уровнях. В этой связи требуются согласованные действия исполнительных органов </w:t>
      </w:r>
      <w:r w:rsidR="008A2C6E">
        <w:rPr>
          <w:rFonts w:cs="Times New Roman"/>
          <w:sz w:val="27"/>
          <w:szCs w:val="27"/>
        </w:rPr>
        <w:t>Алексеевского муниципального округа</w:t>
      </w:r>
      <w:r w:rsidRPr="00186611">
        <w:rPr>
          <w:rFonts w:cs="Times New Roman"/>
          <w:sz w:val="27"/>
          <w:szCs w:val="27"/>
        </w:rPr>
        <w:t xml:space="preserve"> и различных организаций, а также координация межотраслевых связей технологически сопряженных разделов энергоснабжения.</w:t>
      </w:r>
    </w:p>
    <w:p w:rsidR="000F24DA" w:rsidRPr="00186611" w:rsidRDefault="000F24DA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Улицы, дороги, площади, набережные, мосты, пешеходные аллеи, общественные и рекреационные территории, территории жилых кварталов, микрорайонов, жилых домов, территории промышленных и коммунальных предприятий, а также арки входов, дорожные знаки и указатели, элементы городской информации должны освещаться в темное время суток в соответствии </w:t>
      </w:r>
      <w:r w:rsidR="00643B94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>с общим режимом.</w:t>
      </w:r>
    </w:p>
    <w:p w:rsidR="000F24DA" w:rsidRPr="00186611" w:rsidRDefault="000F24DA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Главные улицы, площади, места массового пребывания людей, путепроводы, мосты и кольцевые транспортные развязки должны освещаться в соответствии с ночным режимом работы наружного освещения.</w:t>
      </w:r>
    </w:p>
    <w:p w:rsidR="000F24DA" w:rsidRPr="00186611" w:rsidRDefault="000F24DA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Доля действующих светильников, работающих в вечернем и ночном режимах, должна составлять не менее 95 процентов. При этом не допускается расположение неработающих светильников подряд, один за другим.</w:t>
      </w:r>
    </w:p>
    <w:p w:rsidR="000F24DA" w:rsidRPr="00186611" w:rsidRDefault="000F24DA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Допускается частичное (до 50 процентов) отключение наружного освещения в ночное время в случае, когда интенсивность движения пешеходов </w:t>
      </w:r>
      <w:r w:rsidR="0000601F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>менее 40 чел./ч. и транспортны</w:t>
      </w:r>
      <w:r w:rsidR="00643B94" w:rsidRPr="00186611">
        <w:rPr>
          <w:rFonts w:cs="Times New Roman"/>
          <w:sz w:val="27"/>
          <w:szCs w:val="27"/>
        </w:rPr>
        <w:t>х средств в обоих направлениях –</w:t>
      </w:r>
      <w:r w:rsidRPr="00186611">
        <w:rPr>
          <w:rFonts w:cs="Times New Roman"/>
          <w:sz w:val="27"/>
          <w:szCs w:val="27"/>
        </w:rPr>
        <w:t xml:space="preserve"> менее 50 ед./ч</w:t>
      </w:r>
      <w:r w:rsidR="00643B94" w:rsidRPr="00186611">
        <w:rPr>
          <w:rFonts w:cs="Times New Roman"/>
          <w:sz w:val="27"/>
          <w:szCs w:val="27"/>
        </w:rPr>
        <w:t>ас</w:t>
      </w:r>
      <w:r w:rsidRPr="00186611">
        <w:rPr>
          <w:rFonts w:cs="Times New Roman"/>
          <w:sz w:val="27"/>
          <w:szCs w:val="27"/>
        </w:rPr>
        <w:t>.</w:t>
      </w:r>
    </w:p>
    <w:p w:rsidR="000F24DA" w:rsidRPr="00186611" w:rsidRDefault="000F24DA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Эффективное решение проблем в сфере наружного освещения </w:t>
      </w:r>
      <w:r w:rsidR="00643B94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 xml:space="preserve">и благоустройства в целом населенных пунктов </w:t>
      </w:r>
      <w:r w:rsidR="008A2C6E">
        <w:rPr>
          <w:rFonts w:cs="Times New Roman"/>
          <w:sz w:val="27"/>
          <w:szCs w:val="27"/>
        </w:rPr>
        <w:t>округа</w:t>
      </w:r>
      <w:r w:rsidRPr="00186611">
        <w:rPr>
          <w:rFonts w:cs="Times New Roman"/>
          <w:sz w:val="27"/>
          <w:szCs w:val="27"/>
        </w:rPr>
        <w:t xml:space="preserve"> невозможно </w:t>
      </w:r>
      <w:r w:rsidR="00643B94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 xml:space="preserve">без комплексного программно-целевого подхода и соответствующей финансовой </w:t>
      </w:r>
      <w:proofErr w:type="gramStart"/>
      <w:r w:rsidRPr="00186611">
        <w:rPr>
          <w:rFonts w:cs="Times New Roman"/>
          <w:sz w:val="27"/>
          <w:szCs w:val="27"/>
        </w:rPr>
        <w:t>поддержки</w:t>
      </w:r>
      <w:proofErr w:type="gramEnd"/>
      <w:r w:rsidRPr="00186611">
        <w:rPr>
          <w:rFonts w:cs="Times New Roman"/>
          <w:sz w:val="27"/>
          <w:szCs w:val="27"/>
        </w:rPr>
        <w:t xml:space="preserve"> как на муниципальном, так и на областном уровнях. В этой связи требуются согласованные действия, а также координация межотраслевых связей </w:t>
      </w:r>
      <w:r w:rsidRPr="00186611">
        <w:rPr>
          <w:rFonts w:cs="Times New Roman"/>
          <w:sz w:val="27"/>
          <w:szCs w:val="27"/>
        </w:rPr>
        <w:lastRenderedPageBreak/>
        <w:t>технологически сопряженных разделов энергоснабжения.</w:t>
      </w:r>
    </w:p>
    <w:p w:rsidR="000F24DA" w:rsidRPr="00186611" w:rsidRDefault="000F24DA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proofErr w:type="gramStart"/>
      <w:r w:rsidRPr="00186611">
        <w:rPr>
          <w:rFonts w:cs="Times New Roman"/>
          <w:sz w:val="27"/>
          <w:szCs w:val="27"/>
        </w:rPr>
        <w:t xml:space="preserve">Реализация </w:t>
      </w:r>
      <w:r w:rsidR="00193C43">
        <w:rPr>
          <w:rFonts w:cs="Times New Roman"/>
          <w:sz w:val="27"/>
          <w:szCs w:val="27"/>
        </w:rPr>
        <w:t>муниципальных</w:t>
      </w:r>
      <w:r w:rsidRPr="00186611">
        <w:rPr>
          <w:rFonts w:cs="Times New Roman"/>
          <w:sz w:val="27"/>
          <w:szCs w:val="27"/>
        </w:rPr>
        <w:t xml:space="preserve"> полномочий в части соблюдения и защиты прав на достойное погребение умершего гражданина и оказание услуг </w:t>
      </w:r>
      <w:r w:rsidR="00643B94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>по его погребению в случае отсутствия родственников или лиц, взявших на себя организацию похорон, направлена на финансовое обеспечение государственных гарантий по вопросам предоставления ритуальных услуг по погребению в случае отсутствия родственников или лиц, взявших на себя организацию похорон, путем предоставления субвенций из областного</w:t>
      </w:r>
      <w:proofErr w:type="gramEnd"/>
      <w:r w:rsidRPr="00186611">
        <w:rPr>
          <w:rFonts w:cs="Times New Roman"/>
          <w:sz w:val="27"/>
          <w:szCs w:val="27"/>
        </w:rPr>
        <w:t xml:space="preserve"> бюджета в рамках правоотношений, которые регулируются Федеральным законом от 12 января 1996 года </w:t>
      </w:r>
      <w:r w:rsidR="00643B94" w:rsidRPr="00186611">
        <w:rPr>
          <w:rFonts w:cs="Times New Roman"/>
          <w:sz w:val="27"/>
          <w:szCs w:val="27"/>
        </w:rPr>
        <w:t>№</w:t>
      </w:r>
      <w:r w:rsidRPr="00186611">
        <w:rPr>
          <w:rFonts w:cs="Times New Roman"/>
          <w:sz w:val="27"/>
          <w:szCs w:val="27"/>
        </w:rPr>
        <w:t xml:space="preserve"> 8-ФЗ </w:t>
      </w:r>
      <w:r w:rsidR="00643B94" w:rsidRPr="00186611">
        <w:rPr>
          <w:rFonts w:cs="Times New Roman"/>
          <w:sz w:val="27"/>
          <w:szCs w:val="27"/>
        </w:rPr>
        <w:br/>
        <w:t>«О погребении и похоронном деле»</w:t>
      </w:r>
      <w:r w:rsidRPr="00186611">
        <w:rPr>
          <w:rFonts w:cs="Times New Roman"/>
          <w:sz w:val="27"/>
          <w:szCs w:val="27"/>
        </w:rPr>
        <w:t>.</w:t>
      </w:r>
    </w:p>
    <w:p w:rsidR="000F24DA" w:rsidRPr="00186611" w:rsidRDefault="000F24DA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Масштабность проблемы определяет необходимость исполнения </w:t>
      </w:r>
      <w:r w:rsidR="005D1CB3" w:rsidRPr="00186611">
        <w:rPr>
          <w:rFonts w:cs="Times New Roman"/>
          <w:sz w:val="27"/>
          <w:szCs w:val="27"/>
        </w:rPr>
        <w:t>г</w:t>
      </w:r>
      <w:r w:rsidR="00643B94" w:rsidRPr="00186611">
        <w:rPr>
          <w:rFonts w:cs="Times New Roman"/>
          <w:sz w:val="27"/>
          <w:szCs w:val="27"/>
        </w:rPr>
        <w:t xml:space="preserve">осударственной </w:t>
      </w:r>
      <w:r w:rsidRPr="00186611">
        <w:rPr>
          <w:rFonts w:cs="Times New Roman"/>
          <w:sz w:val="27"/>
          <w:szCs w:val="27"/>
        </w:rPr>
        <w:t xml:space="preserve">программы с использованием комплекса организационно-технических, правовых, экономических, социальных, научных и других задач </w:t>
      </w:r>
      <w:r w:rsidR="00643B94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>и мероприятий, поскольку они:</w:t>
      </w:r>
    </w:p>
    <w:p w:rsidR="000F24DA" w:rsidRPr="00186611" w:rsidRDefault="00643B94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</w:t>
      </w:r>
      <w:r w:rsidR="00AE41DB">
        <w:t> </w:t>
      </w:r>
      <w:r w:rsidR="000F24DA" w:rsidRPr="00186611">
        <w:rPr>
          <w:rFonts w:cs="Times New Roman"/>
          <w:sz w:val="27"/>
          <w:szCs w:val="27"/>
        </w:rPr>
        <w:t xml:space="preserve">входят в число приоритетов социально-экономического развития </w:t>
      </w:r>
      <w:r w:rsidR="008A2C6E">
        <w:rPr>
          <w:rFonts w:cs="Times New Roman"/>
          <w:sz w:val="27"/>
          <w:szCs w:val="27"/>
        </w:rPr>
        <w:t xml:space="preserve">Алексеевского </w:t>
      </w:r>
      <w:r w:rsidR="001F461A">
        <w:rPr>
          <w:rFonts w:cs="Times New Roman"/>
          <w:sz w:val="27"/>
          <w:szCs w:val="27"/>
        </w:rPr>
        <w:t>муниципального</w:t>
      </w:r>
      <w:r w:rsidR="008A2C6E">
        <w:rPr>
          <w:rFonts w:cs="Times New Roman"/>
          <w:sz w:val="27"/>
          <w:szCs w:val="27"/>
        </w:rPr>
        <w:t xml:space="preserve"> округа</w:t>
      </w:r>
      <w:r w:rsidR="000F24DA" w:rsidRPr="00186611">
        <w:rPr>
          <w:rFonts w:cs="Times New Roman"/>
          <w:sz w:val="27"/>
          <w:szCs w:val="27"/>
        </w:rPr>
        <w:t>;</w:t>
      </w:r>
    </w:p>
    <w:p w:rsidR="000F24DA" w:rsidRPr="00186611" w:rsidRDefault="00AE41DB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</w:t>
      </w:r>
      <w:r w:rsidR="000F24DA" w:rsidRPr="00186611">
        <w:rPr>
          <w:rFonts w:cs="Times New Roman"/>
          <w:sz w:val="27"/>
          <w:szCs w:val="27"/>
        </w:rPr>
        <w:t>носят межотраслевой и межведомственный характер;</w:t>
      </w:r>
    </w:p>
    <w:p w:rsidR="000F24DA" w:rsidRPr="00186611" w:rsidRDefault="00AE41DB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</w:t>
      </w:r>
      <w:r w:rsidR="000F24DA" w:rsidRPr="00186611">
        <w:rPr>
          <w:rFonts w:cs="Times New Roman"/>
          <w:sz w:val="27"/>
          <w:szCs w:val="27"/>
        </w:rPr>
        <w:t>не могут быть решены в пределах одного финансового года и требуют значительных бюджетных расходов;</w:t>
      </w:r>
    </w:p>
    <w:p w:rsidR="000F24DA" w:rsidRPr="00186611" w:rsidRDefault="00643B94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</w:t>
      </w:r>
      <w:r w:rsidR="00AE41DB">
        <w:rPr>
          <w:rFonts w:cs="Times New Roman"/>
          <w:sz w:val="27"/>
          <w:szCs w:val="27"/>
        </w:rPr>
        <w:t> </w:t>
      </w:r>
      <w:r w:rsidR="000F24DA" w:rsidRPr="00186611">
        <w:rPr>
          <w:rFonts w:cs="Times New Roman"/>
          <w:sz w:val="27"/>
          <w:szCs w:val="27"/>
        </w:rPr>
        <w:t xml:space="preserve">носят комплексный, масштабный характер, а их решение окажет существенное положительное влияние на социальное благополучие </w:t>
      </w:r>
      <w:r w:rsidR="00B378F7">
        <w:rPr>
          <w:rFonts w:cs="Times New Roman"/>
          <w:sz w:val="27"/>
          <w:szCs w:val="27"/>
        </w:rPr>
        <w:br/>
      </w:r>
      <w:r w:rsidR="000F24DA" w:rsidRPr="00186611">
        <w:rPr>
          <w:rFonts w:cs="Times New Roman"/>
          <w:sz w:val="27"/>
          <w:szCs w:val="27"/>
        </w:rPr>
        <w:t xml:space="preserve">жителей </w:t>
      </w:r>
      <w:r w:rsidR="008A2C6E">
        <w:rPr>
          <w:rFonts w:cs="Times New Roman"/>
          <w:sz w:val="27"/>
          <w:szCs w:val="27"/>
        </w:rPr>
        <w:t>округа</w:t>
      </w:r>
      <w:r w:rsidR="000F24DA" w:rsidRPr="00186611">
        <w:rPr>
          <w:rFonts w:cs="Times New Roman"/>
          <w:sz w:val="27"/>
          <w:szCs w:val="27"/>
        </w:rPr>
        <w:t xml:space="preserve">, экологическую безопасность, увеличение продолжительности жизни, дальнейшее экономическое развитие </w:t>
      </w:r>
      <w:r w:rsidR="008A2C6E">
        <w:rPr>
          <w:rFonts w:cs="Times New Roman"/>
          <w:sz w:val="27"/>
          <w:szCs w:val="27"/>
        </w:rPr>
        <w:t>Алексеевского муниципального округа</w:t>
      </w:r>
      <w:r w:rsidR="000F24DA" w:rsidRPr="00186611">
        <w:rPr>
          <w:rFonts w:cs="Times New Roman"/>
          <w:sz w:val="27"/>
          <w:szCs w:val="27"/>
        </w:rPr>
        <w:t>.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Достижение целей </w:t>
      </w:r>
      <w:r w:rsidR="00193C43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осуществляется за счет решения следующих задач </w:t>
      </w:r>
      <w:r w:rsidR="00193C43">
        <w:rPr>
          <w:rFonts w:cs="Times New Roman"/>
          <w:sz w:val="27"/>
          <w:szCs w:val="27"/>
        </w:rPr>
        <w:t>муниципального</w:t>
      </w:r>
      <w:r w:rsidRPr="00186611">
        <w:rPr>
          <w:rFonts w:cs="Times New Roman"/>
          <w:sz w:val="27"/>
          <w:szCs w:val="27"/>
        </w:rPr>
        <w:t xml:space="preserve"> управления:</w:t>
      </w:r>
    </w:p>
    <w:p w:rsidR="002B0910" w:rsidRPr="00186611" w:rsidRDefault="00B378F7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1. </w:t>
      </w:r>
      <w:r w:rsidR="002B0910" w:rsidRPr="00186611">
        <w:rPr>
          <w:rFonts w:cs="Times New Roman"/>
          <w:sz w:val="27"/>
          <w:szCs w:val="27"/>
        </w:rPr>
        <w:t>Реализация механизмов развития комфортной городской среды, комплексного развития городов и населенных пунктов.</w:t>
      </w:r>
    </w:p>
    <w:p w:rsidR="002B0910" w:rsidRPr="00186611" w:rsidRDefault="00B378F7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2. </w:t>
      </w:r>
      <w:r w:rsidR="002B0910" w:rsidRPr="00186611">
        <w:rPr>
          <w:rFonts w:cs="Times New Roman"/>
          <w:sz w:val="27"/>
          <w:szCs w:val="27"/>
        </w:rPr>
        <w:t xml:space="preserve">Сокращение количества </w:t>
      </w:r>
      <w:r w:rsidR="00453C95">
        <w:rPr>
          <w:rFonts w:cs="Times New Roman"/>
          <w:sz w:val="27"/>
          <w:szCs w:val="27"/>
        </w:rPr>
        <w:t>населенных пунктов</w:t>
      </w:r>
      <w:r w:rsidR="002B0910" w:rsidRPr="00186611">
        <w:rPr>
          <w:rFonts w:cs="Times New Roman"/>
          <w:sz w:val="27"/>
          <w:szCs w:val="27"/>
        </w:rPr>
        <w:t xml:space="preserve"> с неблагоприятной средой в два раза.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3.</w:t>
      </w:r>
      <w:r w:rsidR="00B378F7">
        <w:rPr>
          <w:rFonts w:cs="Times New Roman"/>
          <w:sz w:val="27"/>
          <w:szCs w:val="27"/>
        </w:rPr>
        <w:t> </w:t>
      </w:r>
      <w:r w:rsidRPr="00186611">
        <w:rPr>
          <w:rFonts w:cs="Times New Roman"/>
          <w:sz w:val="27"/>
          <w:szCs w:val="27"/>
        </w:rPr>
        <w:t>Создание механизма прямого участия граждан в формировании комфортной городской среды.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4.</w:t>
      </w:r>
      <w:r w:rsidR="00B378F7">
        <w:rPr>
          <w:rFonts w:cs="Times New Roman"/>
          <w:sz w:val="27"/>
          <w:szCs w:val="27"/>
        </w:rPr>
        <w:t> </w:t>
      </w:r>
      <w:r w:rsidRPr="00186611">
        <w:rPr>
          <w:rFonts w:cs="Times New Roman"/>
          <w:sz w:val="27"/>
          <w:szCs w:val="27"/>
        </w:rPr>
        <w:t>Создание механизмов развития комфортной городской среды, комплексного развития населенных пунктов с учетом индекса качества городской среды.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Способами эффективного решения указанных задач в рамках реализации государственной политики в сфере формирования современной городской среды являются:</w:t>
      </w:r>
    </w:p>
    <w:p w:rsidR="002B0910" w:rsidRPr="00186611" w:rsidRDefault="00AE41DB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</w:t>
      </w:r>
      <w:r w:rsidR="002B0910" w:rsidRPr="00186611">
        <w:rPr>
          <w:rFonts w:cs="Times New Roman"/>
          <w:sz w:val="27"/>
          <w:szCs w:val="27"/>
        </w:rPr>
        <w:t xml:space="preserve">предоставление субсидий </w:t>
      </w:r>
      <w:r>
        <w:rPr>
          <w:rFonts w:cs="Times New Roman"/>
          <w:sz w:val="27"/>
          <w:szCs w:val="27"/>
        </w:rPr>
        <w:t xml:space="preserve">и иных межбюджетных трансфертов </w:t>
      </w:r>
      <w:r w:rsidR="002B0910" w:rsidRPr="00186611">
        <w:rPr>
          <w:rFonts w:cs="Times New Roman"/>
          <w:sz w:val="27"/>
          <w:szCs w:val="27"/>
        </w:rPr>
        <w:t>местным бюджетам на софинансирование расходных обязательств;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</w:t>
      </w:r>
      <w:r w:rsidR="00AE41DB">
        <w:rPr>
          <w:rFonts w:cs="Times New Roman"/>
          <w:sz w:val="27"/>
          <w:szCs w:val="27"/>
        </w:rPr>
        <w:t> </w:t>
      </w:r>
      <w:r w:rsidRPr="00186611">
        <w:rPr>
          <w:rFonts w:cs="Times New Roman"/>
          <w:sz w:val="27"/>
          <w:szCs w:val="27"/>
        </w:rPr>
        <w:t>ежегодное проведение рейтингового голосования по отбору объектов (</w:t>
      </w:r>
      <w:proofErr w:type="gramStart"/>
      <w:r w:rsidRPr="00186611">
        <w:rPr>
          <w:rFonts w:cs="Times New Roman"/>
          <w:sz w:val="27"/>
          <w:szCs w:val="27"/>
        </w:rPr>
        <w:t>дизайн-проектов</w:t>
      </w:r>
      <w:proofErr w:type="gramEnd"/>
      <w:r w:rsidRPr="00186611">
        <w:rPr>
          <w:rFonts w:cs="Times New Roman"/>
          <w:sz w:val="27"/>
          <w:szCs w:val="27"/>
        </w:rPr>
        <w:t>) благоустр</w:t>
      </w:r>
      <w:r w:rsidR="00453C95">
        <w:rPr>
          <w:rFonts w:cs="Times New Roman"/>
          <w:sz w:val="27"/>
          <w:szCs w:val="27"/>
        </w:rPr>
        <w:t>ойства общественных пространств</w:t>
      </w:r>
      <w:r w:rsidRPr="00186611">
        <w:rPr>
          <w:rFonts w:cs="Times New Roman"/>
          <w:sz w:val="27"/>
          <w:szCs w:val="27"/>
        </w:rPr>
        <w:t>;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организация мероприятий по вовлечению граждан в решение вопросов развития городской среды;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ежегодная реализация мероприятий </w:t>
      </w:r>
      <w:r w:rsidR="00AE41DB">
        <w:rPr>
          <w:rFonts w:cs="Times New Roman"/>
          <w:sz w:val="27"/>
          <w:szCs w:val="27"/>
        </w:rPr>
        <w:t>по благоустройству общественных,</w:t>
      </w:r>
      <w:r w:rsidRPr="00186611">
        <w:rPr>
          <w:rFonts w:cs="Times New Roman"/>
          <w:sz w:val="27"/>
          <w:szCs w:val="27"/>
        </w:rPr>
        <w:t xml:space="preserve"> дво</w:t>
      </w:r>
      <w:r w:rsidR="007E6DB0" w:rsidRPr="00186611">
        <w:rPr>
          <w:rFonts w:cs="Times New Roman"/>
          <w:sz w:val="27"/>
          <w:szCs w:val="27"/>
        </w:rPr>
        <w:t xml:space="preserve">ровых </w:t>
      </w:r>
      <w:r w:rsidR="00AE41DB">
        <w:rPr>
          <w:rFonts w:cs="Times New Roman"/>
          <w:sz w:val="27"/>
          <w:szCs w:val="27"/>
        </w:rPr>
        <w:t xml:space="preserve">и иных </w:t>
      </w:r>
      <w:r w:rsidR="007E6DB0" w:rsidRPr="00186611">
        <w:rPr>
          <w:rFonts w:cs="Times New Roman"/>
          <w:sz w:val="27"/>
          <w:szCs w:val="27"/>
        </w:rPr>
        <w:t>территорий</w:t>
      </w:r>
      <w:r w:rsidR="00AE41DB">
        <w:rPr>
          <w:rFonts w:cs="Times New Roman"/>
          <w:sz w:val="27"/>
          <w:szCs w:val="27"/>
        </w:rPr>
        <w:t xml:space="preserve"> различного функционального назначения</w:t>
      </w:r>
      <w:r w:rsidR="007E6DB0" w:rsidRPr="00186611">
        <w:rPr>
          <w:rFonts w:cs="Times New Roman"/>
          <w:sz w:val="27"/>
          <w:szCs w:val="27"/>
        </w:rPr>
        <w:t xml:space="preserve">; </w:t>
      </w:r>
    </w:p>
    <w:p w:rsidR="007E6DB0" w:rsidRPr="00186611" w:rsidRDefault="00AE41DB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lastRenderedPageBreak/>
        <w:t>- </w:t>
      </w:r>
      <w:r w:rsidR="00607E96" w:rsidRPr="00186611">
        <w:rPr>
          <w:rFonts w:cs="Times New Roman"/>
          <w:sz w:val="27"/>
          <w:szCs w:val="27"/>
        </w:rPr>
        <w:t>реализация проектов – победителей Всероссийского конкурса лучших проектов создания комфортной городской среды</w:t>
      </w:r>
      <w:r>
        <w:rPr>
          <w:rFonts w:cs="Times New Roman"/>
          <w:sz w:val="27"/>
          <w:szCs w:val="27"/>
        </w:rPr>
        <w:t xml:space="preserve"> в малых городах</w:t>
      </w:r>
      <w:r w:rsidR="00607E96" w:rsidRPr="00186611">
        <w:rPr>
          <w:rFonts w:cs="Times New Roman"/>
          <w:sz w:val="27"/>
          <w:szCs w:val="27"/>
        </w:rPr>
        <w:t>;</w:t>
      </w:r>
    </w:p>
    <w:p w:rsidR="00607E96" w:rsidRPr="00186611" w:rsidRDefault="00AE41DB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</w:t>
      </w:r>
      <w:r w:rsidR="005E3A93" w:rsidRPr="00186611">
        <w:rPr>
          <w:rFonts w:cs="Times New Roman"/>
          <w:sz w:val="27"/>
          <w:szCs w:val="27"/>
        </w:rPr>
        <w:t>финансирование мероприятий по организации наружно</w:t>
      </w:r>
      <w:r w:rsidR="00453C95">
        <w:rPr>
          <w:rFonts w:cs="Times New Roman"/>
          <w:sz w:val="27"/>
          <w:szCs w:val="27"/>
        </w:rPr>
        <w:t>го освещения населенных пунктов</w:t>
      </w:r>
      <w:r w:rsidR="005E3A93" w:rsidRPr="00186611">
        <w:rPr>
          <w:rFonts w:cs="Times New Roman"/>
          <w:sz w:val="27"/>
          <w:szCs w:val="27"/>
        </w:rPr>
        <w:t>;</w:t>
      </w:r>
    </w:p>
    <w:p w:rsidR="005E3A93" w:rsidRDefault="00AE41DB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</w:t>
      </w:r>
      <w:r w:rsidR="000F24DA" w:rsidRPr="00186611">
        <w:rPr>
          <w:rFonts w:cs="Times New Roman"/>
          <w:sz w:val="27"/>
          <w:szCs w:val="27"/>
        </w:rPr>
        <w:t>возмещение расходов по гарантированному перечню услуг по погребению</w:t>
      </w:r>
      <w:r>
        <w:rPr>
          <w:rFonts w:cs="Times New Roman"/>
          <w:sz w:val="27"/>
          <w:szCs w:val="27"/>
        </w:rPr>
        <w:t>;</w:t>
      </w:r>
    </w:p>
    <w:p w:rsidR="00AE41DB" w:rsidRPr="00186611" w:rsidRDefault="00AE41DB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реализация инициативных проектов граждан за счет бюджетных средств.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Реализация </w:t>
      </w:r>
      <w:r w:rsidR="00193C43">
        <w:rPr>
          <w:rFonts w:cs="Times New Roman"/>
          <w:sz w:val="27"/>
          <w:szCs w:val="27"/>
        </w:rPr>
        <w:t xml:space="preserve">муниципальной </w:t>
      </w:r>
      <w:r w:rsidRPr="00186611">
        <w:rPr>
          <w:rFonts w:cs="Times New Roman"/>
          <w:sz w:val="27"/>
          <w:szCs w:val="27"/>
        </w:rPr>
        <w:t xml:space="preserve">программы позволит создать благоприятные условия проживания жителей </w:t>
      </w:r>
      <w:r w:rsidR="00453C95">
        <w:rPr>
          <w:rFonts w:cs="Times New Roman"/>
          <w:sz w:val="27"/>
          <w:szCs w:val="27"/>
        </w:rPr>
        <w:t>Алексеевского муниципального округа</w:t>
      </w:r>
      <w:r w:rsidRPr="00186611">
        <w:rPr>
          <w:rFonts w:cs="Times New Roman"/>
          <w:sz w:val="27"/>
          <w:szCs w:val="27"/>
        </w:rPr>
        <w:t>, сформировать активную гражданскую позицию населения посредством его участия в благоустройстве территорий, повысить уровень и качество жизни граждан.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Также реализация </w:t>
      </w:r>
      <w:r w:rsidR="00193C43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позволит улучшить </w:t>
      </w:r>
      <w:r w:rsidR="003F06FF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 xml:space="preserve">ряд показателей социально-экономического развития </w:t>
      </w:r>
      <w:r w:rsidR="00193C43">
        <w:rPr>
          <w:rFonts w:cs="Times New Roman"/>
          <w:sz w:val="27"/>
          <w:szCs w:val="27"/>
        </w:rPr>
        <w:t>Алексеевского муниципального округа</w:t>
      </w:r>
      <w:r w:rsidRPr="00186611">
        <w:rPr>
          <w:rFonts w:cs="Times New Roman"/>
          <w:sz w:val="27"/>
          <w:szCs w:val="27"/>
        </w:rPr>
        <w:t>: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экономические (повышение налоговых поступлений в местны</w:t>
      </w:r>
      <w:r w:rsidR="00193C43">
        <w:rPr>
          <w:rFonts w:cs="Times New Roman"/>
          <w:sz w:val="27"/>
          <w:szCs w:val="27"/>
        </w:rPr>
        <w:t>й</w:t>
      </w:r>
      <w:r w:rsidRPr="00186611">
        <w:rPr>
          <w:rFonts w:cs="Times New Roman"/>
          <w:sz w:val="27"/>
          <w:szCs w:val="27"/>
        </w:rPr>
        <w:t xml:space="preserve"> бюджет после благоустройства территорий, развитие туризма);</w:t>
      </w:r>
    </w:p>
    <w:p w:rsidR="002B0910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демографические (повышение привлекательности мест жительства </w:t>
      </w:r>
      <w:r w:rsidR="00F55771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>для молодых семей, снижение преступности за счет увеличения освещенности территорий);</w:t>
      </w:r>
    </w:p>
    <w:p w:rsidR="00A920A9" w:rsidRPr="00186611" w:rsidRDefault="002B0910" w:rsidP="005D499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социальные (увеличение пешеходных потоков для жителей, рост публичных пространств, приспособленных для различных творческих проявлений </w:t>
      </w:r>
      <w:r w:rsidR="000E163E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 xml:space="preserve">и самореализации горожан, прогулок, занятий спортом, общения с детьми и друг </w:t>
      </w:r>
      <w:r w:rsidR="00F55771" w:rsidRPr="00186611">
        <w:rPr>
          <w:rFonts w:cs="Times New Roman"/>
          <w:sz w:val="27"/>
          <w:szCs w:val="27"/>
        </w:rPr>
        <w:br/>
      </w:r>
      <w:r w:rsidRPr="00186611">
        <w:rPr>
          <w:rFonts w:cs="Times New Roman"/>
          <w:sz w:val="27"/>
          <w:szCs w:val="27"/>
        </w:rPr>
        <w:t xml:space="preserve">с другом, обеспечение доступности городской среды для маломобильных групп населения и </w:t>
      </w:r>
      <w:r w:rsidR="00FD50A1" w:rsidRPr="00186611">
        <w:rPr>
          <w:rFonts w:cs="Times New Roman"/>
          <w:sz w:val="27"/>
          <w:szCs w:val="27"/>
        </w:rPr>
        <w:t>иное</w:t>
      </w:r>
      <w:r w:rsidRPr="00186611">
        <w:rPr>
          <w:rFonts w:cs="Times New Roman"/>
          <w:sz w:val="27"/>
          <w:szCs w:val="27"/>
        </w:rPr>
        <w:t>).</w:t>
      </w:r>
    </w:p>
    <w:p w:rsidR="00643B94" w:rsidRPr="00186611" w:rsidRDefault="00643B94" w:rsidP="005D4998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7A2259" w:rsidRPr="00186611" w:rsidRDefault="0011640C" w:rsidP="005D4998">
      <w:pPr>
        <w:pStyle w:val="ae"/>
        <w:rPr>
          <w:rFonts w:cs="Times New Roman"/>
          <w:i/>
          <w:sz w:val="22"/>
          <w:szCs w:val="22"/>
        </w:rPr>
        <w:sectPr w:rsidR="007A2259" w:rsidRPr="00186611" w:rsidSect="00154FD5">
          <w:headerReference w:type="default" r:id="rId9"/>
          <w:footerReference w:type="first" r:id="rId10"/>
          <w:pgSz w:w="11906" w:h="16838"/>
          <w:pgMar w:top="1134" w:right="567" w:bottom="1134" w:left="1701" w:header="709" w:footer="709" w:gutter="0"/>
          <w:pgNumType w:start="3"/>
          <w:cols w:space="708"/>
          <w:docGrid w:linePitch="360"/>
        </w:sectPr>
      </w:pPr>
      <w:r w:rsidRPr="00186611">
        <w:rPr>
          <w:rFonts w:cs="Times New Roman"/>
          <w:i/>
          <w:sz w:val="22"/>
          <w:szCs w:val="22"/>
        </w:rPr>
        <w:br w:type="page" w:clear="all"/>
      </w:r>
    </w:p>
    <w:p w:rsidR="00A920A9" w:rsidRPr="00186611" w:rsidRDefault="00451DEF" w:rsidP="001A64B2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  <w:lang w:val="en-US"/>
        </w:rPr>
        <w:lastRenderedPageBreak/>
        <w:t>II</w:t>
      </w:r>
      <w:r w:rsidRPr="00186611">
        <w:rPr>
          <w:rFonts w:cs="Times New Roman"/>
          <w:b/>
          <w:sz w:val="27"/>
          <w:szCs w:val="27"/>
        </w:rPr>
        <w:t xml:space="preserve">. </w:t>
      </w:r>
      <w:r w:rsidR="00716239" w:rsidRPr="00186611">
        <w:rPr>
          <w:rFonts w:cs="Times New Roman"/>
          <w:b/>
          <w:sz w:val="27"/>
          <w:szCs w:val="27"/>
        </w:rPr>
        <w:t xml:space="preserve">Паспорт </w:t>
      </w:r>
      <w:r w:rsidR="00920177">
        <w:rPr>
          <w:rFonts w:cs="Times New Roman"/>
          <w:b/>
          <w:sz w:val="27"/>
          <w:szCs w:val="27"/>
        </w:rPr>
        <w:t>муниципальной</w:t>
      </w:r>
      <w:r w:rsidR="00716239" w:rsidRPr="00186611">
        <w:rPr>
          <w:rFonts w:cs="Times New Roman"/>
          <w:b/>
          <w:sz w:val="27"/>
          <w:szCs w:val="27"/>
        </w:rPr>
        <w:t xml:space="preserve"> программы </w:t>
      </w:r>
      <w:r w:rsidR="00920177">
        <w:rPr>
          <w:rFonts w:cs="Times New Roman"/>
          <w:b/>
          <w:sz w:val="27"/>
          <w:szCs w:val="27"/>
        </w:rPr>
        <w:t>Алексеевского муниципального округа</w:t>
      </w:r>
      <w:r w:rsidR="001A64B2" w:rsidRPr="00186611">
        <w:rPr>
          <w:rFonts w:cs="Times New Roman"/>
          <w:b/>
          <w:sz w:val="27"/>
          <w:szCs w:val="27"/>
        </w:rPr>
        <w:t xml:space="preserve"> </w:t>
      </w:r>
      <w:r w:rsidR="001A64B2" w:rsidRPr="00186611">
        <w:rPr>
          <w:rFonts w:cs="Times New Roman"/>
          <w:b/>
          <w:sz w:val="27"/>
          <w:szCs w:val="27"/>
        </w:rPr>
        <w:br/>
        <w:t xml:space="preserve">«Формирование современной городской среды на территории </w:t>
      </w:r>
      <w:r w:rsidR="005D4998">
        <w:rPr>
          <w:rFonts w:cs="Times New Roman"/>
          <w:b/>
          <w:sz w:val="27"/>
          <w:szCs w:val="27"/>
        </w:rPr>
        <w:t>Алексеевского муниципального округа</w:t>
      </w:r>
      <w:r w:rsidR="001A64B2" w:rsidRPr="00186611">
        <w:rPr>
          <w:rFonts w:cs="Times New Roman"/>
          <w:b/>
          <w:sz w:val="27"/>
          <w:szCs w:val="27"/>
        </w:rPr>
        <w:t>»</w:t>
      </w:r>
    </w:p>
    <w:p w:rsidR="00451DEF" w:rsidRPr="00186611" w:rsidRDefault="00451DEF" w:rsidP="001A64B2">
      <w:pPr>
        <w:pStyle w:val="ae"/>
        <w:jc w:val="center"/>
        <w:rPr>
          <w:rFonts w:cs="Times New Roman"/>
          <w:b/>
          <w:sz w:val="27"/>
          <w:szCs w:val="27"/>
        </w:rPr>
      </w:pPr>
    </w:p>
    <w:p w:rsidR="001A64B2" w:rsidRPr="00186611" w:rsidRDefault="001A64B2" w:rsidP="001A64B2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>1. Основные положения</w:t>
      </w:r>
    </w:p>
    <w:p w:rsidR="000814F2" w:rsidRPr="00186611" w:rsidRDefault="000814F2">
      <w:pPr>
        <w:pStyle w:val="ae"/>
        <w:rPr>
          <w:rFonts w:cs="Times New Roman"/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1"/>
        <w:gridCol w:w="8912"/>
        <w:gridCol w:w="2939"/>
      </w:tblGrid>
      <w:tr w:rsidR="001A64B2" w:rsidRPr="00186611" w:rsidTr="00A755F9">
        <w:trPr>
          <w:trHeight w:val="563"/>
        </w:trPr>
        <w:tc>
          <w:tcPr>
            <w:tcW w:w="4077" w:type="dxa"/>
          </w:tcPr>
          <w:p w:rsidR="001A64B2" w:rsidRPr="00186611" w:rsidRDefault="001A64B2" w:rsidP="00920177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Куратор </w:t>
            </w:r>
            <w:r w:rsidR="00920177">
              <w:rPr>
                <w:rFonts w:cs="Times New Roman"/>
                <w:sz w:val="24"/>
                <w:szCs w:val="24"/>
              </w:rPr>
              <w:t>муниципальной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="00920177">
              <w:rPr>
                <w:rFonts w:cs="Times New Roman"/>
                <w:sz w:val="24"/>
                <w:szCs w:val="24"/>
              </w:rPr>
              <w:t>Алексеевского муниципального округа</w:t>
            </w:r>
          </w:p>
        </w:tc>
        <w:tc>
          <w:tcPr>
            <w:tcW w:w="11874" w:type="dxa"/>
            <w:gridSpan w:val="2"/>
          </w:tcPr>
          <w:p w:rsidR="001A64B2" w:rsidRPr="00186611" w:rsidRDefault="00920177" w:rsidP="00920177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Сулим С.В.</w:t>
            </w:r>
            <w:r w:rsidR="00D95926" w:rsidRPr="00186611">
              <w:rPr>
                <w:rFonts w:cs="Times New Roman"/>
                <w:sz w:val="24"/>
                <w:szCs w:val="24"/>
              </w:rPr>
              <w:t xml:space="preserve">. – заместитель </w:t>
            </w:r>
            <w:r>
              <w:rPr>
                <w:rFonts w:cs="Times New Roman"/>
                <w:sz w:val="24"/>
                <w:szCs w:val="24"/>
              </w:rPr>
              <w:t>главы администрации Алексеевского муниципального округа</w:t>
            </w:r>
          </w:p>
        </w:tc>
      </w:tr>
      <w:tr w:rsidR="001A64B2" w:rsidRPr="00186611" w:rsidTr="00A755F9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Ответственный исполнитель </w:t>
            </w:r>
            <w:r w:rsidR="00665F07">
              <w:rPr>
                <w:rFonts w:cs="Times New Roman"/>
                <w:sz w:val="24"/>
                <w:szCs w:val="24"/>
              </w:rPr>
              <w:t>муниципальной</w:t>
            </w:r>
            <w:r w:rsidR="00665F07" w:rsidRPr="00186611">
              <w:rPr>
                <w:rFonts w:cs="Times New Roman"/>
                <w:sz w:val="24"/>
                <w:szCs w:val="24"/>
              </w:rPr>
              <w:t xml:space="preserve"> программы </w:t>
            </w:r>
            <w:r w:rsidR="00665F07">
              <w:rPr>
                <w:rFonts w:cs="Times New Roman"/>
                <w:sz w:val="24"/>
                <w:szCs w:val="24"/>
              </w:rPr>
              <w:t>Алексеевского муниципального округа</w:t>
            </w:r>
          </w:p>
        </w:tc>
        <w:tc>
          <w:tcPr>
            <w:tcW w:w="11874" w:type="dxa"/>
            <w:gridSpan w:val="2"/>
          </w:tcPr>
          <w:p w:rsidR="001A64B2" w:rsidRPr="00186611" w:rsidRDefault="00665F07" w:rsidP="00665F07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Крохмаль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О.В.</w:t>
            </w:r>
            <w:r w:rsidR="00D95926" w:rsidRPr="00186611">
              <w:rPr>
                <w:rFonts w:cs="Times New Roman"/>
                <w:sz w:val="24"/>
                <w:szCs w:val="24"/>
              </w:rPr>
              <w:t>. –</w:t>
            </w:r>
            <w:r w:rsidR="00D107E0" w:rsidRPr="00186611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председатель комитета ЖКХ администрации Алексеевского муниципального округа</w:t>
            </w:r>
          </w:p>
        </w:tc>
      </w:tr>
      <w:tr w:rsidR="001A64B2" w:rsidRPr="00186611" w:rsidTr="00A755F9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Период реализации </w:t>
            </w:r>
            <w:r w:rsidR="00665F07">
              <w:rPr>
                <w:rFonts w:cs="Times New Roman"/>
                <w:sz w:val="24"/>
                <w:szCs w:val="24"/>
              </w:rPr>
              <w:t>муниципальной</w:t>
            </w:r>
            <w:r w:rsidR="00665F07" w:rsidRPr="00186611">
              <w:rPr>
                <w:rFonts w:cs="Times New Roman"/>
                <w:sz w:val="24"/>
                <w:szCs w:val="24"/>
              </w:rPr>
              <w:t xml:space="preserve"> программы </w:t>
            </w:r>
            <w:r w:rsidR="00665F07">
              <w:rPr>
                <w:rFonts w:cs="Times New Roman"/>
                <w:sz w:val="24"/>
                <w:szCs w:val="24"/>
              </w:rPr>
              <w:t>Алексеевского муниципального округа</w:t>
            </w:r>
          </w:p>
        </w:tc>
        <w:tc>
          <w:tcPr>
            <w:tcW w:w="11874" w:type="dxa"/>
            <w:gridSpan w:val="2"/>
          </w:tcPr>
          <w:p w:rsidR="001A64B2" w:rsidRPr="00186611" w:rsidRDefault="00D95926" w:rsidP="00C7360C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202</w:t>
            </w:r>
            <w:r w:rsidR="00C7360C">
              <w:rPr>
                <w:rFonts w:cs="Times New Roman"/>
                <w:sz w:val="24"/>
                <w:szCs w:val="24"/>
              </w:rPr>
              <w:t>5</w:t>
            </w:r>
            <w:r w:rsidRPr="00186611">
              <w:rPr>
                <w:rFonts w:cs="Times New Roman"/>
                <w:sz w:val="24"/>
                <w:szCs w:val="24"/>
              </w:rPr>
              <w:t xml:space="preserve"> – 2030 годы</w:t>
            </w:r>
          </w:p>
        </w:tc>
      </w:tr>
      <w:tr w:rsidR="001A64B2" w:rsidRPr="00186611" w:rsidTr="00A755F9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Цели </w:t>
            </w:r>
            <w:r w:rsidR="00665F07">
              <w:rPr>
                <w:rFonts w:cs="Times New Roman"/>
                <w:sz w:val="24"/>
                <w:szCs w:val="24"/>
              </w:rPr>
              <w:t>муниципальной</w:t>
            </w:r>
            <w:r w:rsidR="00665F07" w:rsidRPr="00186611">
              <w:rPr>
                <w:rFonts w:cs="Times New Roman"/>
                <w:sz w:val="24"/>
                <w:szCs w:val="24"/>
              </w:rPr>
              <w:t xml:space="preserve"> программы </w:t>
            </w:r>
            <w:r w:rsidR="00665F07">
              <w:rPr>
                <w:rFonts w:cs="Times New Roman"/>
                <w:sz w:val="24"/>
                <w:szCs w:val="24"/>
              </w:rPr>
              <w:t>Алексеевского муниципального округа</w:t>
            </w:r>
          </w:p>
        </w:tc>
        <w:tc>
          <w:tcPr>
            <w:tcW w:w="11874" w:type="dxa"/>
            <w:gridSpan w:val="2"/>
          </w:tcPr>
          <w:p w:rsidR="001A64B2" w:rsidRPr="00186611" w:rsidRDefault="00D95926" w:rsidP="001D048B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Повышение </w:t>
            </w:r>
            <w:r w:rsidR="00AC3051" w:rsidRPr="00186611">
              <w:rPr>
                <w:rFonts w:cs="Times New Roman"/>
                <w:sz w:val="24"/>
                <w:szCs w:val="24"/>
              </w:rPr>
              <w:t xml:space="preserve">к </w:t>
            </w:r>
            <w:r w:rsidR="00AC3051">
              <w:rPr>
                <w:rFonts w:cs="Times New Roman"/>
                <w:sz w:val="24"/>
                <w:szCs w:val="24"/>
              </w:rPr>
              <w:t>2030</w:t>
            </w:r>
            <w:r w:rsidR="00AC3051" w:rsidRPr="00186611">
              <w:rPr>
                <w:rFonts w:cs="Times New Roman"/>
                <w:sz w:val="24"/>
                <w:szCs w:val="24"/>
              </w:rPr>
              <w:t xml:space="preserve"> год</w:t>
            </w:r>
            <w:r w:rsidR="00AC3051">
              <w:rPr>
                <w:rFonts w:cs="Times New Roman"/>
                <w:sz w:val="24"/>
                <w:szCs w:val="24"/>
              </w:rPr>
              <w:t>у</w:t>
            </w:r>
            <w:r w:rsidR="00AC3051"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Pr="00186611">
              <w:rPr>
                <w:rFonts w:cs="Times New Roman"/>
                <w:sz w:val="24"/>
                <w:szCs w:val="24"/>
              </w:rPr>
              <w:t>качества городской среды территори</w:t>
            </w:r>
            <w:r w:rsidR="00665F07">
              <w:rPr>
                <w:rFonts w:cs="Times New Roman"/>
                <w:sz w:val="24"/>
                <w:szCs w:val="24"/>
              </w:rPr>
              <w:t>и</w:t>
            </w:r>
            <w:r w:rsidRPr="00186611">
              <w:rPr>
                <w:rFonts w:cs="Times New Roman"/>
                <w:sz w:val="24"/>
                <w:szCs w:val="24"/>
              </w:rPr>
              <w:t xml:space="preserve"> муниципальн</w:t>
            </w:r>
            <w:r w:rsidR="00665F07">
              <w:rPr>
                <w:rFonts w:cs="Times New Roman"/>
                <w:sz w:val="24"/>
                <w:szCs w:val="24"/>
              </w:rPr>
              <w:t>ого</w:t>
            </w:r>
            <w:r w:rsidRPr="00186611">
              <w:rPr>
                <w:rFonts w:cs="Times New Roman"/>
                <w:sz w:val="24"/>
                <w:szCs w:val="24"/>
              </w:rPr>
              <w:t xml:space="preserve"> образовани</w:t>
            </w:r>
            <w:r w:rsidR="00665F07">
              <w:rPr>
                <w:rFonts w:cs="Times New Roman"/>
                <w:sz w:val="24"/>
                <w:szCs w:val="24"/>
              </w:rPr>
              <w:t>я</w:t>
            </w:r>
            <w:r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="00AC3051">
              <w:rPr>
                <w:rFonts w:cs="Times New Roman"/>
                <w:sz w:val="24"/>
                <w:szCs w:val="24"/>
              </w:rPr>
              <w:t>к уровню 2019 года</w:t>
            </w:r>
            <w:r w:rsidR="00AC3051"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Pr="00186611">
              <w:rPr>
                <w:rFonts w:cs="Times New Roman"/>
                <w:sz w:val="24"/>
                <w:szCs w:val="24"/>
              </w:rPr>
              <w:t xml:space="preserve">на </w:t>
            </w:r>
            <w:r w:rsidR="001D048B">
              <w:rPr>
                <w:rFonts w:cs="Times New Roman"/>
                <w:sz w:val="24"/>
                <w:szCs w:val="24"/>
              </w:rPr>
              <w:t>30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процентов</w:t>
            </w:r>
          </w:p>
        </w:tc>
      </w:tr>
      <w:tr w:rsidR="001A64B2" w:rsidRPr="00186611" w:rsidTr="00A755F9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Направления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(подпрограммы)</w:t>
            </w:r>
            <w:r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="00665F07">
              <w:rPr>
                <w:rFonts w:cs="Times New Roman"/>
                <w:sz w:val="24"/>
                <w:szCs w:val="24"/>
              </w:rPr>
              <w:t>муниципальной</w:t>
            </w:r>
            <w:r w:rsidR="00665F07" w:rsidRPr="00186611">
              <w:rPr>
                <w:rFonts w:cs="Times New Roman"/>
                <w:sz w:val="24"/>
                <w:szCs w:val="24"/>
              </w:rPr>
              <w:t xml:space="preserve"> программы </w:t>
            </w:r>
            <w:r w:rsidR="00665F07">
              <w:rPr>
                <w:rFonts w:cs="Times New Roman"/>
                <w:sz w:val="24"/>
                <w:szCs w:val="24"/>
              </w:rPr>
              <w:t>Алексеевского муниципального округа</w:t>
            </w:r>
          </w:p>
        </w:tc>
        <w:tc>
          <w:tcPr>
            <w:tcW w:w="11874" w:type="dxa"/>
            <w:gridSpan w:val="2"/>
          </w:tcPr>
          <w:p w:rsidR="001A64B2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Н</w:t>
            </w:r>
            <w:r w:rsidR="00CB2A24" w:rsidRPr="00186611">
              <w:rPr>
                <w:rFonts w:cs="Times New Roman"/>
                <w:sz w:val="24"/>
                <w:szCs w:val="24"/>
              </w:rPr>
              <w:t>аправления (подпрограммы) н</w:t>
            </w:r>
            <w:r w:rsidRPr="00186611">
              <w:rPr>
                <w:rFonts w:cs="Times New Roman"/>
                <w:sz w:val="24"/>
                <w:szCs w:val="24"/>
              </w:rPr>
              <w:t>е выделяются</w:t>
            </w:r>
          </w:p>
        </w:tc>
      </w:tr>
      <w:tr w:rsidR="001A64B2" w:rsidRPr="00186611" w:rsidTr="00A755F9">
        <w:trPr>
          <w:trHeight w:val="525"/>
        </w:trPr>
        <w:tc>
          <w:tcPr>
            <w:tcW w:w="4077" w:type="dxa"/>
            <w:vMerge w:val="restart"/>
          </w:tcPr>
          <w:p w:rsidR="001A64B2" w:rsidRPr="00186611" w:rsidRDefault="001A64B2" w:rsidP="002E5C80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Объемы финансового обеспечения </w:t>
            </w:r>
            <w:r w:rsidR="002E5C80" w:rsidRPr="00186611">
              <w:rPr>
                <w:rFonts w:cs="Times New Roman"/>
                <w:sz w:val="24"/>
                <w:szCs w:val="24"/>
              </w:rPr>
              <w:br/>
            </w:r>
            <w:r w:rsidRPr="00186611">
              <w:rPr>
                <w:rFonts w:cs="Times New Roman"/>
                <w:sz w:val="24"/>
                <w:szCs w:val="24"/>
              </w:rPr>
              <w:t>за весь период реализ</w:t>
            </w:r>
            <w:r w:rsidR="0000601F">
              <w:rPr>
                <w:rFonts w:cs="Times New Roman"/>
                <w:sz w:val="24"/>
                <w:szCs w:val="24"/>
              </w:rPr>
              <w:t xml:space="preserve">ации, </w:t>
            </w:r>
            <w:r w:rsidR="0000601F">
              <w:rPr>
                <w:rFonts w:cs="Times New Roman"/>
                <w:sz w:val="24"/>
                <w:szCs w:val="24"/>
              </w:rPr>
              <w:br/>
              <w:t xml:space="preserve">в том числе по источникам </w:t>
            </w:r>
            <w:r w:rsidR="00FF0B11">
              <w:rPr>
                <w:rFonts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8931" w:type="dxa"/>
            <w:vAlign w:val="center"/>
          </w:tcPr>
          <w:p w:rsidR="001A64B2" w:rsidRPr="00450019" w:rsidRDefault="001A64B2" w:rsidP="001A64B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450019">
              <w:rPr>
                <w:rFonts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943" w:type="dxa"/>
            <w:vAlign w:val="center"/>
          </w:tcPr>
          <w:p w:rsidR="001A64B2" w:rsidRPr="00450019" w:rsidRDefault="001A64B2" w:rsidP="001A64B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450019">
              <w:rPr>
                <w:rFonts w:cs="Times New Roman"/>
                <w:sz w:val="24"/>
                <w:szCs w:val="24"/>
              </w:rPr>
              <w:t>Объемы финансового обеспечения, ты</w:t>
            </w:r>
            <w:r w:rsidR="002E5C80" w:rsidRPr="00450019">
              <w:rPr>
                <w:rFonts w:cs="Times New Roman"/>
                <w:sz w:val="24"/>
                <w:szCs w:val="24"/>
              </w:rPr>
              <w:t>с</w:t>
            </w:r>
            <w:r w:rsidRPr="00450019">
              <w:rPr>
                <w:rFonts w:cs="Times New Roman"/>
                <w:sz w:val="24"/>
                <w:szCs w:val="24"/>
              </w:rPr>
              <w:t>. рублей</w:t>
            </w:r>
          </w:p>
        </w:tc>
      </w:tr>
      <w:tr w:rsidR="00161CA4" w:rsidRPr="00186611" w:rsidTr="00A755F9">
        <w:trPr>
          <w:trHeight w:val="427"/>
        </w:trPr>
        <w:tc>
          <w:tcPr>
            <w:tcW w:w="4077" w:type="dxa"/>
            <w:vMerge/>
          </w:tcPr>
          <w:p w:rsidR="00161CA4" w:rsidRPr="00186611" w:rsidRDefault="00161CA4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161CA4" w:rsidRPr="00450019" w:rsidRDefault="00161CA4" w:rsidP="0066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 w:rsidR="00665F0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программе, в том числе:</w:t>
            </w:r>
          </w:p>
        </w:tc>
        <w:tc>
          <w:tcPr>
            <w:tcW w:w="2943" w:type="dxa"/>
          </w:tcPr>
          <w:p w:rsidR="00161CA4" w:rsidRPr="009305A6" w:rsidRDefault="009305A6" w:rsidP="00BF52F1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9305A6">
              <w:rPr>
                <w:rFonts w:cs="Times New Roman"/>
                <w:sz w:val="24"/>
                <w:szCs w:val="24"/>
              </w:rPr>
              <w:t>220 516,1</w:t>
            </w:r>
          </w:p>
        </w:tc>
      </w:tr>
      <w:tr w:rsidR="00D95926" w:rsidRPr="00186611" w:rsidTr="00A755F9">
        <w:trPr>
          <w:trHeight w:val="427"/>
        </w:trPr>
        <w:tc>
          <w:tcPr>
            <w:tcW w:w="4077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D95926" w:rsidRPr="00450019" w:rsidRDefault="00FB4AFE" w:rsidP="000A5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D95926" w:rsidRPr="00450019">
              <w:rPr>
                <w:rFonts w:ascii="Times New Roman" w:hAnsi="Times New Roman" w:cs="Times New Roman"/>
                <w:sz w:val="24"/>
                <w:szCs w:val="24"/>
              </w:rPr>
              <w:t xml:space="preserve"> бюджет (всего), из них:</w:t>
            </w:r>
          </w:p>
        </w:tc>
        <w:tc>
          <w:tcPr>
            <w:tcW w:w="2943" w:type="dxa"/>
          </w:tcPr>
          <w:p w:rsidR="00D95926" w:rsidRPr="009305A6" w:rsidRDefault="00FB4AFE" w:rsidP="00BF52F1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9305A6">
              <w:rPr>
                <w:rFonts w:cs="Times New Roman"/>
                <w:sz w:val="24"/>
                <w:szCs w:val="24"/>
              </w:rPr>
              <w:t>219 771,0</w:t>
            </w:r>
          </w:p>
        </w:tc>
      </w:tr>
      <w:tr w:rsidR="00D95926" w:rsidRPr="00186611" w:rsidTr="00A755F9">
        <w:trPr>
          <w:trHeight w:val="427"/>
        </w:trPr>
        <w:tc>
          <w:tcPr>
            <w:tcW w:w="4077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D95926" w:rsidRPr="00450019" w:rsidRDefault="0000601F" w:rsidP="000A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D95926" w:rsidRPr="00450019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федерального бюджета (справочно)</w:t>
            </w:r>
          </w:p>
        </w:tc>
        <w:tc>
          <w:tcPr>
            <w:tcW w:w="2943" w:type="dxa"/>
          </w:tcPr>
          <w:p w:rsidR="00D95926" w:rsidRPr="009305A6" w:rsidRDefault="009305A6" w:rsidP="006C1255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9305A6">
              <w:rPr>
                <w:rFonts w:cs="Times New Roman"/>
                <w:sz w:val="24"/>
                <w:szCs w:val="24"/>
              </w:rPr>
              <w:t>0,0</w:t>
            </w:r>
          </w:p>
        </w:tc>
      </w:tr>
      <w:tr w:rsidR="00D95926" w:rsidRPr="00186611" w:rsidTr="00A755F9">
        <w:tc>
          <w:tcPr>
            <w:tcW w:w="4077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D95926" w:rsidRPr="00450019" w:rsidRDefault="00D95926" w:rsidP="005D49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060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</w:t>
            </w:r>
            <w:r w:rsidR="005D4998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50019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4500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43" w:type="dxa"/>
          </w:tcPr>
          <w:p w:rsidR="00D95926" w:rsidRPr="009305A6" w:rsidRDefault="009305A6" w:rsidP="006C1255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9305A6">
              <w:rPr>
                <w:rFonts w:cs="Times New Roman"/>
                <w:sz w:val="24"/>
                <w:szCs w:val="24"/>
              </w:rPr>
              <w:t>25 628,0</w:t>
            </w:r>
          </w:p>
        </w:tc>
      </w:tr>
      <w:tr w:rsidR="00D95926" w:rsidRPr="00186611" w:rsidTr="00A755F9">
        <w:trPr>
          <w:trHeight w:val="440"/>
        </w:trPr>
        <w:tc>
          <w:tcPr>
            <w:tcW w:w="4077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D95926" w:rsidRPr="00450019" w:rsidRDefault="005D4998" w:rsidP="005D49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95926" w:rsidRPr="00450019">
              <w:rPr>
                <w:rFonts w:ascii="Times New Roman" w:hAnsi="Times New Roman" w:cs="Times New Roman"/>
                <w:sz w:val="24"/>
                <w:szCs w:val="24"/>
              </w:rPr>
              <w:t>юджет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образования</w:t>
            </w:r>
          </w:p>
        </w:tc>
        <w:tc>
          <w:tcPr>
            <w:tcW w:w="2943" w:type="dxa"/>
          </w:tcPr>
          <w:p w:rsidR="00D95926" w:rsidRPr="009305A6" w:rsidRDefault="009305A6" w:rsidP="00977F2A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9305A6">
              <w:rPr>
                <w:rFonts w:cs="Times New Roman"/>
                <w:sz w:val="24"/>
                <w:szCs w:val="24"/>
              </w:rPr>
              <w:t>194 143,1</w:t>
            </w:r>
          </w:p>
        </w:tc>
      </w:tr>
      <w:tr w:rsidR="00D95926" w:rsidRPr="00186611" w:rsidTr="00A755F9">
        <w:trPr>
          <w:trHeight w:val="417"/>
        </w:trPr>
        <w:tc>
          <w:tcPr>
            <w:tcW w:w="4077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D95926" w:rsidRPr="00450019" w:rsidRDefault="00D95926" w:rsidP="000A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943" w:type="dxa"/>
          </w:tcPr>
          <w:p w:rsidR="00D95926" w:rsidRPr="00665F07" w:rsidRDefault="00CA07B1" w:rsidP="00CA07B1">
            <w:pPr>
              <w:pStyle w:val="ae"/>
              <w:tabs>
                <w:tab w:val="left" w:pos="690"/>
                <w:tab w:val="center" w:pos="1361"/>
              </w:tabs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CA07B1">
              <w:rPr>
                <w:rFonts w:cs="Times New Roman"/>
                <w:sz w:val="24"/>
                <w:szCs w:val="24"/>
              </w:rPr>
              <w:t>745,0</w:t>
            </w:r>
          </w:p>
        </w:tc>
      </w:tr>
      <w:tr w:rsidR="00D95926" w:rsidRPr="00186611" w:rsidTr="00A755F9">
        <w:tc>
          <w:tcPr>
            <w:tcW w:w="4077" w:type="dxa"/>
            <w:vMerge w:val="restart"/>
          </w:tcPr>
          <w:p w:rsidR="00D95926" w:rsidRPr="00186611" w:rsidRDefault="00D95926" w:rsidP="00665F07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Связь с национальными целями развития Российской Федерации / государственн</w:t>
            </w:r>
            <w:r w:rsidR="00665F07">
              <w:rPr>
                <w:rFonts w:cs="Times New Roman"/>
                <w:sz w:val="24"/>
                <w:szCs w:val="24"/>
              </w:rPr>
              <w:t>ой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программ</w:t>
            </w:r>
            <w:r w:rsidR="00665F07">
              <w:rPr>
                <w:rFonts w:cs="Times New Roman"/>
                <w:sz w:val="24"/>
                <w:szCs w:val="24"/>
              </w:rPr>
              <w:t>ой</w:t>
            </w:r>
            <w:r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="00665F07">
              <w:rPr>
                <w:rFonts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874" w:type="dxa"/>
            <w:gridSpan w:val="2"/>
          </w:tcPr>
          <w:p w:rsidR="00D95926" w:rsidRPr="00186611" w:rsidRDefault="00CB2A24" w:rsidP="00CB2A24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1. </w:t>
            </w:r>
            <w:r w:rsidR="00D95926" w:rsidRPr="00186611">
              <w:rPr>
                <w:rFonts w:cs="Times New Roman"/>
                <w:sz w:val="24"/>
                <w:szCs w:val="24"/>
              </w:rPr>
              <w:t>Национальная цель «Комфортная и безопасная среда для жизни» /</w:t>
            </w:r>
          </w:p>
          <w:p w:rsidR="00D95926" w:rsidRPr="00186611" w:rsidRDefault="00D95926" w:rsidP="002E5C80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Показатель 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1 </w:t>
            </w:r>
            <w:r w:rsidRPr="00186611">
              <w:rPr>
                <w:rFonts w:cs="Times New Roman"/>
                <w:sz w:val="24"/>
                <w:szCs w:val="24"/>
              </w:rPr>
              <w:t>«</w:t>
            </w:r>
            <w:r w:rsidR="00932896">
              <w:rPr>
                <w:rFonts w:cs="Times New Roman"/>
                <w:sz w:val="24"/>
                <w:szCs w:val="24"/>
              </w:rPr>
              <w:t>Б</w:t>
            </w:r>
            <w:r w:rsidR="00932896" w:rsidRPr="00932896">
              <w:rPr>
                <w:rFonts w:cs="Times New Roman"/>
                <w:sz w:val="24"/>
                <w:szCs w:val="24"/>
              </w:rPr>
              <w:t xml:space="preserve">лагоустройство не менее чем 30 тыс. общественных территорий и реализация в малых городах и исторических поселениях не менее чем 1600 проектов </w:t>
            </w:r>
            <w:proofErr w:type="gramStart"/>
            <w:r w:rsidR="00932896" w:rsidRPr="00932896">
              <w:rPr>
                <w:rFonts w:cs="Times New Roman"/>
                <w:sz w:val="24"/>
                <w:szCs w:val="24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="00932896" w:rsidRPr="00932896">
              <w:rPr>
                <w:rFonts w:cs="Times New Roman"/>
                <w:sz w:val="24"/>
                <w:szCs w:val="24"/>
              </w:rPr>
              <w:t xml:space="preserve"> к 2030 году</w:t>
            </w:r>
            <w:r w:rsidRPr="00186611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D95926" w:rsidRPr="00186611" w:rsidTr="00A755F9">
        <w:tc>
          <w:tcPr>
            <w:tcW w:w="4077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874" w:type="dxa"/>
            <w:gridSpan w:val="2"/>
          </w:tcPr>
          <w:p w:rsidR="000814F2" w:rsidRPr="00D45551" w:rsidRDefault="00CB2A24" w:rsidP="00D4555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D45551"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="00D95926" w:rsidRPr="00D4555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</w:t>
            </w:r>
            <w:r w:rsidR="00D45551" w:rsidRPr="00D45551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="00D95926" w:rsidRPr="00D455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5551" w:rsidRPr="00D45551"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современной городской среды </w:t>
            </w:r>
            <w:r w:rsidR="00D45551" w:rsidRPr="00D45551">
              <w:rPr>
                <w:rFonts w:ascii="Times New Roman" w:hAnsi="Times New Roman" w:cs="Times New Roman"/>
                <w:sz w:val="24"/>
                <w:szCs w:val="24"/>
              </w:rPr>
              <w:br/>
              <w:t>на территории Белгородской области»</w:t>
            </w:r>
            <w:r w:rsidR="005D217A" w:rsidRPr="00D45551">
              <w:rPr>
                <w:rFonts w:cs="Times New Roman"/>
                <w:sz w:val="24"/>
                <w:szCs w:val="24"/>
              </w:rPr>
              <w:t xml:space="preserve"> </w:t>
            </w:r>
            <w:r w:rsidRPr="00D45551">
              <w:rPr>
                <w:rFonts w:cs="Times New Roman"/>
                <w:sz w:val="24"/>
                <w:szCs w:val="24"/>
              </w:rPr>
              <w:t>/</w:t>
            </w:r>
            <w:r w:rsidR="002E5C80" w:rsidRPr="00D45551">
              <w:rPr>
                <w:rFonts w:cs="Times New Roman"/>
                <w:sz w:val="24"/>
                <w:szCs w:val="24"/>
              </w:rPr>
              <w:t xml:space="preserve"> </w:t>
            </w:r>
            <w:r w:rsidR="006C1255" w:rsidRPr="00D45551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2E5C80" w:rsidRPr="00186611" w:rsidRDefault="002E5C80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D45551">
              <w:rPr>
                <w:rFonts w:cs="Times New Roman"/>
                <w:sz w:val="24"/>
                <w:szCs w:val="24"/>
              </w:rPr>
              <w:t xml:space="preserve">Показатель </w:t>
            </w:r>
            <w:r w:rsidR="00CB2A24" w:rsidRPr="00D45551">
              <w:rPr>
                <w:rFonts w:cs="Times New Roman"/>
                <w:sz w:val="24"/>
                <w:szCs w:val="24"/>
              </w:rPr>
              <w:t xml:space="preserve">1 </w:t>
            </w:r>
            <w:r w:rsidRPr="00D45551">
              <w:rPr>
                <w:rFonts w:cs="Times New Roman"/>
                <w:sz w:val="24"/>
                <w:szCs w:val="24"/>
              </w:rPr>
              <w:t>«</w:t>
            </w:r>
            <w:r w:rsidR="006C1255" w:rsidRPr="00D45551">
              <w:rPr>
                <w:rFonts w:cs="Times New Roman"/>
                <w:sz w:val="24"/>
                <w:szCs w:val="24"/>
              </w:rPr>
              <w:t>Повышение в полтора раза комфортности городской среды, в том числе общественных пространств</w:t>
            </w:r>
            <w:r w:rsidR="005D217A" w:rsidRPr="00D45551">
              <w:rPr>
                <w:rFonts w:cs="Times New Roman"/>
                <w:sz w:val="24"/>
                <w:szCs w:val="24"/>
              </w:rPr>
              <w:t>,</w:t>
            </w:r>
            <w:r w:rsidR="006C1255" w:rsidRPr="00D45551">
              <w:rPr>
                <w:rFonts w:cs="Times New Roman"/>
                <w:sz w:val="24"/>
                <w:szCs w:val="24"/>
              </w:rPr>
              <w:t xml:space="preserve"> к 2030 году»</w:t>
            </w:r>
          </w:p>
        </w:tc>
      </w:tr>
      <w:tr w:rsidR="00D95926" w:rsidRPr="00186611" w:rsidTr="00A755F9">
        <w:tc>
          <w:tcPr>
            <w:tcW w:w="4077" w:type="dxa"/>
          </w:tcPr>
          <w:p w:rsidR="00D95926" w:rsidRPr="00186611" w:rsidRDefault="00D95926" w:rsidP="00D45551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Связь с целями </w:t>
            </w:r>
            <w:r w:rsidR="002E5C80" w:rsidRPr="00186611">
              <w:rPr>
                <w:rFonts w:cs="Times New Roman"/>
                <w:sz w:val="24"/>
                <w:szCs w:val="24"/>
              </w:rPr>
              <w:t xml:space="preserve">развития </w:t>
            </w:r>
            <w:r w:rsidR="00D45551">
              <w:rPr>
                <w:rFonts w:cs="Times New Roman"/>
                <w:sz w:val="24"/>
                <w:szCs w:val="24"/>
              </w:rPr>
              <w:t>Алексеевского муниципального округа</w:t>
            </w:r>
            <w:r w:rsidR="002E5C80" w:rsidRPr="00186611">
              <w:rPr>
                <w:rFonts w:cs="Times New Roman"/>
                <w:sz w:val="24"/>
                <w:szCs w:val="24"/>
              </w:rPr>
              <w:t xml:space="preserve"> / </w:t>
            </w:r>
            <w:r w:rsidRPr="00186611">
              <w:rPr>
                <w:rFonts w:cs="Times New Roman"/>
                <w:sz w:val="24"/>
                <w:szCs w:val="24"/>
              </w:rPr>
              <w:t xml:space="preserve">стратегическими приоритетами </w:t>
            </w:r>
            <w:r w:rsidR="00D45551">
              <w:rPr>
                <w:rFonts w:cs="Times New Roman"/>
                <w:sz w:val="24"/>
                <w:szCs w:val="24"/>
              </w:rPr>
              <w:t>Алексеевского муниципального округа</w:t>
            </w:r>
          </w:p>
        </w:tc>
        <w:tc>
          <w:tcPr>
            <w:tcW w:w="11874" w:type="dxa"/>
            <w:gridSpan w:val="2"/>
          </w:tcPr>
          <w:p w:rsidR="008051D4" w:rsidRPr="00C959E1" w:rsidRDefault="00CB2A24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1. </w:t>
            </w:r>
            <w:r w:rsidR="00C0619D">
              <w:rPr>
                <w:rFonts w:cs="Times New Roman"/>
                <w:sz w:val="24"/>
                <w:szCs w:val="24"/>
              </w:rPr>
              <w:t xml:space="preserve">Одним из основных стратегических направлений развития </w:t>
            </w:r>
            <w:r w:rsidR="00D45551">
              <w:rPr>
                <w:rFonts w:cs="Times New Roman"/>
                <w:sz w:val="24"/>
                <w:szCs w:val="24"/>
              </w:rPr>
              <w:t>Алексеевского муниципального округа</w:t>
            </w:r>
            <w:r w:rsidRPr="00186611">
              <w:rPr>
                <w:rFonts w:cs="Times New Roman"/>
                <w:sz w:val="24"/>
                <w:szCs w:val="24"/>
              </w:rPr>
              <w:t xml:space="preserve"> до 2030 года </w:t>
            </w:r>
            <w:r w:rsidR="00C0619D">
              <w:rPr>
                <w:rFonts w:cs="Times New Roman"/>
                <w:sz w:val="24"/>
                <w:szCs w:val="24"/>
              </w:rPr>
              <w:t xml:space="preserve">является: </w:t>
            </w:r>
            <w:r w:rsidRPr="00C959E1">
              <w:rPr>
                <w:rFonts w:cs="Times New Roman"/>
                <w:sz w:val="24"/>
                <w:szCs w:val="24"/>
              </w:rPr>
              <w:t>«</w:t>
            </w:r>
            <w:r w:rsidR="00DF067B" w:rsidRPr="00C959E1">
              <w:rPr>
                <w:rFonts w:cs="Times New Roman"/>
                <w:sz w:val="24"/>
                <w:szCs w:val="24"/>
              </w:rPr>
              <w:t xml:space="preserve">Обеспечение </w:t>
            </w:r>
            <w:r w:rsidR="00C0619D" w:rsidRPr="00C959E1">
              <w:rPr>
                <w:rFonts w:cs="Times New Roman"/>
                <w:sz w:val="24"/>
                <w:szCs w:val="24"/>
              </w:rPr>
              <w:t>населения качественными жилищно-коммунальными ресурсами, формирование современной, безопасной городской среды, повышение уровня благоустройства Алексеевского муниципального округа»</w:t>
            </w:r>
          </w:p>
          <w:p w:rsidR="006C1255" w:rsidRPr="00186611" w:rsidRDefault="00CB2A24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C959E1">
              <w:rPr>
                <w:rFonts w:cs="Times New Roman"/>
                <w:sz w:val="24"/>
                <w:szCs w:val="24"/>
              </w:rPr>
              <w:t>2. </w:t>
            </w:r>
            <w:r w:rsidR="006C1255" w:rsidRPr="00C959E1">
              <w:rPr>
                <w:rFonts w:cs="Times New Roman"/>
                <w:sz w:val="24"/>
                <w:szCs w:val="24"/>
              </w:rPr>
              <w:t>Приоритет «Сбалансированное пространственное развитие»</w:t>
            </w:r>
            <w:r w:rsidR="00451DEF" w:rsidRPr="00C959E1">
              <w:rPr>
                <w:rFonts w:cs="Times New Roman"/>
                <w:sz w:val="24"/>
                <w:szCs w:val="24"/>
              </w:rPr>
              <w:t>.</w:t>
            </w:r>
          </w:p>
          <w:p w:rsidR="00D95926" w:rsidRPr="00186611" w:rsidRDefault="00CB2A24" w:rsidP="00F22BB7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2.1</w:t>
            </w:r>
            <w:r w:rsidR="005D217A">
              <w:rPr>
                <w:rFonts w:cs="Times New Roman"/>
                <w:sz w:val="24"/>
                <w:szCs w:val="24"/>
              </w:rPr>
              <w:t>.</w:t>
            </w:r>
            <w:r w:rsidRPr="00186611">
              <w:rPr>
                <w:rFonts w:cs="Times New Roman"/>
                <w:sz w:val="24"/>
                <w:szCs w:val="24"/>
              </w:rPr>
              <w:t> </w:t>
            </w:r>
            <w:r w:rsidR="006C1255" w:rsidRPr="00186611">
              <w:rPr>
                <w:rFonts w:cs="Times New Roman"/>
                <w:sz w:val="24"/>
                <w:szCs w:val="24"/>
              </w:rPr>
              <w:t xml:space="preserve">Показатель «Прирост среднего индекса качества городской среды по отношению к 2019 году: </w:t>
            </w:r>
            <w:r w:rsidR="00F22BB7">
              <w:rPr>
                <w:rFonts w:cs="Times New Roman"/>
                <w:sz w:val="24"/>
                <w:szCs w:val="24"/>
              </w:rPr>
              <w:t>30</w:t>
            </w:r>
            <w:r w:rsidR="006C1255" w:rsidRPr="00186611">
              <w:rPr>
                <w:rFonts w:cs="Times New Roman"/>
                <w:sz w:val="24"/>
                <w:szCs w:val="24"/>
              </w:rPr>
              <w:t xml:space="preserve"> процентов»</w:t>
            </w:r>
          </w:p>
        </w:tc>
      </w:tr>
    </w:tbl>
    <w:p w:rsidR="007A2259" w:rsidRPr="00186611" w:rsidRDefault="007A2259">
      <w:pPr>
        <w:pStyle w:val="ae"/>
        <w:rPr>
          <w:rFonts w:cs="Times New Roman"/>
          <w:i/>
          <w:sz w:val="2"/>
          <w:szCs w:val="2"/>
        </w:rPr>
      </w:pPr>
    </w:p>
    <w:p w:rsidR="005D4998" w:rsidRDefault="005D4998">
      <w:pPr>
        <w:pStyle w:val="4"/>
        <w:rPr>
          <w:b/>
          <w:sz w:val="27"/>
          <w:szCs w:val="27"/>
        </w:rPr>
      </w:pPr>
    </w:p>
    <w:p w:rsidR="00A920A9" w:rsidRPr="00186611" w:rsidRDefault="0011640C">
      <w:pPr>
        <w:pStyle w:val="4"/>
        <w:rPr>
          <w:b/>
          <w:sz w:val="27"/>
          <w:szCs w:val="27"/>
        </w:rPr>
      </w:pPr>
      <w:r w:rsidRPr="00186611">
        <w:rPr>
          <w:b/>
          <w:sz w:val="27"/>
          <w:szCs w:val="27"/>
        </w:rPr>
        <w:t xml:space="preserve">2. Показатели </w:t>
      </w:r>
      <w:r w:rsidR="00D45551">
        <w:rPr>
          <w:b/>
          <w:sz w:val="27"/>
          <w:szCs w:val="27"/>
        </w:rPr>
        <w:t xml:space="preserve">муниципальной </w:t>
      </w:r>
      <w:r w:rsidR="008E1B15" w:rsidRPr="00186611">
        <w:rPr>
          <w:b/>
          <w:sz w:val="27"/>
          <w:szCs w:val="27"/>
        </w:rPr>
        <w:t>программы</w:t>
      </w:r>
    </w:p>
    <w:tbl>
      <w:tblPr>
        <w:tblW w:w="1570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7"/>
        <w:gridCol w:w="1599"/>
        <w:gridCol w:w="1011"/>
        <w:gridCol w:w="1540"/>
        <w:gridCol w:w="969"/>
        <w:gridCol w:w="834"/>
        <w:gridCol w:w="541"/>
        <w:gridCol w:w="642"/>
        <w:gridCol w:w="509"/>
        <w:gridCol w:w="509"/>
        <w:gridCol w:w="509"/>
        <w:gridCol w:w="466"/>
        <w:gridCol w:w="466"/>
        <w:gridCol w:w="1331"/>
        <w:gridCol w:w="1379"/>
        <w:gridCol w:w="1384"/>
        <w:gridCol w:w="1653"/>
      </w:tblGrid>
      <w:tr w:rsidR="00CB2A24" w:rsidRPr="00186611" w:rsidTr="00C7360C">
        <w:trPr>
          <w:trHeight w:val="20"/>
          <w:tblHeader/>
        </w:trPr>
        <w:tc>
          <w:tcPr>
            <w:tcW w:w="3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№ </w:t>
            </w: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п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Уровень показателя</w:t>
            </w:r>
          </w:p>
        </w:tc>
        <w:tc>
          <w:tcPr>
            <w:tcW w:w="15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Базовое значение</w:t>
            </w:r>
          </w:p>
        </w:tc>
        <w:tc>
          <w:tcPr>
            <w:tcW w:w="31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Документ</w:t>
            </w:r>
          </w:p>
        </w:tc>
        <w:tc>
          <w:tcPr>
            <w:tcW w:w="13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Ответственный </w:t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3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="00451DEF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с показателями национальных целей</w:t>
            </w:r>
          </w:p>
        </w:tc>
        <w:tc>
          <w:tcPr>
            <w:tcW w:w="16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CB2A24" w:rsidP="00F22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="00451DEF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 показателями государственных программ </w:t>
            </w:r>
            <w:r w:rsidR="00F22BB7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Белгородской области</w:t>
            </w:r>
          </w:p>
        </w:tc>
      </w:tr>
      <w:tr w:rsidR="009A5D03" w:rsidRPr="00186611" w:rsidTr="00F85466">
        <w:trPr>
          <w:trHeight w:val="20"/>
          <w:tblHeader/>
        </w:trPr>
        <w:tc>
          <w:tcPr>
            <w:tcW w:w="3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5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значение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год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2025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2026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2027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2029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2030</w:t>
            </w:r>
          </w:p>
        </w:tc>
        <w:tc>
          <w:tcPr>
            <w:tcW w:w="13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6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9A5D03" w:rsidRPr="00186611" w:rsidTr="00F85466">
        <w:trPr>
          <w:trHeight w:val="20"/>
          <w:tblHeader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01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6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835DA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6</w:t>
            </w:r>
          </w:p>
        </w:tc>
        <w:tc>
          <w:tcPr>
            <w:tcW w:w="541" w:type="dxa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835DA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7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8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9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10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38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65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835DAE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</w:tr>
      <w:tr w:rsidR="00A429F5" w:rsidRPr="00186611" w:rsidTr="00C7360C">
        <w:trPr>
          <w:trHeight w:val="20"/>
        </w:trPr>
        <w:tc>
          <w:tcPr>
            <w:tcW w:w="1570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429F5" w:rsidRPr="00186611" w:rsidRDefault="00A429F5" w:rsidP="009A5D0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Цель «Повышение</w:t>
            </w:r>
            <w:r w:rsidR="0045001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к 2030 году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качества городской среды территорий муниципальных образований на территории </w:t>
            </w:r>
            <w:r w:rsidR="00F22B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Алексеевского муниципального округа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к уровню 2019 года на </w:t>
            </w:r>
            <w:r w:rsidR="009A5D0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30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процентов»</w:t>
            </w:r>
          </w:p>
        </w:tc>
      </w:tr>
      <w:tr w:rsidR="009A5D03" w:rsidRPr="00186611" w:rsidTr="00F85466">
        <w:trPr>
          <w:trHeight w:val="20"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A5D03" w:rsidRPr="00186611" w:rsidRDefault="009A5D03" w:rsidP="00835DA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Прирост среднего индекса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по отношению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к 2019 году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 РФ</w:t>
            </w:r>
          </w:p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ВДЛ</w:t>
            </w:r>
          </w:p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13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524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450019" w:rsidRDefault="009A5D03" w:rsidP="0026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23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450019" w:rsidRDefault="009A5D03" w:rsidP="004C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25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450019" w:rsidRDefault="009A5D03" w:rsidP="0026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26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450019" w:rsidRDefault="009A5D03" w:rsidP="00F22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450019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450019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30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30.12.2017 г. </w:t>
            </w:r>
          </w:p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CB2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F22BB7" w:rsidRDefault="009A5D03" w:rsidP="00F22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BB7"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Государственная программа Белгородской области «Формирование современной городской среды </w:t>
            </w:r>
            <w:r w:rsidRPr="00F22BB7">
              <w:rPr>
                <w:rFonts w:ascii="Times New Roman" w:hAnsi="Times New Roman" w:cs="Times New Roman"/>
                <w:sz w:val="18"/>
                <w:szCs w:val="18"/>
              </w:rPr>
              <w:br/>
              <w:t>на территории Белгородской области» /</w:t>
            </w:r>
          </w:p>
          <w:p w:rsidR="009A5D03" w:rsidRPr="00186611" w:rsidRDefault="009A5D03" w:rsidP="00F22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F22BB7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 «Повышение в </w:t>
            </w:r>
            <w:r w:rsidRPr="00F22B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полтора раза комфортности городской среды, в том числе общественных пространств, к 2030 году»</w:t>
            </w:r>
          </w:p>
        </w:tc>
      </w:tr>
      <w:tr w:rsidR="009A5D03" w:rsidRPr="00186611" w:rsidTr="00F85466">
        <w:trPr>
          <w:trHeight w:val="283"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2.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A5D03" w:rsidRPr="00186611" w:rsidRDefault="009A5D03" w:rsidP="00F2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Количество реализованных мероприятий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по благоустройству территорий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Алексеевского муниципального округа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 РФ</w:t>
            </w:r>
          </w:p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A5D03" w:rsidRPr="00186611" w:rsidRDefault="009A5D03" w:rsidP="00687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30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524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35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38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39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43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43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45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45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30.12.2017 г. </w:t>
            </w:r>
          </w:p>
          <w:p w:rsidR="009A5D03" w:rsidRPr="00186611" w:rsidRDefault="009A5D03" w:rsidP="0045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9A5D03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687E00" w:rsidRDefault="009A5D03" w:rsidP="00687E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E00"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Государственная программа Белгородской области «Формирование современной городской среды </w:t>
            </w:r>
            <w:r w:rsidRPr="00687E00">
              <w:rPr>
                <w:rFonts w:ascii="Times New Roman" w:hAnsi="Times New Roman" w:cs="Times New Roman"/>
                <w:sz w:val="18"/>
                <w:szCs w:val="18"/>
              </w:rPr>
              <w:br/>
              <w:t>на территории Белгородской области» /</w:t>
            </w:r>
          </w:p>
          <w:p w:rsidR="009A5D03" w:rsidRPr="00186611" w:rsidRDefault="009A5D03" w:rsidP="00687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687E00">
              <w:rPr>
                <w:rFonts w:ascii="Times New Roman" w:hAnsi="Times New Roman" w:cs="Times New Roman"/>
                <w:sz w:val="18"/>
                <w:szCs w:val="18"/>
              </w:rPr>
              <w:t>Показатель 1 «Повышение в полтора раза комфортности городской среды, в том числе общественных пространств, к 2030 году»</w:t>
            </w:r>
          </w:p>
        </w:tc>
      </w:tr>
      <w:tr w:rsidR="009A5D03" w:rsidRPr="00186611" w:rsidTr="00F85466">
        <w:trPr>
          <w:trHeight w:val="283"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3.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A5D03" w:rsidRPr="00186611" w:rsidRDefault="009A5D03" w:rsidP="003D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светоточек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на территории населенных пунктов области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9,9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5D03" w:rsidRPr="005D4998" w:rsidRDefault="009A5D03" w:rsidP="00524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10,65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10,90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11,15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11,20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11,25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11,30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</w:tr>
      <w:tr w:rsidR="009A5D03" w:rsidRPr="00186611" w:rsidTr="00F85466">
        <w:trPr>
          <w:trHeight w:val="1921"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4.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A5D03" w:rsidRPr="00186611" w:rsidRDefault="009A5D03" w:rsidP="00FF0B1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компенсационных расходов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на предоставление государственных гарантий 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от фактически предоставленных услуг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524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Федеральный закон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от 12.01.1996 г.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№ 8-ФЗ </w:t>
            </w:r>
          </w:p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«О погребении и похоронном деле»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</w:tr>
      <w:tr w:rsidR="009A5D03" w:rsidRPr="00186611" w:rsidTr="00F85466">
        <w:trPr>
          <w:trHeight w:val="283"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5.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A5D03" w:rsidRPr="00186611" w:rsidRDefault="009A5D03" w:rsidP="003D6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реализованных проектов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для повышения уровня жизни граждан </w:t>
            </w:r>
          </w:p>
          <w:p w:rsidR="009A5D03" w:rsidRPr="00186611" w:rsidRDefault="009A5D03" w:rsidP="00CB1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муниципальн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 образовании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5D03" w:rsidRPr="005D4998" w:rsidRDefault="009A5D03" w:rsidP="00524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5D4998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5D49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Закон Белгородской области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26.12.2020 г. № 20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«Об инициативных проектах», постановление Правительства Белгородской области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28.12.2020 г.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№ 598-пп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«О реализации инициативных проектов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на территории Белгородской области»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</w:tr>
      <w:tr w:rsidR="009A5D03" w:rsidRPr="00186611" w:rsidTr="00F85466">
        <w:trPr>
          <w:trHeight w:val="283"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6.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A5D03" w:rsidRPr="00186611" w:rsidRDefault="009A5D03" w:rsidP="00CB1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благоустроенных территорий различного функционального назначения Алексеевского муниципального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округа 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ГП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28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524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CA07B1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30.12.2017 г. </w:t>
            </w:r>
          </w:p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186611" w:rsidRDefault="009A5D03" w:rsidP="003D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5D03" w:rsidRPr="00687E00" w:rsidRDefault="009A5D03" w:rsidP="00CB1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E00"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Государственная программа Белгородской области «Формирование современной городской среды </w:t>
            </w:r>
            <w:r w:rsidRPr="00687E0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территории </w:t>
            </w:r>
            <w:r w:rsidRPr="00687E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Белгородской области» /</w:t>
            </w:r>
          </w:p>
          <w:p w:rsidR="009A5D03" w:rsidRPr="00186611" w:rsidRDefault="009A5D03" w:rsidP="00CB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687E00">
              <w:rPr>
                <w:rFonts w:ascii="Times New Roman" w:hAnsi="Times New Roman" w:cs="Times New Roman"/>
                <w:sz w:val="18"/>
                <w:szCs w:val="18"/>
              </w:rPr>
              <w:t>Показатель 1 «Повышение в полтора раза комфортности городской среды, в том числе общественных пространств, к 2030 году»</w:t>
            </w:r>
          </w:p>
        </w:tc>
      </w:tr>
    </w:tbl>
    <w:p w:rsidR="006E5F17" w:rsidRDefault="006E5F17" w:rsidP="006E5F17">
      <w:pPr>
        <w:rPr>
          <w:b/>
          <w:sz w:val="27"/>
          <w:szCs w:val="27"/>
        </w:rPr>
      </w:pPr>
    </w:p>
    <w:p w:rsidR="00A920A9" w:rsidRPr="006E5F17" w:rsidRDefault="006E5F17" w:rsidP="006E5F17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3. </w:t>
      </w:r>
      <w:r w:rsidR="0011640C" w:rsidRPr="006E5F17">
        <w:rPr>
          <w:rFonts w:ascii="Times New Roman" w:hAnsi="Times New Roman" w:cs="Times New Roman"/>
          <w:b/>
          <w:sz w:val="27"/>
          <w:szCs w:val="27"/>
        </w:rPr>
        <w:t xml:space="preserve">Помесячный план достижения показателей </w:t>
      </w:r>
      <w:r w:rsidR="00C45C94" w:rsidRPr="006E5F17">
        <w:rPr>
          <w:rFonts w:ascii="Times New Roman" w:hAnsi="Times New Roman" w:cs="Times New Roman"/>
          <w:b/>
          <w:sz w:val="27"/>
          <w:szCs w:val="27"/>
        </w:rPr>
        <w:t>муниципальной</w:t>
      </w:r>
      <w:r w:rsidR="0011640C" w:rsidRPr="006E5F17">
        <w:rPr>
          <w:rFonts w:ascii="Times New Roman" w:hAnsi="Times New Roman" w:cs="Times New Roman"/>
          <w:b/>
          <w:sz w:val="27"/>
          <w:szCs w:val="27"/>
        </w:rPr>
        <w:t xml:space="preserve"> программы в 202</w:t>
      </w:r>
      <w:r w:rsidR="00C9389B">
        <w:rPr>
          <w:rFonts w:ascii="Times New Roman" w:hAnsi="Times New Roman" w:cs="Times New Roman"/>
          <w:b/>
          <w:sz w:val="27"/>
          <w:szCs w:val="27"/>
        </w:rPr>
        <w:t>5</w:t>
      </w:r>
      <w:r w:rsidR="0011640C" w:rsidRPr="006E5F17">
        <w:rPr>
          <w:rFonts w:ascii="Times New Roman" w:hAnsi="Times New Roman" w:cs="Times New Roman"/>
          <w:b/>
          <w:sz w:val="27"/>
          <w:szCs w:val="27"/>
        </w:rPr>
        <w:t xml:space="preserve"> году</w:t>
      </w:r>
    </w:p>
    <w:tbl>
      <w:tblPr>
        <w:tblW w:w="15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556"/>
        <w:gridCol w:w="4265"/>
        <w:gridCol w:w="1342"/>
        <w:gridCol w:w="1386"/>
        <w:gridCol w:w="636"/>
        <w:gridCol w:w="640"/>
        <w:gridCol w:w="707"/>
        <w:gridCol w:w="631"/>
        <w:gridCol w:w="603"/>
        <w:gridCol w:w="754"/>
        <w:gridCol w:w="751"/>
        <w:gridCol w:w="600"/>
        <w:gridCol w:w="594"/>
        <w:gridCol w:w="616"/>
        <w:gridCol w:w="921"/>
        <w:gridCol w:w="920"/>
      </w:tblGrid>
      <w:tr w:rsidR="00A920A9" w:rsidRPr="00186611" w:rsidTr="003D6246">
        <w:trPr>
          <w:tblHeader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248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33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Уровень показателя</w:t>
            </w:r>
          </w:p>
        </w:tc>
        <w:tc>
          <w:tcPr>
            <w:tcW w:w="1381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 xml:space="preserve">Единица измерения </w:t>
            </w:r>
            <w:r w:rsidRPr="00186611">
              <w:rPr>
                <w:rFonts w:ascii="Times New Roman" w:hAnsi="Times New Roman" w:cs="Times New Roman"/>
                <w:b/>
              </w:rPr>
              <w:br/>
              <w:t>(по ОКЕИ)</w:t>
            </w:r>
          </w:p>
        </w:tc>
        <w:tc>
          <w:tcPr>
            <w:tcW w:w="0" w:type="auto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86611">
              <w:rPr>
                <w:rFonts w:ascii="Times New Roman" w:hAnsi="Times New Roman" w:cs="Times New Roman"/>
                <w:b/>
              </w:rPr>
              <w:t>Плановые значения на конец месяца</w:t>
            </w:r>
          </w:p>
        </w:tc>
        <w:tc>
          <w:tcPr>
            <w:tcW w:w="917" w:type="dxa"/>
            <w:vMerge w:val="restart"/>
            <w:shd w:val="clear" w:color="auto" w:fill="FFFFFF"/>
            <w:vAlign w:val="center"/>
          </w:tcPr>
          <w:p w:rsidR="00A920A9" w:rsidRPr="00186611" w:rsidRDefault="0011640C" w:rsidP="00C938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186611">
              <w:rPr>
                <w:rFonts w:ascii="Times New Roman" w:hAnsi="Times New Roman" w:cs="Times New Roman"/>
                <w:b/>
              </w:rPr>
              <w:t>На конец</w:t>
            </w:r>
            <w:proofErr w:type="gramEnd"/>
            <w:r w:rsidRPr="00186611">
              <w:rPr>
                <w:rFonts w:ascii="Times New Roman" w:hAnsi="Times New Roman" w:cs="Times New Roman"/>
                <w:b/>
              </w:rPr>
              <w:t xml:space="preserve">  202</w:t>
            </w:r>
            <w:r w:rsidR="00C9389B">
              <w:rPr>
                <w:rFonts w:ascii="Times New Roman" w:hAnsi="Times New Roman" w:cs="Times New Roman"/>
                <w:b/>
              </w:rPr>
              <w:t>5</w:t>
            </w:r>
            <w:r w:rsidRPr="00186611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</w:tr>
      <w:tr w:rsidR="00A920A9" w:rsidRPr="00186611" w:rsidTr="003D6246">
        <w:trPr>
          <w:tblHeader/>
        </w:trPr>
        <w:tc>
          <w:tcPr>
            <w:tcW w:w="0" w:type="auto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8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shd w:val="clear" w:color="auto" w:fill="FFFFFF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янв.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фев.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511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мар</w:t>
            </w:r>
            <w:r w:rsidR="00851186" w:rsidRPr="00186611">
              <w:rPr>
                <w:rFonts w:ascii="Times New Roman" w:hAnsi="Times New Roman" w:cs="Times New Roman"/>
                <w:b/>
              </w:rPr>
              <w:t>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апр.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май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июнь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июль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авг.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сен.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окт.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ноя</w:t>
            </w:r>
            <w:r w:rsidR="00451DEF" w:rsidRPr="00186611">
              <w:rPr>
                <w:rFonts w:ascii="Times New Roman" w:hAnsi="Times New Roman" w:cs="Times New Roman"/>
                <w:b/>
              </w:rPr>
              <w:t>брь</w:t>
            </w:r>
          </w:p>
        </w:tc>
        <w:tc>
          <w:tcPr>
            <w:tcW w:w="917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0A9" w:rsidRPr="00186611" w:rsidTr="003D6246">
        <w:trPr>
          <w:trHeight w:val="354"/>
          <w:tblHeader/>
        </w:trPr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48" w:type="dxa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81" w:type="dxa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16</w:t>
            </w:r>
          </w:p>
        </w:tc>
      </w:tr>
      <w:tr w:rsidR="00A920A9" w:rsidRPr="00186611" w:rsidTr="003D6246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391" w:type="dxa"/>
            <w:gridSpan w:val="15"/>
            <w:shd w:val="clear" w:color="auto" w:fill="FFFFFF"/>
          </w:tcPr>
          <w:p w:rsidR="00A920A9" w:rsidRPr="00186611" w:rsidRDefault="00BA3F8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Цель «</w:t>
            </w:r>
            <w:r w:rsidR="00C45C94" w:rsidRPr="00C45C94">
              <w:rPr>
                <w:rFonts w:ascii="Times New Roman" w:hAnsi="Times New Roman" w:cs="Times New Roman"/>
              </w:rPr>
              <w:t>Увеличение среднего индекса качества городской среды к концу 2030 года на 30 процентов</w:t>
            </w:r>
            <w:r w:rsidRPr="00186611">
              <w:rPr>
                <w:rFonts w:ascii="Times New Roman" w:hAnsi="Times New Roman" w:cs="Times New Roman"/>
              </w:rPr>
              <w:t>»</w:t>
            </w:r>
          </w:p>
        </w:tc>
      </w:tr>
      <w:tr w:rsidR="00A920A9" w:rsidRPr="00186611" w:rsidTr="00835DAE">
        <w:trPr>
          <w:trHeight w:val="583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48" w:type="dxa"/>
            <w:shd w:val="clear" w:color="auto" w:fill="FFFFFF"/>
          </w:tcPr>
          <w:p w:rsidR="00A920A9" w:rsidRPr="00186611" w:rsidRDefault="0011640C" w:rsidP="0083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11640C" w:rsidP="0083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ГП РФ</w:t>
            </w:r>
          </w:p>
          <w:p w:rsidR="00A920A9" w:rsidRPr="00186611" w:rsidRDefault="0011640C" w:rsidP="0083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ВДЛ</w:t>
            </w:r>
            <w:r w:rsidR="00396805" w:rsidRPr="00186611">
              <w:rPr>
                <w:rFonts w:ascii="Times New Roman" w:eastAsia="Times New Roman" w:hAnsi="Times New Roman" w:cs="Times New Roman"/>
                <w:spacing w:val="-2"/>
              </w:rPr>
              <w:t>, ГП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 w:rsidP="0083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Процент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FFFFFF"/>
          </w:tcPr>
          <w:p w:rsidR="00A920A9" w:rsidRPr="00186611" w:rsidRDefault="00C9389B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A920A9" w:rsidRPr="00186611" w:rsidTr="003D6246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48" w:type="dxa"/>
            <w:shd w:val="clear" w:color="auto" w:fill="FFFFFF"/>
          </w:tcPr>
          <w:p w:rsidR="00A920A9" w:rsidRPr="00186611" w:rsidRDefault="0011640C" w:rsidP="0083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Количество реализованных мероприяти</w:t>
            </w:r>
            <w:r w:rsidR="0000601F">
              <w:rPr>
                <w:rFonts w:ascii="Times New Roman" w:eastAsia="Times New Roman" w:hAnsi="Times New Roman" w:cs="Times New Roman"/>
                <w:spacing w:val="-2"/>
              </w:rPr>
              <w:t xml:space="preserve">й </w:t>
            </w:r>
            <w:r w:rsidR="00835DAE">
              <w:rPr>
                <w:rFonts w:ascii="Times New Roman" w:eastAsia="Times New Roman" w:hAnsi="Times New Roman" w:cs="Times New Roman"/>
                <w:spacing w:val="-2"/>
              </w:rPr>
              <w:br/>
            </w:r>
            <w:r w:rsidR="0000601F">
              <w:rPr>
                <w:rFonts w:ascii="Times New Roman" w:eastAsia="Times New Roman" w:hAnsi="Times New Roman" w:cs="Times New Roman"/>
                <w:spacing w:val="-2"/>
              </w:rPr>
              <w:t xml:space="preserve">по благоустройству территорий </w:t>
            </w:r>
            <w:r w:rsidR="001818FB">
              <w:rPr>
                <w:rFonts w:ascii="Times New Roman" w:eastAsia="Times New Roman" w:hAnsi="Times New Roman" w:cs="Times New Roman"/>
                <w:spacing w:val="-2"/>
              </w:rPr>
              <w:t>м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униципальных образований Белгородской области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396805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ГП РФ,</w:t>
            </w:r>
            <w:r w:rsidR="00437A86"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="0011640C" w:rsidRPr="00186611">
              <w:rPr>
                <w:rFonts w:ascii="Times New Roman" w:eastAsia="Times New Roman" w:hAnsi="Times New Roman" w:cs="Times New Roman"/>
                <w:spacing w:val="-2"/>
              </w:rPr>
              <w:t>ГП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Единиц</w:t>
            </w:r>
            <w:r w:rsidR="00451DEF" w:rsidRPr="00186611">
              <w:rPr>
                <w:rFonts w:ascii="Times New Roman" w:eastAsia="Times New Roman" w:hAnsi="Times New Roman" w:cs="Times New Roman"/>
                <w:spacing w:val="-2"/>
              </w:rPr>
              <w:t>а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45C9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9389B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9389B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45C9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45C9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45C9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9389B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A920A9" w:rsidRPr="006E5F17" w:rsidTr="003D6246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0A9" w:rsidRPr="006E5F17" w:rsidRDefault="0011640C" w:rsidP="0083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6E5F17">
              <w:rPr>
                <w:rFonts w:ascii="Times New Roman" w:eastAsia="Times New Roman" w:hAnsi="Times New Roman" w:cs="Times New Roman"/>
                <w:spacing w:val="-2"/>
              </w:rPr>
              <w:t>Количество светоточек на территории населенных пунктов области</w:t>
            </w:r>
          </w:p>
        </w:tc>
        <w:tc>
          <w:tcPr>
            <w:tcW w:w="1337" w:type="dxa"/>
            <w:shd w:val="clear" w:color="auto" w:fill="FFFFFF"/>
          </w:tcPr>
          <w:p w:rsidR="00A920A9" w:rsidRPr="006E5F17" w:rsidRDefault="0011640C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6E5F17">
              <w:rPr>
                <w:rFonts w:ascii="Times New Roman" w:eastAsia="Times New Roman" w:hAnsi="Times New Roman" w:cs="Times New Roman"/>
                <w:spacing w:val="-2"/>
              </w:rPr>
              <w:t>ГП</w:t>
            </w:r>
          </w:p>
        </w:tc>
        <w:tc>
          <w:tcPr>
            <w:tcW w:w="1381" w:type="dxa"/>
            <w:shd w:val="clear" w:color="auto" w:fill="FFFFFF"/>
          </w:tcPr>
          <w:p w:rsidR="00A920A9" w:rsidRPr="006E5F17" w:rsidRDefault="0011640C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6E5F17">
              <w:rPr>
                <w:rFonts w:ascii="Times New Roman" w:eastAsia="Times New Roman" w:hAnsi="Times New Roman" w:cs="Times New Roman"/>
                <w:spacing w:val="-2"/>
              </w:rPr>
              <w:t>Тыс. единиц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C9389B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10,65</w:t>
            </w:r>
          </w:p>
        </w:tc>
      </w:tr>
      <w:tr w:rsidR="00A920A9" w:rsidRPr="00186611" w:rsidTr="003D6246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0A9" w:rsidRPr="00186611" w:rsidRDefault="0011640C" w:rsidP="0083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Доля компенсационных расходов </w:t>
            </w:r>
            <w:r w:rsidR="00835DAE">
              <w:rPr>
                <w:rFonts w:ascii="Times New Roman" w:eastAsia="Times New Roman" w:hAnsi="Times New Roman" w:cs="Times New Roman"/>
                <w:spacing w:val="-2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на предоставление государственных гарантий от фактически предоставленных услуг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11640C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ГП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Процент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11640C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100</w:t>
            </w:r>
          </w:p>
        </w:tc>
      </w:tr>
      <w:tr w:rsidR="00A920A9" w:rsidRPr="00186611" w:rsidTr="003D6246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0A9" w:rsidRPr="006E5F17" w:rsidRDefault="009F2E39" w:rsidP="0083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6E5F17">
              <w:rPr>
                <w:rFonts w:ascii="Times New Roman" w:eastAsia="Times New Roman" w:hAnsi="Times New Roman" w:cs="Times New Roman"/>
                <w:spacing w:val="-2"/>
              </w:rPr>
              <w:t xml:space="preserve">Количество реализованных проектов </w:t>
            </w:r>
            <w:r w:rsidR="00835DAE" w:rsidRPr="006E5F17">
              <w:rPr>
                <w:rFonts w:ascii="Times New Roman" w:eastAsia="Times New Roman" w:hAnsi="Times New Roman" w:cs="Times New Roman"/>
                <w:spacing w:val="-2"/>
              </w:rPr>
              <w:br/>
            </w:r>
            <w:r w:rsidRPr="006E5F17">
              <w:rPr>
                <w:rFonts w:ascii="Times New Roman" w:eastAsia="Times New Roman" w:hAnsi="Times New Roman" w:cs="Times New Roman"/>
                <w:spacing w:val="-2"/>
              </w:rPr>
              <w:t xml:space="preserve">для повышения </w:t>
            </w:r>
            <w:r w:rsidR="008E1B15" w:rsidRPr="006E5F17">
              <w:rPr>
                <w:rFonts w:ascii="Times New Roman" w:eastAsia="Times New Roman" w:hAnsi="Times New Roman" w:cs="Times New Roman"/>
                <w:spacing w:val="-2"/>
              </w:rPr>
              <w:t>уровня</w:t>
            </w:r>
            <w:r w:rsidRPr="006E5F17">
              <w:rPr>
                <w:rFonts w:ascii="Times New Roman" w:eastAsia="Times New Roman" w:hAnsi="Times New Roman" w:cs="Times New Roman"/>
                <w:spacing w:val="-2"/>
              </w:rPr>
              <w:t xml:space="preserve"> жизни граждан </w:t>
            </w:r>
            <w:r w:rsidR="00835DAE" w:rsidRPr="006E5F17">
              <w:rPr>
                <w:rFonts w:ascii="Times New Roman" w:eastAsia="Times New Roman" w:hAnsi="Times New Roman" w:cs="Times New Roman"/>
                <w:spacing w:val="-2"/>
              </w:rPr>
              <w:br/>
            </w:r>
            <w:r w:rsidRPr="006E5F17">
              <w:rPr>
                <w:rFonts w:ascii="Times New Roman" w:eastAsia="Times New Roman" w:hAnsi="Times New Roman" w:cs="Times New Roman"/>
                <w:spacing w:val="-2"/>
              </w:rPr>
              <w:t>в муниципальных образованиях Белгородской области</w:t>
            </w:r>
          </w:p>
        </w:tc>
        <w:tc>
          <w:tcPr>
            <w:tcW w:w="1337" w:type="dxa"/>
            <w:shd w:val="clear" w:color="auto" w:fill="FFFFFF"/>
          </w:tcPr>
          <w:p w:rsidR="00A920A9" w:rsidRPr="006E5F17" w:rsidRDefault="0011640C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6E5F17">
              <w:rPr>
                <w:rFonts w:ascii="Times New Roman" w:eastAsia="Times New Roman" w:hAnsi="Times New Roman" w:cs="Times New Roman"/>
                <w:spacing w:val="-2"/>
              </w:rPr>
              <w:t>ГП</w:t>
            </w:r>
          </w:p>
        </w:tc>
        <w:tc>
          <w:tcPr>
            <w:tcW w:w="1381" w:type="dxa"/>
            <w:shd w:val="clear" w:color="auto" w:fill="FFFFFF"/>
          </w:tcPr>
          <w:p w:rsidR="00A920A9" w:rsidRPr="006E5F17" w:rsidRDefault="0011640C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6E5F17">
              <w:rPr>
                <w:rFonts w:ascii="Times New Roman" w:eastAsia="Times New Roman" w:hAnsi="Times New Roman" w:cs="Times New Roman"/>
                <w:spacing w:val="-2"/>
              </w:rPr>
              <w:t>Единиц</w:t>
            </w:r>
            <w:r w:rsidR="00451DEF" w:rsidRPr="006E5F17">
              <w:rPr>
                <w:rFonts w:ascii="Times New Roman" w:eastAsia="Times New Roman" w:hAnsi="Times New Roman" w:cs="Times New Roman"/>
                <w:spacing w:val="-2"/>
              </w:rPr>
              <w:t>а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A429F5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6E5F17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6E5F17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6E5F17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6E5F17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6E5F17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9A5D03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6E5F17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6E5F17" w:rsidRDefault="006E5F17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E5F17">
              <w:rPr>
                <w:rFonts w:ascii="Times New Roman" w:hAnsi="Times New Roman" w:cs="Times New Roman"/>
              </w:rPr>
              <w:t>1</w:t>
            </w:r>
          </w:p>
        </w:tc>
      </w:tr>
      <w:tr w:rsidR="003D6246" w:rsidRPr="00186611" w:rsidTr="003D6246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3D6246" w:rsidRPr="00186611" w:rsidRDefault="003D6246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6246" w:rsidRPr="00186611" w:rsidRDefault="003D6246" w:rsidP="0083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3D6246">
              <w:rPr>
                <w:rFonts w:ascii="Times New Roman" w:eastAsia="Times New Roman" w:hAnsi="Times New Roman" w:cs="Times New Roman"/>
                <w:spacing w:val="-2"/>
              </w:rPr>
              <w:t>Количество благоустроенных территорий различного функционального назначения муниципальных образований Белгородской области</w:t>
            </w:r>
          </w:p>
        </w:tc>
        <w:tc>
          <w:tcPr>
            <w:tcW w:w="1337" w:type="dxa"/>
            <w:shd w:val="clear" w:color="auto" w:fill="FFFFFF"/>
          </w:tcPr>
          <w:p w:rsidR="003D6246" w:rsidRPr="00186611" w:rsidRDefault="003D6246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ГП</w:t>
            </w:r>
          </w:p>
        </w:tc>
        <w:tc>
          <w:tcPr>
            <w:tcW w:w="1381" w:type="dxa"/>
            <w:shd w:val="clear" w:color="auto" w:fill="FFFFFF"/>
          </w:tcPr>
          <w:p w:rsidR="003D6246" w:rsidRPr="00186611" w:rsidRDefault="003D6246" w:rsidP="00835DA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Единица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3D6246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3D6246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3D6246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3D6246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3D6246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9A5D03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9A5D03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9A5D03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C45C9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C45C9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C45C94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3D6246" w:rsidRPr="00186611" w:rsidRDefault="00C9389B" w:rsidP="00835DA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</w:tbl>
    <w:p w:rsidR="00F97B0D" w:rsidRDefault="00F97B0D" w:rsidP="00F97B0D">
      <w:pPr>
        <w:spacing w:after="0" w:line="240" w:lineRule="auto"/>
        <w:jc w:val="center"/>
        <w:rPr>
          <w:b/>
          <w:sz w:val="27"/>
          <w:szCs w:val="27"/>
        </w:rPr>
      </w:pPr>
    </w:p>
    <w:p w:rsidR="00A920A9" w:rsidRDefault="00C45C94" w:rsidP="00F97B0D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97B0D">
        <w:rPr>
          <w:rFonts w:ascii="Times New Roman" w:hAnsi="Times New Roman" w:cs="Times New Roman"/>
          <w:b/>
          <w:sz w:val="27"/>
          <w:szCs w:val="27"/>
        </w:rPr>
        <w:t>4</w:t>
      </w:r>
      <w:r w:rsidR="0011640C" w:rsidRPr="00F97B0D">
        <w:rPr>
          <w:rFonts w:ascii="Times New Roman" w:hAnsi="Times New Roman" w:cs="Times New Roman"/>
          <w:b/>
          <w:sz w:val="27"/>
          <w:szCs w:val="27"/>
        </w:rPr>
        <w:t xml:space="preserve">. Структура </w:t>
      </w:r>
      <w:r w:rsidRPr="00F97B0D">
        <w:rPr>
          <w:rFonts w:ascii="Times New Roman" w:hAnsi="Times New Roman" w:cs="Times New Roman"/>
          <w:b/>
          <w:sz w:val="27"/>
          <w:szCs w:val="27"/>
        </w:rPr>
        <w:t>муниципальной</w:t>
      </w:r>
      <w:r w:rsidR="00970D03" w:rsidRPr="00F97B0D">
        <w:rPr>
          <w:rFonts w:ascii="Times New Roman" w:hAnsi="Times New Roman" w:cs="Times New Roman"/>
          <w:b/>
          <w:sz w:val="27"/>
          <w:szCs w:val="27"/>
        </w:rPr>
        <w:t xml:space="preserve"> программы</w:t>
      </w:r>
    </w:p>
    <w:p w:rsidR="00F97B0D" w:rsidRPr="00F97B0D" w:rsidRDefault="00F97B0D" w:rsidP="00F97B0D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d"/>
        <w:tblW w:w="4931" w:type="pct"/>
        <w:tblLook w:val="04A0" w:firstRow="1" w:lastRow="0" w:firstColumn="1" w:lastColumn="0" w:noHBand="0" w:noVBand="1"/>
      </w:tblPr>
      <w:tblGrid>
        <w:gridCol w:w="856"/>
        <w:gridCol w:w="5160"/>
        <w:gridCol w:w="5091"/>
        <w:gridCol w:w="41"/>
        <w:gridCol w:w="4554"/>
      </w:tblGrid>
      <w:tr w:rsidR="00A920A9" w:rsidRPr="00186611" w:rsidTr="001B145C">
        <w:trPr>
          <w:trHeight w:val="690"/>
          <w:tblHeader/>
        </w:trPr>
        <w:tc>
          <w:tcPr>
            <w:tcW w:w="273" w:type="pct"/>
            <w:vAlign w:val="center"/>
          </w:tcPr>
          <w:p w:rsidR="00A920A9" w:rsidRPr="003D6246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  <w:proofErr w:type="gramStart"/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1643" w:type="pct"/>
            <w:vAlign w:val="center"/>
          </w:tcPr>
          <w:p w:rsidR="00A920A9" w:rsidRPr="003D6246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t>Задачи структурного элемента</w:t>
            </w:r>
          </w:p>
        </w:tc>
        <w:tc>
          <w:tcPr>
            <w:tcW w:w="1621" w:type="pct"/>
            <w:vAlign w:val="center"/>
          </w:tcPr>
          <w:p w:rsidR="00A920A9" w:rsidRPr="003D6246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Краткое описание ожидаемых эффектов </w:t>
            </w: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от реализации задачи структурного элемента</w:t>
            </w:r>
          </w:p>
        </w:tc>
        <w:tc>
          <w:tcPr>
            <w:tcW w:w="1463" w:type="pct"/>
            <w:gridSpan w:val="2"/>
            <w:vAlign w:val="center"/>
          </w:tcPr>
          <w:p w:rsidR="00A920A9" w:rsidRPr="003D6246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t>Связь с показателями</w:t>
            </w:r>
          </w:p>
        </w:tc>
      </w:tr>
      <w:tr w:rsidR="00A920A9" w:rsidRPr="00186611" w:rsidTr="001B145C">
        <w:trPr>
          <w:trHeight w:val="20"/>
        </w:trPr>
        <w:tc>
          <w:tcPr>
            <w:tcW w:w="273" w:type="pct"/>
            <w:vAlign w:val="center"/>
          </w:tcPr>
          <w:p w:rsidR="00A920A9" w:rsidRPr="005F6B6B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6B6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43" w:type="pct"/>
            <w:vAlign w:val="center"/>
          </w:tcPr>
          <w:p w:rsidR="00A920A9" w:rsidRPr="005F6B6B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6B6B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21" w:type="pct"/>
            <w:vAlign w:val="center"/>
          </w:tcPr>
          <w:p w:rsidR="00A920A9" w:rsidRPr="005F6B6B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6B6B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463" w:type="pct"/>
            <w:gridSpan w:val="2"/>
            <w:vAlign w:val="center"/>
          </w:tcPr>
          <w:p w:rsidR="00A920A9" w:rsidRPr="005F6B6B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6B6B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</w:tr>
      <w:tr w:rsidR="00A920A9" w:rsidRPr="00186611" w:rsidTr="00437A86">
        <w:trPr>
          <w:trHeight w:val="575"/>
        </w:trPr>
        <w:tc>
          <w:tcPr>
            <w:tcW w:w="273" w:type="pct"/>
          </w:tcPr>
          <w:p w:rsidR="00A920A9" w:rsidRPr="003D6246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727" w:type="pct"/>
            <w:gridSpan w:val="4"/>
          </w:tcPr>
          <w:p w:rsidR="00A920A9" w:rsidRPr="003D6246" w:rsidRDefault="00C45C94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Муниципальный</w:t>
            </w:r>
            <w:r w:rsidR="0011640C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проект «Формирование комфортной городской среды», входящий в национальн</w:t>
            </w:r>
            <w:r w:rsidR="00BA3F8B" w:rsidRPr="003D6246">
              <w:rPr>
                <w:rFonts w:ascii="Times New Roman" w:eastAsia="Times New Roman" w:hAnsi="Times New Roman" w:cs="Times New Roman"/>
                <w:lang w:eastAsia="ru-RU"/>
              </w:rPr>
              <w:t>ый</w:t>
            </w:r>
            <w:r w:rsidR="0011640C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проект</w:t>
            </w:r>
            <w:r w:rsidR="00BA3F8B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920A9" w:rsidRPr="003D6246" w:rsidRDefault="0011640C" w:rsidP="00C45C94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(Куратор проекта – </w:t>
            </w:r>
            <w:r w:rsidR="00C45C94">
              <w:rPr>
                <w:rFonts w:ascii="Times New Roman" w:eastAsia="Times New Roman" w:hAnsi="Times New Roman" w:cs="Times New Roman"/>
                <w:lang w:eastAsia="ru-RU"/>
              </w:rPr>
              <w:t>Сулим Сергей Витальевич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4A1178" w:rsidRPr="00186611" w:rsidTr="001B145C">
        <w:trPr>
          <w:trHeight w:val="569"/>
        </w:trPr>
        <w:tc>
          <w:tcPr>
            <w:tcW w:w="273" w:type="pct"/>
          </w:tcPr>
          <w:p w:rsidR="004A1178" w:rsidRPr="003D6246" w:rsidRDefault="004A1178" w:rsidP="004A1178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4" w:type="pct"/>
            <w:gridSpan w:val="2"/>
            <w:vAlign w:val="center"/>
          </w:tcPr>
          <w:p w:rsidR="004A1178" w:rsidRPr="003D6246" w:rsidRDefault="00C45C94" w:rsidP="00C45C94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463" w:type="pct"/>
            <w:gridSpan w:val="2"/>
            <w:vAlign w:val="center"/>
          </w:tcPr>
          <w:p w:rsidR="004A1178" w:rsidRPr="003D6246" w:rsidRDefault="00091465" w:rsidP="00C9389B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Срок реализации: </w:t>
            </w:r>
            <w:r w:rsidR="00A40DB5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C9389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4A1178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– 20</w:t>
            </w:r>
            <w:r w:rsidR="00A40DB5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4A1178" w:rsidRPr="00186611" w:rsidTr="001B145C">
        <w:trPr>
          <w:trHeight w:val="4161"/>
        </w:trPr>
        <w:tc>
          <w:tcPr>
            <w:tcW w:w="273" w:type="pct"/>
          </w:tcPr>
          <w:p w:rsidR="004A1178" w:rsidRPr="003D6246" w:rsidRDefault="004A1178" w:rsidP="004A1178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1.1.</w:t>
            </w:r>
          </w:p>
        </w:tc>
        <w:tc>
          <w:tcPr>
            <w:tcW w:w="1643" w:type="pct"/>
          </w:tcPr>
          <w:p w:rsidR="004A1178" w:rsidRPr="003D6246" w:rsidRDefault="004A1178" w:rsidP="00BA3F8B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Задача </w:t>
            </w:r>
            <w:r w:rsidR="00437A86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«Повышена комфортность городской среды, в том числе общественных пространств»</w:t>
            </w:r>
          </w:p>
        </w:tc>
        <w:tc>
          <w:tcPr>
            <w:tcW w:w="1621" w:type="pct"/>
          </w:tcPr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Ежегодно на территории муниципальн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буд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т: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улучшены условия жизни граждан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- приведены в нормативное состояние общественные территории;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- улучшено общее социально-экономическое состояние муниципального образования;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- созданы новые возможности для развития предпринимательства, туризма в муниципальном образовании</w:t>
            </w:r>
          </w:p>
        </w:tc>
        <w:tc>
          <w:tcPr>
            <w:tcW w:w="1463" w:type="pct"/>
            <w:gridSpan w:val="2"/>
          </w:tcPr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среднего </w:t>
            </w:r>
            <w:r w:rsidRPr="003D6246">
              <w:rPr>
                <w:rFonts w:ascii="Times New Roman" w:eastAsia="Times New Roman" w:hAnsi="Times New Roman" w:cs="Times New Roman"/>
                <w:spacing w:val="-2"/>
              </w:rPr>
              <w:t>индекса качества городской</w:t>
            </w:r>
            <w:r w:rsidR="00451DEF" w:rsidRPr="003D6246">
              <w:rPr>
                <w:rFonts w:ascii="Times New Roman" w:eastAsia="Times New Roman" w:hAnsi="Times New Roman" w:cs="Times New Roman"/>
                <w:spacing w:val="-2"/>
              </w:rPr>
              <w:t xml:space="preserve"> среды по отношению к 2019 году.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реализованных мероприятий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 благоустройству 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на территории Алексеевского муниципального округа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F8B" w:rsidRPr="00186611" w:rsidTr="001B145C">
        <w:trPr>
          <w:trHeight w:val="20"/>
        </w:trPr>
        <w:tc>
          <w:tcPr>
            <w:tcW w:w="273" w:type="pct"/>
          </w:tcPr>
          <w:p w:rsidR="00BA3F8B" w:rsidRPr="003D6246" w:rsidRDefault="00BA3F8B" w:rsidP="004A1178">
            <w:pPr>
              <w:widowControl w:val="0"/>
              <w:ind w:firstLine="22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643" w:type="pct"/>
          </w:tcPr>
          <w:p w:rsidR="00BA3F8B" w:rsidRPr="003D6246" w:rsidRDefault="00BA3F8B" w:rsidP="00BA3F8B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Задача</w:t>
            </w:r>
            <w:r w:rsidR="00437A86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«Создание механизмов развития комфортной городской среды, комплексного развития городов и других населенных пунктов </w:t>
            </w:r>
            <w:r w:rsidR="003D624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с учетом индекса качества городской среды»</w:t>
            </w:r>
          </w:p>
        </w:tc>
        <w:tc>
          <w:tcPr>
            <w:tcW w:w="1621" w:type="pct"/>
          </w:tcPr>
          <w:p w:rsidR="00091465" w:rsidRPr="003D6246" w:rsidRDefault="005F2A7D" w:rsidP="00091465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091465" w:rsidRPr="003D6246">
              <w:rPr>
                <w:rFonts w:ascii="Times New Roman" w:eastAsia="Times New Roman" w:hAnsi="Times New Roman" w:cs="Times New Roman"/>
                <w:lang w:eastAsia="ru-RU"/>
              </w:rPr>
              <w:t>а территории муниципальн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="00091465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091465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будут:</w:t>
            </w:r>
          </w:p>
          <w:p w:rsidR="00BA3F8B" w:rsidRPr="003D6246" w:rsidRDefault="00091465" w:rsidP="00091465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- реализованы проекты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победители Всероссийского конкурса лучших проектов создания комфортной городской среды в малых городах и исторических поселениях; </w:t>
            </w:r>
          </w:p>
          <w:p w:rsidR="00091465" w:rsidRPr="003D6246" w:rsidRDefault="00091465" w:rsidP="00091465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- созданы механизмы вовлечения граждан в решение вопросов </w:t>
            </w:r>
            <w:r w:rsidR="001F461A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развития;</w:t>
            </w:r>
          </w:p>
          <w:p w:rsidR="00437A86" w:rsidRPr="003D6246" w:rsidRDefault="00437A86" w:rsidP="00451DEF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pct"/>
            <w:gridSpan w:val="2"/>
          </w:tcPr>
          <w:p w:rsidR="00091465" w:rsidRPr="003D6246" w:rsidRDefault="00091465" w:rsidP="00091465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среднего </w:t>
            </w:r>
            <w:r w:rsidRPr="003D6246">
              <w:rPr>
                <w:rFonts w:ascii="Times New Roman" w:eastAsia="Times New Roman" w:hAnsi="Times New Roman" w:cs="Times New Roman"/>
                <w:spacing w:val="-2"/>
              </w:rPr>
              <w:t>индекса качества городской</w:t>
            </w:r>
            <w:r w:rsidR="00451DEF" w:rsidRPr="003D6246">
              <w:rPr>
                <w:rFonts w:ascii="Times New Roman" w:eastAsia="Times New Roman" w:hAnsi="Times New Roman" w:cs="Times New Roman"/>
                <w:spacing w:val="-2"/>
              </w:rPr>
              <w:t xml:space="preserve"> среды по отношению к 2019 году.</w:t>
            </w:r>
          </w:p>
          <w:p w:rsidR="005F2A7D" w:rsidRPr="003D6246" w:rsidRDefault="00091465" w:rsidP="005F2A7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реализованных мероприятий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 благоустройству 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на территории Алексеевского муниципального округа</w:t>
            </w:r>
          </w:p>
          <w:p w:rsidR="00BA3F8B" w:rsidRPr="003D6246" w:rsidRDefault="00BA3F8B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7500" w:rsidRPr="00186611" w:rsidTr="001B145C">
        <w:trPr>
          <w:trHeight w:val="624"/>
        </w:trPr>
        <w:tc>
          <w:tcPr>
            <w:tcW w:w="273" w:type="pct"/>
          </w:tcPr>
          <w:p w:rsidR="00B47500" w:rsidRPr="003D6246" w:rsidRDefault="00A40DB5" w:rsidP="00A40DB5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643" w:type="pct"/>
          </w:tcPr>
          <w:p w:rsidR="00B47500" w:rsidRPr="00B76B31" w:rsidRDefault="00B47500" w:rsidP="005F2A7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>Задача</w:t>
            </w:r>
            <w:r w:rsidR="00086CAB">
              <w:rPr>
                <w:rFonts w:ascii="Times New Roman" w:eastAsia="Times New Roman" w:hAnsi="Times New Roman" w:cs="Times New Roman"/>
                <w:lang w:eastAsia="ru-RU"/>
              </w:rPr>
              <w:t xml:space="preserve"> 3</w:t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 xml:space="preserve"> «Создание условий для повышения уровня благоустройства 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населенных пунктов Алексеевского муниципального округа</w:t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1" w:type="pct"/>
          </w:tcPr>
          <w:p w:rsidR="00B47500" w:rsidRPr="00B76B31" w:rsidRDefault="00B47500" w:rsidP="005F2A7D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>На территориях муниципальн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 xml:space="preserve">при осуществлении комплексного подхода </w:t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 xml:space="preserve"> благоустройству и синхро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t>низации программных мероприятий</w:t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 xml:space="preserve"> будет улучшаться архитектурный облик населенных пунктов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 xml:space="preserve"> повышая качество городской среды путем обустройства пешеходных маршрутов, создания условий для рекреации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t>и занятий спортом, а также развития инфраструктуры, обслуживающей общественные, дворовые и иные территории муниципальн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 xml:space="preserve">ого 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образования</w:t>
            </w:r>
          </w:p>
        </w:tc>
        <w:tc>
          <w:tcPr>
            <w:tcW w:w="1463" w:type="pct"/>
            <w:gridSpan w:val="2"/>
          </w:tcPr>
          <w:p w:rsidR="00B47500" w:rsidRPr="00B76B31" w:rsidRDefault="00B47500" w:rsidP="005F2A7D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6B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Количество благоустроенных территорий различного функционального назначения </w:t>
            </w:r>
            <w:r w:rsidR="005F2A7D">
              <w:rPr>
                <w:rFonts w:ascii="Times New Roman" w:eastAsia="Times New Roman" w:hAnsi="Times New Roman" w:cs="Times New Roman"/>
                <w:lang w:eastAsia="ru-RU"/>
              </w:rPr>
              <w:t>Алексеевского муниципального округа</w:t>
            </w:r>
          </w:p>
        </w:tc>
      </w:tr>
      <w:tr w:rsidR="00B47500" w:rsidRPr="00186611" w:rsidTr="00F20B8A">
        <w:trPr>
          <w:trHeight w:val="624"/>
        </w:trPr>
        <w:tc>
          <w:tcPr>
            <w:tcW w:w="273" w:type="pct"/>
          </w:tcPr>
          <w:p w:rsidR="00B47500" w:rsidRPr="003D6246" w:rsidRDefault="00A40DB5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727" w:type="pct"/>
            <w:gridSpan w:val="4"/>
            <w:vAlign w:val="center"/>
          </w:tcPr>
          <w:p w:rsidR="00B47500" w:rsidRPr="003D6246" w:rsidRDefault="005F2A7D" w:rsidP="00B47500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Муниципальный</w:t>
            </w:r>
            <w:r w:rsidR="00B47500" w:rsidRPr="003D6246">
              <w:rPr>
                <w:rFonts w:ascii="Times New Roman" w:eastAsia="Calibri" w:hAnsi="Times New Roman" w:cs="Times New Roman"/>
              </w:rPr>
              <w:t xml:space="preserve"> проект «Решаем вместе» в рамках </w:t>
            </w:r>
            <w:proofErr w:type="gramStart"/>
            <w:r w:rsidR="00B47500" w:rsidRPr="003D6246">
              <w:rPr>
                <w:rFonts w:ascii="Times New Roman" w:eastAsia="Calibri" w:hAnsi="Times New Roman" w:cs="Times New Roman"/>
              </w:rPr>
              <w:t>инициативного</w:t>
            </w:r>
            <w:proofErr w:type="gramEnd"/>
            <w:r w:rsidR="00B47500" w:rsidRPr="003D6246">
              <w:rPr>
                <w:rFonts w:ascii="Times New Roman" w:eastAsia="Calibri" w:hAnsi="Times New Roman" w:cs="Times New Roman"/>
              </w:rPr>
              <w:t xml:space="preserve"> бюджетирования», не входящий в национальный проект</w:t>
            </w:r>
          </w:p>
          <w:p w:rsidR="00B47500" w:rsidRPr="003D6246" w:rsidRDefault="00B47500" w:rsidP="00191742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(Куратор проекта – 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Сулим Сергей Витальевич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B47500" w:rsidRPr="00186611" w:rsidTr="001B145C">
        <w:trPr>
          <w:trHeight w:val="510"/>
        </w:trPr>
        <w:tc>
          <w:tcPr>
            <w:tcW w:w="273" w:type="pct"/>
          </w:tcPr>
          <w:p w:rsidR="00B47500" w:rsidRPr="003D6246" w:rsidRDefault="00B47500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4" w:type="pct"/>
            <w:gridSpan w:val="2"/>
            <w:vAlign w:val="center"/>
          </w:tcPr>
          <w:p w:rsidR="00B47500" w:rsidRPr="003D6246" w:rsidRDefault="00191742" w:rsidP="00B47500">
            <w:pPr>
              <w:widowControl w:val="0"/>
              <w:ind w:firstLine="5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463" w:type="pct"/>
            <w:gridSpan w:val="2"/>
            <w:vAlign w:val="center"/>
          </w:tcPr>
          <w:p w:rsidR="00B47500" w:rsidRPr="003D6246" w:rsidRDefault="00B47500" w:rsidP="00C9389B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Срок реализации: 202</w:t>
            </w:r>
            <w:r w:rsidR="00C9389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– 2030</w:t>
            </w:r>
          </w:p>
        </w:tc>
      </w:tr>
      <w:tr w:rsidR="00B47500" w:rsidRPr="00186611" w:rsidTr="001B145C">
        <w:trPr>
          <w:trHeight w:val="20"/>
        </w:trPr>
        <w:tc>
          <w:tcPr>
            <w:tcW w:w="273" w:type="pct"/>
          </w:tcPr>
          <w:p w:rsidR="00B47500" w:rsidRPr="003D6246" w:rsidRDefault="00A40DB5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643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Задача</w:t>
            </w:r>
            <w:r w:rsidR="00086CAB"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«Реализация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инициативных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проектов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в рамках </w:t>
            </w:r>
            <w:proofErr w:type="gramStart"/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инициативного</w:t>
            </w:r>
            <w:proofErr w:type="gramEnd"/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бюджетирования»</w:t>
            </w:r>
          </w:p>
        </w:tc>
        <w:tc>
          <w:tcPr>
            <w:tcW w:w="1621" w:type="pct"/>
          </w:tcPr>
          <w:p w:rsidR="00B47500" w:rsidRPr="003D6246" w:rsidRDefault="00B47500" w:rsidP="00191742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На территориях муниципальн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ого образования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будут реализованы социально значимые проекты, имеющие приоритетное значение для жителей муниципальн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</w:p>
        </w:tc>
        <w:tc>
          <w:tcPr>
            <w:tcW w:w="1463" w:type="pct"/>
            <w:gridSpan w:val="2"/>
          </w:tcPr>
          <w:p w:rsidR="00B47500" w:rsidRPr="003D6246" w:rsidRDefault="00B47500" w:rsidP="00B47500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реализованных мероприятий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>по благоустройству территорий муниципальн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ия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47500" w:rsidRPr="003D6246" w:rsidRDefault="00B47500" w:rsidP="00191742">
            <w:pPr>
              <w:spacing w:before="20" w:after="20" w:line="233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реализованных проектов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для повышения условий жизни граждан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>в муниципальн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ом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образовании</w:t>
            </w:r>
          </w:p>
        </w:tc>
      </w:tr>
      <w:tr w:rsidR="00B47500" w:rsidRPr="00186611" w:rsidTr="00F20B8A">
        <w:trPr>
          <w:trHeight w:val="624"/>
        </w:trPr>
        <w:tc>
          <w:tcPr>
            <w:tcW w:w="273" w:type="pct"/>
            <w:vAlign w:val="center"/>
          </w:tcPr>
          <w:p w:rsidR="00B47500" w:rsidRPr="003D6246" w:rsidRDefault="002325CB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727" w:type="pct"/>
            <w:gridSpan w:val="4"/>
            <w:vAlign w:val="center"/>
          </w:tcPr>
          <w:p w:rsidR="00B47500" w:rsidRPr="003D6246" w:rsidRDefault="00B47500" w:rsidP="00B47500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  <w:p w:rsidR="00B47500" w:rsidRDefault="00B47500" w:rsidP="00191742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(Куратор проекта – 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Сулим Сергей Витальевич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9A5D03" w:rsidRPr="00186611" w:rsidRDefault="009A5D03" w:rsidP="009A5D0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строительства и транспорта администрации Алексеевского муниципального  округа</w:t>
            </w:r>
          </w:p>
          <w:p w:rsidR="009A5D03" w:rsidRPr="003D6246" w:rsidRDefault="009A5D03" w:rsidP="009A5D03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(Куратор проекта –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Писклов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Дмитрий Михайлович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B47500" w:rsidRPr="00186611" w:rsidTr="001B145C">
        <w:trPr>
          <w:trHeight w:val="510"/>
        </w:trPr>
        <w:tc>
          <w:tcPr>
            <w:tcW w:w="273" w:type="pct"/>
          </w:tcPr>
          <w:p w:rsidR="00B47500" w:rsidRPr="003D6246" w:rsidRDefault="00B47500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4" w:type="pct"/>
            <w:gridSpan w:val="2"/>
            <w:vAlign w:val="center"/>
          </w:tcPr>
          <w:p w:rsidR="00B47500" w:rsidRDefault="00191742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Комитет ЖКХ администрации Алексеевского муниципального округа</w:t>
            </w:r>
          </w:p>
          <w:p w:rsidR="009A5D03" w:rsidRPr="00186611" w:rsidRDefault="009A5D03" w:rsidP="009A5D0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строительства и транспорта администрации Алексеевского муниципального  округа</w:t>
            </w:r>
          </w:p>
          <w:p w:rsidR="009A5D03" w:rsidRPr="003D6246" w:rsidRDefault="009A5D03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pct"/>
            <w:gridSpan w:val="2"/>
            <w:vAlign w:val="center"/>
          </w:tcPr>
          <w:p w:rsidR="00B47500" w:rsidRPr="003D6246" w:rsidRDefault="00B47500" w:rsidP="00C9389B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Срок реализации: 202</w:t>
            </w:r>
            <w:r w:rsidR="00C9389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– 2030</w:t>
            </w:r>
          </w:p>
        </w:tc>
      </w:tr>
      <w:tr w:rsidR="00B47500" w:rsidRPr="00186611" w:rsidTr="001B145C">
        <w:trPr>
          <w:trHeight w:val="20"/>
        </w:trPr>
        <w:tc>
          <w:tcPr>
            <w:tcW w:w="273" w:type="pct"/>
          </w:tcPr>
          <w:p w:rsidR="00B47500" w:rsidRPr="003D6246" w:rsidRDefault="002325CB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1643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Задача 1. «Повышение надежности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и эффективности установок наружного освещения»</w:t>
            </w:r>
          </w:p>
        </w:tc>
        <w:tc>
          <w:tcPr>
            <w:tcW w:w="1621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Поддержание нормируемых светотехнических параметров установок наружного освещения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>и устранение возникающих неисправностей</w:t>
            </w:r>
          </w:p>
        </w:tc>
        <w:tc>
          <w:tcPr>
            <w:tcW w:w="1463" w:type="pct"/>
            <w:gridSpan w:val="2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светоточек на территории населенных пунктов </w:t>
            </w:r>
            <w:r w:rsidR="00191742">
              <w:rPr>
                <w:rFonts w:ascii="Times New Roman" w:eastAsia="Times New Roman" w:hAnsi="Times New Roman" w:cs="Times New Roman"/>
                <w:lang w:eastAsia="ru-RU"/>
              </w:rPr>
              <w:t>округа</w:t>
            </w:r>
          </w:p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7500" w:rsidRPr="00186611" w:rsidTr="001B145C">
        <w:trPr>
          <w:trHeight w:val="20"/>
        </w:trPr>
        <w:tc>
          <w:tcPr>
            <w:tcW w:w="273" w:type="pct"/>
          </w:tcPr>
          <w:p w:rsidR="00B47500" w:rsidRPr="003D6246" w:rsidRDefault="002325CB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>.2.</w:t>
            </w:r>
          </w:p>
        </w:tc>
        <w:tc>
          <w:tcPr>
            <w:tcW w:w="1643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Задача 2.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  <w:tc>
          <w:tcPr>
            <w:tcW w:w="1621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Погребение умершего и оказание услуг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по погребению специализированными службами по вопросам похоронного дела</w:t>
            </w:r>
          </w:p>
        </w:tc>
        <w:tc>
          <w:tcPr>
            <w:tcW w:w="1463" w:type="pct"/>
            <w:gridSpan w:val="2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Доля компенсационных расходов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>на предоставление государственных гарантий от фактически предоставленных услуг</w:t>
            </w:r>
          </w:p>
        </w:tc>
      </w:tr>
      <w:tr w:rsidR="004860AC" w:rsidRPr="00186611" w:rsidTr="004860AC">
        <w:trPr>
          <w:trHeight w:val="20"/>
        </w:trPr>
        <w:tc>
          <w:tcPr>
            <w:tcW w:w="273" w:type="pct"/>
          </w:tcPr>
          <w:p w:rsidR="004860AC" w:rsidRDefault="004860AC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727" w:type="pct"/>
            <w:gridSpan w:val="4"/>
          </w:tcPr>
          <w:p w:rsidR="001B145C" w:rsidRPr="003D6246" w:rsidRDefault="001B145C" w:rsidP="001B145C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Организация благоустройства Алексеевского муниципального округа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C9389B" w:rsidRPr="00186611" w:rsidRDefault="00C9389B" w:rsidP="00C9389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строительства и транспорта администрации Алексеевского муниципального  округа</w:t>
            </w:r>
          </w:p>
          <w:p w:rsidR="004860AC" w:rsidRPr="003D6246" w:rsidRDefault="00C9389B" w:rsidP="00C9389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860AC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(Куратор проекта –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Писклов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Дмитрий Михайлович</w:t>
            </w:r>
            <w:r w:rsidR="004860AC"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4860AC" w:rsidRPr="00186611" w:rsidTr="004860AC">
        <w:trPr>
          <w:trHeight w:val="20"/>
        </w:trPr>
        <w:tc>
          <w:tcPr>
            <w:tcW w:w="273" w:type="pct"/>
          </w:tcPr>
          <w:p w:rsidR="004860AC" w:rsidRDefault="004860AC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77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860AC" w:rsidRPr="00186611" w:rsidRDefault="004860AC" w:rsidP="004860A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строительства и транспорта администрации Алексеевского муниципального  округа</w:t>
            </w:r>
          </w:p>
          <w:p w:rsidR="004860AC" w:rsidRPr="003D6246" w:rsidRDefault="004860AC" w:rsidP="004860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0" w:type="pct"/>
            <w:tcBorders>
              <w:left w:val="single" w:sz="4" w:space="0" w:color="auto"/>
            </w:tcBorders>
          </w:tcPr>
          <w:p w:rsidR="004860AC" w:rsidRPr="003D6246" w:rsidRDefault="00C9389B" w:rsidP="004860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Срок реализации: 2025</w:t>
            </w:r>
            <w:r w:rsidR="004860AC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– 2030</w:t>
            </w:r>
          </w:p>
        </w:tc>
      </w:tr>
      <w:tr w:rsidR="004860AC" w:rsidRPr="00186611" w:rsidTr="00B7251D">
        <w:trPr>
          <w:trHeight w:val="20"/>
        </w:trPr>
        <w:tc>
          <w:tcPr>
            <w:tcW w:w="273" w:type="pct"/>
          </w:tcPr>
          <w:p w:rsidR="004860AC" w:rsidRDefault="004860AC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1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AC" w:rsidRPr="00086CAB" w:rsidRDefault="00086CAB" w:rsidP="00086CAB">
            <w:pPr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Задача 1 «Обеспечение </w:t>
            </w:r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>организации благоустройства Алексеевского муниципального округа»</w:t>
            </w:r>
          </w:p>
        </w:tc>
        <w:tc>
          <w:tcPr>
            <w:tcW w:w="163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AC" w:rsidRDefault="00086CAB" w:rsidP="004860A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территории Алексеевского муниципального округа будут выполнены мероприятия по озеленению, содержанию мест захоронения, благоустроены прочие места отдыха</w:t>
            </w:r>
          </w:p>
        </w:tc>
        <w:tc>
          <w:tcPr>
            <w:tcW w:w="1450" w:type="pct"/>
            <w:tcBorders>
              <w:left w:val="single" w:sz="4" w:space="0" w:color="auto"/>
            </w:tcBorders>
          </w:tcPr>
          <w:p w:rsidR="004860AC" w:rsidRPr="003D6246" w:rsidRDefault="00086CAB" w:rsidP="004860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благоустроенных мест</w:t>
            </w:r>
          </w:p>
        </w:tc>
      </w:tr>
      <w:tr w:rsidR="001B145C" w:rsidRPr="00186611" w:rsidTr="001B145C">
        <w:trPr>
          <w:trHeight w:val="20"/>
        </w:trPr>
        <w:tc>
          <w:tcPr>
            <w:tcW w:w="273" w:type="pct"/>
          </w:tcPr>
          <w:p w:rsidR="001B145C" w:rsidRDefault="001B145C" w:rsidP="001B145C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727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B145C" w:rsidRPr="003D6246" w:rsidRDefault="001B145C" w:rsidP="001B145C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Обустройство мест массового отдыха населения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1B145C" w:rsidRPr="00186611" w:rsidRDefault="001B145C" w:rsidP="001B145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строительства и транспорта администрации Алексеевского муниципального  округа</w:t>
            </w:r>
          </w:p>
          <w:p w:rsidR="001B145C" w:rsidRPr="003D6246" w:rsidRDefault="001B145C" w:rsidP="001B14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(Куратор проекта –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Писклов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Дмитрий Михайлович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1B145C" w:rsidRPr="00186611" w:rsidTr="001B145C">
        <w:trPr>
          <w:trHeight w:val="20"/>
        </w:trPr>
        <w:tc>
          <w:tcPr>
            <w:tcW w:w="273" w:type="pct"/>
          </w:tcPr>
          <w:p w:rsidR="001B145C" w:rsidRDefault="001B145C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7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5C" w:rsidRPr="00186611" w:rsidRDefault="001B145C" w:rsidP="00086CA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строительства и транспорта администрации Алексеевского муниципального  округа</w:t>
            </w:r>
          </w:p>
          <w:p w:rsidR="001B145C" w:rsidRPr="003D6246" w:rsidRDefault="001B145C" w:rsidP="00086CA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0" w:type="pct"/>
            <w:tcBorders>
              <w:left w:val="single" w:sz="4" w:space="0" w:color="auto"/>
            </w:tcBorders>
          </w:tcPr>
          <w:p w:rsidR="001B145C" w:rsidRPr="003D6246" w:rsidRDefault="001B145C" w:rsidP="00086CA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Срок реализации: 2025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– 2030</w:t>
            </w:r>
          </w:p>
        </w:tc>
      </w:tr>
      <w:tr w:rsidR="001B145C" w:rsidRPr="00186611" w:rsidTr="004860AC">
        <w:trPr>
          <w:trHeight w:val="20"/>
        </w:trPr>
        <w:tc>
          <w:tcPr>
            <w:tcW w:w="273" w:type="pct"/>
          </w:tcPr>
          <w:p w:rsidR="001B145C" w:rsidRDefault="001B145C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1643" w:type="pct"/>
            <w:tcBorders>
              <w:top w:val="single" w:sz="4" w:space="0" w:color="auto"/>
              <w:right w:val="single" w:sz="4" w:space="0" w:color="auto"/>
            </w:tcBorders>
          </w:tcPr>
          <w:p w:rsidR="001B145C" w:rsidRPr="00086CAB" w:rsidRDefault="001B145C" w:rsidP="004860AC">
            <w:pPr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 xml:space="preserve">Задача 1. </w:t>
            </w:r>
            <w:r w:rsidRPr="00086CAB">
              <w:rPr>
                <w:rFonts w:ascii="Times New Roman" w:eastAsia="Times New Roman" w:hAnsi="Times New Roman" w:cs="Times New Roman"/>
                <w:bCs/>
                <w:lang w:eastAsia="ru-RU"/>
              </w:rPr>
              <w:t>«Обеспечение мероприятий по благоустройству мест массового отдыха</w:t>
            </w:r>
          </w:p>
        </w:tc>
        <w:tc>
          <w:tcPr>
            <w:tcW w:w="163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B145C" w:rsidRPr="00086CAB" w:rsidRDefault="001B145C" w:rsidP="001B14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Организованы </w:t>
            </w:r>
            <w:r w:rsidRPr="00086CA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благоустройству мест массового отдыха</w:t>
            </w:r>
          </w:p>
        </w:tc>
        <w:tc>
          <w:tcPr>
            <w:tcW w:w="1450" w:type="pct"/>
            <w:tcBorders>
              <w:left w:val="single" w:sz="4" w:space="0" w:color="auto"/>
            </w:tcBorders>
          </w:tcPr>
          <w:p w:rsidR="001B145C" w:rsidRPr="00086CAB" w:rsidRDefault="001B145C" w:rsidP="001B14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>Количество мест массового отдыха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C758E7" w:rsidRPr="00186611" w:rsidRDefault="00C758E7" w:rsidP="003449FD">
      <w:pPr>
        <w:pStyle w:val="a0"/>
        <w:ind w:left="0" w:firstLine="709"/>
        <w:rPr>
          <w:rFonts w:ascii="Times New Roman" w:hAnsi="Times New Roman" w:cs="Times New Roman"/>
        </w:rPr>
      </w:pPr>
    </w:p>
    <w:p w:rsidR="00A920A9" w:rsidRPr="00F97B0D" w:rsidRDefault="00736A4F" w:rsidP="00DF7861">
      <w:pPr>
        <w:pStyle w:val="4"/>
        <w:spacing w:before="0" w:after="0"/>
        <w:rPr>
          <w:b/>
          <w:sz w:val="27"/>
          <w:szCs w:val="27"/>
        </w:rPr>
      </w:pPr>
      <w:r w:rsidRPr="00F97B0D">
        <w:rPr>
          <w:b/>
          <w:sz w:val="27"/>
          <w:szCs w:val="27"/>
        </w:rPr>
        <w:t>6</w:t>
      </w:r>
      <w:r w:rsidR="0011640C" w:rsidRPr="00F97B0D">
        <w:rPr>
          <w:b/>
          <w:sz w:val="27"/>
          <w:szCs w:val="27"/>
        </w:rPr>
        <w:t xml:space="preserve">. Финансовое обеспечение </w:t>
      </w:r>
      <w:r w:rsidR="00575772" w:rsidRPr="00F97B0D">
        <w:rPr>
          <w:b/>
          <w:sz w:val="27"/>
          <w:szCs w:val="27"/>
        </w:rPr>
        <w:t xml:space="preserve">муниципальной </w:t>
      </w:r>
      <w:r w:rsidR="0011640C" w:rsidRPr="00F97B0D">
        <w:rPr>
          <w:b/>
          <w:sz w:val="27"/>
          <w:szCs w:val="27"/>
        </w:rPr>
        <w:t xml:space="preserve">программы </w:t>
      </w:r>
    </w:p>
    <w:p w:rsidR="00A920A9" w:rsidRPr="00186611" w:rsidRDefault="00A920A9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d"/>
        <w:tblW w:w="4661" w:type="pct"/>
        <w:jc w:val="center"/>
        <w:tblInd w:w="534" w:type="dxa"/>
        <w:tblLook w:val="04A0" w:firstRow="1" w:lastRow="0" w:firstColumn="1" w:lastColumn="0" w:noHBand="0" w:noVBand="1"/>
      </w:tblPr>
      <w:tblGrid>
        <w:gridCol w:w="26"/>
        <w:gridCol w:w="4508"/>
        <w:gridCol w:w="1667"/>
        <w:gridCol w:w="8"/>
        <w:gridCol w:w="1213"/>
        <w:gridCol w:w="8"/>
        <w:gridCol w:w="1213"/>
        <w:gridCol w:w="7"/>
        <w:gridCol w:w="1213"/>
        <w:gridCol w:w="7"/>
        <w:gridCol w:w="1213"/>
        <w:gridCol w:w="7"/>
        <w:gridCol w:w="1213"/>
        <w:gridCol w:w="7"/>
        <w:gridCol w:w="1213"/>
        <w:gridCol w:w="7"/>
        <w:gridCol w:w="1312"/>
      </w:tblGrid>
      <w:tr w:rsidR="00B2433C" w:rsidRPr="00186611" w:rsidTr="005E42E5">
        <w:trPr>
          <w:gridBefore w:val="1"/>
          <w:wBefore w:w="9" w:type="pct"/>
          <w:tblHeader/>
          <w:jc w:val="center"/>
        </w:trPr>
        <w:tc>
          <w:tcPr>
            <w:tcW w:w="1519" w:type="pct"/>
            <w:vMerge w:val="restart"/>
            <w:vAlign w:val="center"/>
          </w:tcPr>
          <w:p w:rsidR="00B2433C" w:rsidRPr="0036111C" w:rsidRDefault="00B2433C" w:rsidP="000A4D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11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муниципальной</w:t>
            </w:r>
            <w:r w:rsidRPr="003611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562" w:type="pct"/>
            <w:vMerge w:val="restart"/>
            <w:vAlign w:val="center"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911" w:type="pct"/>
            <w:gridSpan w:val="14"/>
            <w:tcBorders>
              <w:left w:val="single" w:sz="4" w:space="0" w:color="auto"/>
            </w:tcBorders>
          </w:tcPr>
          <w:p w:rsidR="00B2433C" w:rsidRPr="0036111C" w:rsidRDefault="00B2433C" w:rsidP="00C9389B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B2433C" w:rsidRPr="00186611" w:rsidTr="005E42E5">
        <w:trPr>
          <w:gridBefore w:val="1"/>
          <w:wBefore w:w="9" w:type="pct"/>
          <w:trHeight w:val="73"/>
          <w:tblHeader/>
          <w:jc w:val="center"/>
        </w:trPr>
        <w:tc>
          <w:tcPr>
            <w:tcW w:w="1519" w:type="pct"/>
            <w:vMerge/>
            <w:vAlign w:val="center"/>
          </w:tcPr>
          <w:p w:rsidR="00B2433C" w:rsidRPr="0036111C" w:rsidRDefault="00B243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tcBorders>
              <w:left w:val="single" w:sz="4" w:space="0" w:color="auto"/>
            </w:tcBorders>
            <w:vAlign w:val="center"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444" w:type="pct"/>
            <w:gridSpan w:val="2"/>
            <w:vAlign w:val="center"/>
          </w:tcPr>
          <w:p w:rsidR="00B2433C" w:rsidRPr="0036111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Всего</w:t>
            </w:r>
          </w:p>
        </w:tc>
      </w:tr>
      <w:tr w:rsidR="00B2433C" w:rsidRPr="00186611" w:rsidTr="005E42E5">
        <w:trPr>
          <w:gridBefore w:val="1"/>
          <w:wBefore w:w="9" w:type="pct"/>
          <w:trHeight w:val="282"/>
          <w:tblHeader/>
          <w:jc w:val="center"/>
        </w:trPr>
        <w:tc>
          <w:tcPr>
            <w:tcW w:w="1519" w:type="pct"/>
            <w:vAlign w:val="center"/>
          </w:tcPr>
          <w:p w:rsidR="00B2433C" w:rsidRPr="00980D4C" w:rsidRDefault="00B243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D4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2" w:type="pct"/>
            <w:vAlign w:val="center"/>
          </w:tcPr>
          <w:p w:rsidR="00B2433C" w:rsidRPr="00980D4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11" w:type="pct"/>
            <w:gridSpan w:val="2"/>
            <w:vAlign w:val="center"/>
          </w:tcPr>
          <w:p w:rsidR="00B2433C" w:rsidRPr="00980D4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4</w:t>
            </w:r>
          </w:p>
        </w:tc>
        <w:tc>
          <w:tcPr>
            <w:tcW w:w="411" w:type="pct"/>
            <w:gridSpan w:val="2"/>
            <w:vAlign w:val="center"/>
          </w:tcPr>
          <w:p w:rsidR="00B2433C" w:rsidRPr="00980D4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5</w:t>
            </w:r>
          </w:p>
        </w:tc>
        <w:tc>
          <w:tcPr>
            <w:tcW w:w="411" w:type="pct"/>
            <w:gridSpan w:val="2"/>
            <w:vAlign w:val="center"/>
          </w:tcPr>
          <w:p w:rsidR="00B2433C" w:rsidRPr="00980D4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6</w:t>
            </w:r>
          </w:p>
        </w:tc>
        <w:tc>
          <w:tcPr>
            <w:tcW w:w="411" w:type="pct"/>
            <w:gridSpan w:val="2"/>
            <w:vAlign w:val="center"/>
          </w:tcPr>
          <w:p w:rsidR="00B2433C" w:rsidRPr="00980D4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7</w:t>
            </w:r>
          </w:p>
        </w:tc>
        <w:tc>
          <w:tcPr>
            <w:tcW w:w="411" w:type="pct"/>
            <w:gridSpan w:val="2"/>
            <w:vAlign w:val="center"/>
          </w:tcPr>
          <w:p w:rsidR="00B2433C" w:rsidRPr="00980D4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8</w:t>
            </w:r>
          </w:p>
        </w:tc>
        <w:tc>
          <w:tcPr>
            <w:tcW w:w="411" w:type="pct"/>
            <w:gridSpan w:val="2"/>
            <w:vAlign w:val="center"/>
          </w:tcPr>
          <w:p w:rsidR="00B2433C" w:rsidRPr="00980D4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9</w:t>
            </w:r>
          </w:p>
        </w:tc>
        <w:tc>
          <w:tcPr>
            <w:tcW w:w="444" w:type="pct"/>
            <w:gridSpan w:val="2"/>
            <w:vAlign w:val="center"/>
          </w:tcPr>
          <w:p w:rsidR="00B2433C" w:rsidRPr="00980D4C" w:rsidRDefault="00B2433C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10</w:t>
            </w:r>
          </w:p>
        </w:tc>
      </w:tr>
      <w:tr w:rsidR="00B2433C" w:rsidRPr="00186611" w:rsidTr="005E42E5">
        <w:trPr>
          <w:gridBefore w:val="1"/>
          <w:wBefore w:w="9" w:type="pct"/>
          <w:trHeight w:val="709"/>
          <w:jc w:val="center"/>
        </w:trPr>
        <w:tc>
          <w:tcPr>
            <w:tcW w:w="1519" w:type="pct"/>
            <w:tcBorders>
              <w:right w:val="single" w:sz="4" w:space="0" w:color="auto"/>
            </w:tcBorders>
            <w:vAlign w:val="center"/>
          </w:tcPr>
          <w:p w:rsidR="00B2433C" w:rsidRPr="0036111C" w:rsidRDefault="00B2433C" w:rsidP="00575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</w:t>
            </w:r>
            <w:r w:rsidRPr="003611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Алексеевского муниципального округа</w:t>
            </w:r>
            <w:r w:rsidRPr="003611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«Формирование современной городской среды на территории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Алексеевского муниципального округа</w:t>
            </w:r>
            <w:r w:rsidRPr="0036111C">
              <w:rPr>
                <w:rFonts w:ascii="Times New Roman" w:hAnsi="Times New Roman" w:cs="Times New Roman"/>
                <w:b/>
                <w:sz w:val="20"/>
                <w:szCs w:val="20"/>
              </w:rPr>
              <w:t>», в том числе:</w:t>
            </w:r>
          </w:p>
        </w:tc>
        <w:tc>
          <w:tcPr>
            <w:tcW w:w="562" w:type="pct"/>
            <w:vMerge w:val="restart"/>
            <w:tcBorders>
              <w:right w:val="single" w:sz="4" w:space="0" w:color="auto"/>
            </w:tcBorders>
          </w:tcPr>
          <w:p w:rsidR="00B2433C" w:rsidRPr="00FE23E7" w:rsidRDefault="00B2433C" w:rsidP="00D473A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tcBorders>
              <w:right w:val="single" w:sz="4" w:space="0" w:color="auto"/>
            </w:tcBorders>
            <w:vAlign w:val="center"/>
          </w:tcPr>
          <w:p w:rsidR="00B2433C" w:rsidRPr="0036111C" w:rsidRDefault="000700B0" w:rsidP="0036111C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191 119,1</w:t>
            </w:r>
          </w:p>
        </w:tc>
        <w:tc>
          <w:tcPr>
            <w:tcW w:w="411" w:type="pct"/>
            <w:gridSpan w:val="2"/>
            <w:tcBorders>
              <w:right w:val="single" w:sz="4" w:space="0" w:color="auto"/>
            </w:tcBorders>
            <w:vAlign w:val="center"/>
          </w:tcPr>
          <w:p w:rsidR="00B2433C" w:rsidRPr="0036111C" w:rsidRDefault="000700B0" w:rsidP="00D473A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29 397,0</w:t>
            </w:r>
          </w:p>
        </w:tc>
        <w:tc>
          <w:tcPr>
            <w:tcW w:w="411" w:type="pct"/>
            <w:gridSpan w:val="2"/>
            <w:tcBorders>
              <w:right w:val="single" w:sz="4" w:space="0" w:color="auto"/>
            </w:tcBorders>
            <w:vAlign w:val="center"/>
          </w:tcPr>
          <w:p w:rsidR="00B2433C" w:rsidRPr="0036111C" w:rsidRDefault="00B2433C" w:rsidP="00D473A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tcBorders>
              <w:right w:val="single" w:sz="4" w:space="0" w:color="auto"/>
            </w:tcBorders>
            <w:vAlign w:val="center"/>
          </w:tcPr>
          <w:p w:rsidR="00B2433C" w:rsidRPr="0036111C" w:rsidRDefault="00B2433C" w:rsidP="00D473A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tcBorders>
              <w:right w:val="single" w:sz="4" w:space="0" w:color="auto"/>
            </w:tcBorders>
            <w:vAlign w:val="center"/>
          </w:tcPr>
          <w:p w:rsidR="00B2433C" w:rsidRPr="0036111C" w:rsidRDefault="00B2433C" w:rsidP="00D473A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tcBorders>
              <w:right w:val="single" w:sz="4" w:space="0" w:color="auto"/>
            </w:tcBorders>
            <w:vAlign w:val="center"/>
          </w:tcPr>
          <w:p w:rsidR="00B2433C" w:rsidRPr="0036111C" w:rsidRDefault="00B2433C" w:rsidP="00D473A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tcBorders>
              <w:right w:val="single" w:sz="4" w:space="0" w:color="auto"/>
            </w:tcBorders>
            <w:vAlign w:val="center"/>
          </w:tcPr>
          <w:p w:rsidR="00B2433C" w:rsidRPr="0036111C" w:rsidRDefault="000700B0" w:rsidP="0098494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220 516,1</w:t>
            </w:r>
          </w:p>
        </w:tc>
      </w:tr>
      <w:tr w:rsidR="00B2433C" w:rsidRPr="00186611" w:rsidTr="005E42E5">
        <w:trPr>
          <w:gridBefore w:val="1"/>
          <w:wBefore w:w="9" w:type="pct"/>
          <w:trHeight w:val="279"/>
          <w:jc w:val="center"/>
        </w:trPr>
        <w:tc>
          <w:tcPr>
            <w:tcW w:w="1519" w:type="pct"/>
          </w:tcPr>
          <w:p w:rsidR="00B2433C" w:rsidRPr="0036111C" w:rsidRDefault="00B2433C" w:rsidP="00980D4C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562" w:type="pct"/>
            <w:vMerge/>
            <w:tcBorders>
              <w:right w:val="single" w:sz="4" w:space="0" w:color="auto"/>
            </w:tcBorders>
          </w:tcPr>
          <w:p w:rsidR="00B2433C" w:rsidRPr="00FE23E7" w:rsidRDefault="00B2433C" w:rsidP="00D845A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0700B0" w:rsidP="0036111C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190 374,1</w:t>
            </w: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0700B0" w:rsidP="00D845A1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29 397,0</w:t>
            </w: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D845A1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D845A1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D845A1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D845A1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36111C" w:rsidRDefault="000700B0" w:rsidP="00D106E1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219 771,1</w:t>
            </w:r>
          </w:p>
        </w:tc>
      </w:tr>
      <w:tr w:rsidR="00B2433C" w:rsidRPr="00186611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B2433C" w:rsidRPr="0036111C" w:rsidRDefault="00B2433C" w:rsidP="00980D4C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562" w:type="pct"/>
            <w:vMerge/>
            <w:tcBorders>
              <w:right w:val="single" w:sz="4" w:space="0" w:color="auto"/>
            </w:tcBorders>
          </w:tcPr>
          <w:p w:rsidR="00B2433C" w:rsidRPr="00FE23E7" w:rsidRDefault="00B2433C" w:rsidP="00C146B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0700B0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0700B0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36111C" w:rsidRDefault="000700B0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2433C" w:rsidRPr="00186611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B2433C" w:rsidRPr="0036111C" w:rsidRDefault="00B2433C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межбюджетные трансферты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областного бюджета</w:t>
            </w:r>
          </w:p>
        </w:tc>
        <w:tc>
          <w:tcPr>
            <w:tcW w:w="562" w:type="pct"/>
            <w:vMerge/>
            <w:tcBorders>
              <w:right w:val="single" w:sz="4" w:space="0" w:color="auto"/>
            </w:tcBorders>
          </w:tcPr>
          <w:p w:rsidR="00B2433C" w:rsidRPr="00FE23E7" w:rsidRDefault="00B2433C" w:rsidP="00C146B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0700B0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12 563,0</w:t>
            </w: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0700B0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13 065,0</w:t>
            </w: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36111C" w:rsidRDefault="000700B0" w:rsidP="00C146B2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25 628,0</w:t>
            </w:r>
          </w:p>
        </w:tc>
      </w:tr>
      <w:tr w:rsidR="00B2433C" w:rsidRPr="00186611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B2433C" w:rsidRPr="0036111C" w:rsidRDefault="00B2433C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муниципальн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2" w:type="pct"/>
            <w:vMerge/>
            <w:tcBorders>
              <w:right w:val="single" w:sz="4" w:space="0" w:color="auto"/>
            </w:tcBorders>
          </w:tcPr>
          <w:p w:rsidR="00B2433C" w:rsidRPr="00FE23E7" w:rsidRDefault="00B2433C" w:rsidP="00B0491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B04919" w:rsidRDefault="000700B0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177 811,1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B04919" w:rsidRDefault="000700B0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16 332,0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B04919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B04919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B04919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B04919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B04919" w:rsidRDefault="000700B0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194 143,1</w:t>
            </w:r>
          </w:p>
        </w:tc>
      </w:tr>
      <w:tr w:rsidR="00B2433C" w:rsidRPr="00186611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B2433C" w:rsidRPr="0036111C" w:rsidRDefault="00B2433C" w:rsidP="00980D4C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2" w:type="pct"/>
            <w:vMerge/>
            <w:tcBorders>
              <w:right w:val="single" w:sz="4" w:space="0" w:color="auto"/>
            </w:tcBorders>
          </w:tcPr>
          <w:p w:rsidR="00B2433C" w:rsidRPr="00FE23E7" w:rsidRDefault="00B2433C" w:rsidP="00B0491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735C79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745,0</w:t>
            </w: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36111C" w:rsidRDefault="00735C79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745,0</w:t>
            </w:r>
          </w:p>
        </w:tc>
      </w:tr>
      <w:tr w:rsidR="00B2433C" w:rsidRPr="00186611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B2433C" w:rsidRPr="0036111C" w:rsidRDefault="00B2433C" w:rsidP="00980D4C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налоговых расходов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562" w:type="pct"/>
            <w:vMerge/>
            <w:tcBorders>
              <w:right w:val="single" w:sz="4" w:space="0" w:color="auto"/>
            </w:tcBorders>
          </w:tcPr>
          <w:p w:rsidR="00B2433C" w:rsidRPr="00FE23E7" w:rsidRDefault="00B2433C" w:rsidP="00B0491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tcBorders>
              <w:bottom w:val="single" w:sz="4" w:space="0" w:color="auto"/>
            </w:tcBorders>
            <w:vAlign w:val="center"/>
          </w:tcPr>
          <w:p w:rsidR="00B2433C" w:rsidRPr="0036111C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36111C" w:rsidRDefault="00B2433C" w:rsidP="00B04919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5C79" w:rsidRPr="00186611" w:rsidTr="005E42E5">
        <w:trPr>
          <w:gridBefore w:val="1"/>
          <w:wBefore w:w="9" w:type="pct"/>
          <w:trHeight w:val="648"/>
          <w:jc w:val="center"/>
        </w:trPr>
        <w:tc>
          <w:tcPr>
            <w:tcW w:w="1519" w:type="pct"/>
            <w:vAlign w:val="center"/>
          </w:tcPr>
          <w:p w:rsidR="00735C79" w:rsidRPr="0036111C" w:rsidRDefault="00735C79" w:rsidP="00980D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lastRenderedPageBreak/>
              <w:t xml:space="preserve">муниципальный </w:t>
            </w: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проект «Формирование комфортной городской среды», входящий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br/>
            </w: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в национальный проект </w:t>
            </w:r>
          </w:p>
        </w:tc>
        <w:tc>
          <w:tcPr>
            <w:tcW w:w="562" w:type="pct"/>
            <w:vMerge w:val="restart"/>
          </w:tcPr>
          <w:p w:rsidR="00735C79" w:rsidRPr="00FE23E7" w:rsidRDefault="00735C79" w:rsidP="00B4750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735C79" w:rsidRPr="0036111C" w:rsidRDefault="00735C79" w:rsidP="00B4750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92 125,1</w:t>
            </w:r>
          </w:p>
        </w:tc>
        <w:tc>
          <w:tcPr>
            <w:tcW w:w="411" w:type="pct"/>
            <w:gridSpan w:val="2"/>
          </w:tcPr>
          <w:p w:rsidR="00735C79" w:rsidRDefault="00735C79" w:rsidP="00735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C79" w:rsidRDefault="00735C79" w:rsidP="00735C79">
            <w:pPr>
              <w:jc w:val="center"/>
            </w:pPr>
            <w:r w:rsidRPr="003C2B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735C79" w:rsidRDefault="00735C79" w:rsidP="00735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C79" w:rsidRDefault="00735C79" w:rsidP="00735C79">
            <w:pPr>
              <w:jc w:val="center"/>
            </w:pPr>
            <w:r w:rsidRPr="003C2B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735C79" w:rsidRDefault="00735C79" w:rsidP="00735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C79" w:rsidRDefault="00735C79" w:rsidP="00735C79">
            <w:pPr>
              <w:jc w:val="center"/>
            </w:pPr>
            <w:r w:rsidRPr="003C2B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735C79" w:rsidRDefault="00735C79" w:rsidP="00735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C79" w:rsidRDefault="00735C79" w:rsidP="00735C79">
            <w:pPr>
              <w:jc w:val="center"/>
            </w:pPr>
            <w:r w:rsidRPr="003C2B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35C79" w:rsidRDefault="00735C79" w:rsidP="00735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C79" w:rsidRDefault="00735C79" w:rsidP="00735C79">
            <w:pPr>
              <w:jc w:val="center"/>
            </w:pPr>
            <w:r w:rsidRPr="003C2B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C79" w:rsidRPr="005E42E5" w:rsidRDefault="00A71F3A" w:rsidP="00A71F3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92 125,1</w:t>
            </w:r>
          </w:p>
        </w:tc>
      </w:tr>
      <w:tr w:rsidR="00735C79" w:rsidRPr="00186611" w:rsidTr="005E42E5">
        <w:trPr>
          <w:gridBefore w:val="1"/>
          <w:wBefore w:w="9" w:type="pct"/>
          <w:trHeight w:val="648"/>
          <w:jc w:val="center"/>
        </w:trPr>
        <w:tc>
          <w:tcPr>
            <w:tcW w:w="1519" w:type="pct"/>
          </w:tcPr>
          <w:p w:rsidR="00735C79" w:rsidRPr="0036111C" w:rsidRDefault="00735C79" w:rsidP="00B7251D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562" w:type="pct"/>
            <w:vMerge/>
          </w:tcPr>
          <w:p w:rsidR="00735C79" w:rsidRPr="0036111C" w:rsidRDefault="00735C79" w:rsidP="00B4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735C79" w:rsidRPr="0036111C" w:rsidRDefault="00735C79" w:rsidP="008D19C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92 125,1</w:t>
            </w:r>
          </w:p>
        </w:tc>
        <w:tc>
          <w:tcPr>
            <w:tcW w:w="411" w:type="pct"/>
            <w:gridSpan w:val="2"/>
          </w:tcPr>
          <w:p w:rsidR="00735C79" w:rsidRDefault="00735C79" w:rsidP="00735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C79" w:rsidRDefault="00735C79" w:rsidP="00735C79">
            <w:pPr>
              <w:jc w:val="center"/>
            </w:pPr>
            <w:r w:rsidRPr="003C2B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735C79" w:rsidRDefault="00735C79" w:rsidP="00735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C79" w:rsidRDefault="00735C79" w:rsidP="00735C79">
            <w:pPr>
              <w:jc w:val="center"/>
            </w:pPr>
            <w:r w:rsidRPr="003C2B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735C79" w:rsidRDefault="00735C79" w:rsidP="00735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C79" w:rsidRDefault="00735C79" w:rsidP="00735C79">
            <w:pPr>
              <w:jc w:val="center"/>
            </w:pPr>
            <w:r w:rsidRPr="003C2B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735C79" w:rsidRDefault="00735C79" w:rsidP="00735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C79" w:rsidRDefault="00735C79" w:rsidP="00735C79">
            <w:pPr>
              <w:jc w:val="center"/>
            </w:pPr>
            <w:r w:rsidRPr="003C2B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35C79" w:rsidRDefault="00735C79" w:rsidP="00735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C79" w:rsidRDefault="00735C79" w:rsidP="00735C79">
            <w:pPr>
              <w:jc w:val="center"/>
            </w:pPr>
            <w:r w:rsidRPr="003C2B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C79" w:rsidRPr="0036111C" w:rsidRDefault="00735C79" w:rsidP="008D19C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92 125,1</w:t>
            </w:r>
          </w:p>
        </w:tc>
      </w:tr>
      <w:tr w:rsidR="00B2433C" w:rsidRPr="00186611" w:rsidTr="005E42E5">
        <w:trPr>
          <w:gridBefore w:val="1"/>
          <w:wBefore w:w="9" w:type="pct"/>
          <w:trHeight w:val="648"/>
          <w:jc w:val="center"/>
        </w:trPr>
        <w:tc>
          <w:tcPr>
            <w:tcW w:w="1519" w:type="pct"/>
          </w:tcPr>
          <w:p w:rsidR="00B2433C" w:rsidRPr="0036111C" w:rsidRDefault="00B2433C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2" w:type="pct"/>
            <w:vMerge/>
          </w:tcPr>
          <w:p w:rsidR="00B2433C" w:rsidRPr="0036111C" w:rsidRDefault="00B2433C" w:rsidP="00B4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4750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Default="00B2433C" w:rsidP="0080680E">
            <w:pPr>
              <w:jc w:val="center"/>
            </w:pPr>
            <w:r w:rsidRPr="009C32C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Default="00B2433C" w:rsidP="0080680E">
            <w:pPr>
              <w:jc w:val="center"/>
            </w:pPr>
            <w:r w:rsidRPr="009C32C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Default="00B2433C" w:rsidP="0080680E">
            <w:pPr>
              <w:jc w:val="center"/>
            </w:pPr>
            <w:r w:rsidRPr="009C32C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Default="00B2433C" w:rsidP="0080680E">
            <w:pPr>
              <w:jc w:val="center"/>
            </w:pPr>
            <w:r w:rsidRPr="009C32C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Default="00B2433C" w:rsidP="0080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Default="00B2433C" w:rsidP="0080680E">
            <w:pPr>
              <w:jc w:val="center"/>
            </w:pPr>
            <w:r w:rsidRPr="009C32C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36111C" w:rsidRDefault="00B2433C" w:rsidP="0080680E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2433C" w:rsidRPr="00186611" w:rsidTr="005E42E5">
        <w:trPr>
          <w:gridBefore w:val="1"/>
          <w:wBefore w:w="9" w:type="pct"/>
          <w:trHeight w:val="423"/>
          <w:jc w:val="center"/>
        </w:trPr>
        <w:tc>
          <w:tcPr>
            <w:tcW w:w="1519" w:type="pct"/>
          </w:tcPr>
          <w:p w:rsidR="00B2433C" w:rsidRPr="0036111C" w:rsidRDefault="00B2433C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межбюджетные трансферты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областного бюджета</w:t>
            </w:r>
          </w:p>
        </w:tc>
        <w:tc>
          <w:tcPr>
            <w:tcW w:w="562" w:type="pct"/>
            <w:vMerge/>
          </w:tcPr>
          <w:p w:rsidR="00B2433C" w:rsidRPr="0036111C" w:rsidRDefault="00B2433C" w:rsidP="00B4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4750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36111C" w:rsidRDefault="00B2433C" w:rsidP="0080680E">
            <w:pPr>
              <w:ind w:firstLine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2433C" w:rsidRPr="00186611" w:rsidTr="005E42E5">
        <w:trPr>
          <w:gridBefore w:val="1"/>
          <w:wBefore w:w="9" w:type="pct"/>
          <w:trHeight w:val="648"/>
          <w:jc w:val="center"/>
        </w:trPr>
        <w:tc>
          <w:tcPr>
            <w:tcW w:w="1519" w:type="pct"/>
          </w:tcPr>
          <w:p w:rsidR="00B2433C" w:rsidRPr="0036111C" w:rsidRDefault="00B2433C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муниципальн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2" w:type="pct"/>
            <w:vMerge/>
          </w:tcPr>
          <w:p w:rsidR="00B2433C" w:rsidRPr="0036111C" w:rsidRDefault="00B2433C" w:rsidP="00B4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4750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92 125,1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36111C" w:rsidRDefault="00B2433C" w:rsidP="008D19C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92 125,1</w:t>
            </w:r>
          </w:p>
        </w:tc>
      </w:tr>
      <w:tr w:rsidR="00B2433C" w:rsidRPr="00186611" w:rsidTr="005E42E5">
        <w:trPr>
          <w:gridBefore w:val="1"/>
          <w:wBefore w:w="9" w:type="pct"/>
          <w:trHeight w:val="648"/>
          <w:jc w:val="center"/>
        </w:trPr>
        <w:tc>
          <w:tcPr>
            <w:tcW w:w="1519" w:type="pct"/>
          </w:tcPr>
          <w:p w:rsidR="00B2433C" w:rsidRPr="0036111C" w:rsidRDefault="00B2433C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2" w:type="pct"/>
            <w:vMerge/>
          </w:tcPr>
          <w:p w:rsidR="00B2433C" w:rsidRPr="0036111C" w:rsidRDefault="00B2433C" w:rsidP="00B4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4750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3C" w:rsidRPr="0036111C" w:rsidRDefault="00B2433C" w:rsidP="008D19C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2433C" w:rsidRPr="00186611" w:rsidTr="005E42E5">
        <w:trPr>
          <w:gridBefore w:val="1"/>
          <w:wBefore w:w="9" w:type="pct"/>
          <w:trHeight w:val="559"/>
          <w:jc w:val="center"/>
        </w:trPr>
        <w:tc>
          <w:tcPr>
            <w:tcW w:w="1519" w:type="pct"/>
          </w:tcPr>
          <w:p w:rsidR="00B2433C" w:rsidRPr="0036111C" w:rsidRDefault="00B2433C" w:rsidP="00B7251D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налоговых расходов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562" w:type="pct"/>
            <w:vMerge/>
          </w:tcPr>
          <w:p w:rsidR="00B2433C" w:rsidRPr="0036111C" w:rsidRDefault="00B2433C" w:rsidP="00B475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B2433C" w:rsidP="00B4750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Default="00B2433C" w:rsidP="0080680E">
            <w:pPr>
              <w:jc w:val="center"/>
            </w:pPr>
            <w:r w:rsidRPr="002F39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3C" w:rsidRDefault="00B2433C" w:rsidP="0080680E">
            <w:pPr>
              <w:jc w:val="center"/>
            </w:pPr>
            <w:r w:rsidRPr="0072787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2433C" w:rsidRPr="00186611" w:rsidTr="005E42E5">
        <w:trPr>
          <w:gridBefore w:val="1"/>
          <w:wBefore w:w="9" w:type="pct"/>
          <w:trHeight w:val="703"/>
          <w:jc w:val="center"/>
        </w:trPr>
        <w:tc>
          <w:tcPr>
            <w:tcW w:w="1519" w:type="pct"/>
            <w:vAlign w:val="center"/>
          </w:tcPr>
          <w:p w:rsidR="00B2433C" w:rsidRPr="0036111C" w:rsidRDefault="00B2433C" w:rsidP="00980D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муниципальный</w:t>
            </w: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проект «Решаем вместе» </w:t>
            </w: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br/>
              <w:t xml:space="preserve">в рамках </w:t>
            </w:r>
            <w:proofErr w:type="gramStart"/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инициативного</w:t>
            </w:r>
            <w:proofErr w:type="gramEnd"/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бюджетирования», не входящий в национальный проект </w:t>
            </w:r>
          </w:p>
        </w:tc>
        <w:tc>
          <w:tcPr>
            <w:tcW w:w="562" w:type="pct"/>
            <w:vMerge w:val="restart"/>
          </w:tcPr>
          <w:p w:rsidR="00B2433C" w:rsidRPr="00FE23E7" w:rsidRDefault="00B2433C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B2433C" w:rsidRPr="0036111C" w:rsidRDefault="00CA07B1" w:rsidP="0080680E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745,0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Default="00B2433C" w:rsidP="0080680E">
            <w:pPr>
              <w:jc w:val="center"/>
            </w:pPr>
            <w:r w:rsidRPr="00D81A4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Default="00B2433C" w:rsidP="0080680E">
            <w:pPr>
              <w:jc w:val="center"/>
            </w:pPr>
            <w:r w:rsidRPr="00D81A4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Default="00B2433C" w:rsidP="0080680E">
            <w:pPr>
              <w:jc w:val="center"/>
            </w:pPr>
            <w:r w:rsidRPr="00D81A4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Default="00B2433C" w:rsidP="0080680E">
            <w:pPr>
              <w:jc w:val="center"/>
            </w:pPr>
            <w:r w:rsidRPr="00D81A4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Default="00B2433C" w:rsidP="0080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Default="00B2433C" w:rsidP="0080680E">
            <w:pPr>
              <w:jc w:val="center"/>
            </w:pPr>
            <w:r w:rsidRPr="00D81A4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B1" w:rsidRDefault="00CA07B1" w:rsidP="00B24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33C" w:rsidRDefault="00CA07B1" w:rsidP="00B2433C">
            <w:pPr>
              <w:jc w:val="center"/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745,0</w:t>
            </w:r>
          </w:p>
        </w:tc>
      </w:tr>
      <w:tr w:rsidR="00B2433C" w:rsidRPr="00186611" w:rsidTr="005E42E5">
        <w:trPr>
          <w:gridBefore w:val="1"/>
          <w:wBefore w:w="9" w:type="pct"/>
          <w:trHeight w:val="274"/>
          <w:jc w:val="center"/>
        </w:trPr>
        <w:tc>
          <w:tcPr>
            <w:tcW w:w="1519" w:type="pct"/>
          </w:tcPr>
          <w:p w:rsidR="00B2433C" w:rsidRPr="0036111C" w:rsidRDefault="00B2433C" w:rsidP="00B7251D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562" w:type="pct"/>
            <w:vMerge/>
          </w:tcPr>
          <w:p w:rsidR="00B2433C" w:rsidRPr="00FE23E7" w:rsidRDefault="00B2433C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3C" w:rsidRDefault="00B2433C" w:rsidP="00B2433C">
            <w:pPr>
              <w:jc w:val="center"/>
            </w:pPr>
            <w:r w:rsidRPr="00012C2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2433C" w:rsidRPr="00186611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B2433C" w:rsidRPr="0036111C" w:rsidRDefault="00B2433C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2" w:type="pct"/>
            <w:vMerge/>
          </w:tcPr>
          <w:p w:rsidR="00B2433C" w:rsidRPr="00FE23E7" w:rsidRDefault="00B2433C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3C" w:rsidRDefault="00B2433C" w:rsidP="00B2433C">
            <w:pPr>
              <w:jc w:val="center"/>
            </w:pPr>
            <w:r w:rsidRPr="00012C2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2433C" w:rsidRPr="00186611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B2433C" w:rsidRPr="0036111C" w:rsidRDefault="00B2433C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межбюджетные трансферты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областного бюджета</w:t>
            </w:r>
          </w:p>
        </w:tc>
        <w:tc>
          <w:tcPr>
            <w:tcW w:w="562" w:type="pct"/>
            <w:vMerge/>
          </w:tcPr>
          <w:p w:rsidR="00B2433C" w:rsidRPr="00FE23E7" w:rsidRDefault="00B2433C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3C" w:rsidRDefault="00B2433C" w:rsidP="00B2433C">
            <w:pPr>
              <w:jc w:val="center"/>
            </w:pPr>
            <w:r w:rsidRPr="00012C2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2433C" w:rsidRPr="00186611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B2433C" w:rsidRPr="0036111C" w:rsidRDefault="00B2433C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муниципальн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2" w:type="pct"/>
            <w:vMerge/>
          </w:tcPr>
          <w:p w:rsidR="00B2433C" w:rsidRPr="00FE23E7" w:rsidRDefault="00B2433C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3C" w:rsidRDefault="00B2433C" w:rsidP="00B2433C">
            <w:pPr>
              <w:jc w:val="center"/>
            </w:pPr>
            <w:r w:rsidRPr="00012C2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2433C" w:rsidRPr="00186611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B2433C" w:rsidRPr="0036111C" w:rsidRDefault="00B2433C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2" w:type="pct"/>
            <w:vMerge/>
          </w:tcPr>
          <w:p w:rsidR="00B2433C" w:rsidRPr="00FE23E7" w:rsidRDefault="00B2433C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B2433C" w:rsidRDefault="00CA07B1" w:rsidP="0080680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745,0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3C" w:rsidRDefault="00CA07B1" w:rsidP="00B2433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745,0</w:t>
            </w:r>
          </w:p>
        </w:tc>
      </w:tr>
      <w:tr w:rsidR="00B2433C" w:rsidRPr="00186611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B2433C" w:rsidRPr="0036111C" w:rsidRDefault="00B2433C" w:rsidP="00B7251D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налоговых расходов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562" w:type="pct"/>
            <w:vMerge/>
          </w:tcPr>
          <w:p w:rsidR="00B2433C" w:rsidRPr="00FE23E7" w:rsidRDefault="00B2433C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33C" w:rsidRDefault="00B2433C" w:rsidP="0080680E">
            <w:pPr>
              <w:jc w:val="center"/>
            </w:pPr>
            <w:r w:rsidRPr="007A5F8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3C" w:rsidRDefault="00B2433C" w:rsidP="00B2433C">
            <w:pPr>
              <w:jc w:val="center"/>
            </w:pPr>
            <w:r w:rsidRPr="00012C2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71F3A" w:rsidRPr="009A5D03" w:rsidTr="005E42E5">
        <w:trPr>
          <w:gridBefore w:val="1"/>
          <w:wBefore w:w="9" w:type="pct"/>
          <w:trHeight w:val="699"/>
          <w:jc w:val="center"/>
        </w:trPr>
        <w:tc>
          <w:tcPr>
            <w:tcW w:w="1519" w:type="pct"/>
            <w:vAlign w:val="center"/>
          </w:tcPr>
          <w:p w:rsidR="00A71F3A" w:rsidRPr="0036111C" w:rsidRDefault="00A71F3A" w:rsidP="00980D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</w:tc>
        <w:tc>
          <w:tcPr>
            <w:tcW w:w="562" w:type="pct"/>
            <w:vMerge w:val="restart"/>
            <w:shd w:val="clear" w:color="auto" w:fill="auto"/>
          </w:tcPr>
          <w:p w:rsidR="00A71F3A" w:rsidRPr="00FE23E7" w:rsidRDefault="00A71F3A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49 871,0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13 065,0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F3A" w:rsidRPr="00A71F3A" w:rsidRDefault="00A71F3A" w:rsidP="00A71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62 936,0</w:t>
            </w:r>
          </w:p>
        </w:tc>
      </w:tr>
      <w:tr w:rsidR="00A71F3A" w:rsidRPr="009A5D03" w:rsidTr="005E42E5">
        <w:trPr>
          <w:gridBefore w:val="1"/>
          <w:wBefore w:w="9" w:type="pct"/>
          <w:trHeight w:val="269"/>
          <w:jc w:val="center"/>
        </w:trPr>
        <w:tc>
          <w:tcPr>
            <w:tcW w:w="1519" w:type="pct"/>
          </w:tcPr>
          <w:p w:rsidR="00A71F3A" w:rsidRPr="0036111C" w:rsidRDefault="00A71F3A" w:rsidP="00B7251D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562" w:type="pct"/>
            <w:vMerge/>
            <w:shd w:val="clear" w:color="auto" w:fill="auto"/>
          </w:tcPr>
          <w:p w:rsidR="00A71F3A" w:rsidRPr="0036111C" w:rsidRDefault="00A71F3A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49 871,0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13 065,0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62 936,0</w:t>
            </w:r>
          </w:p>
        </w:tc>
      </w:tr>
      <w:tr w:rsidR="00A71F3A" w:rsidRPr="009A5D03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A71F3A" w:rsidRPr="0036111C" w:rsidRDefault="00A71F3A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из федерального 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бюджета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2" w:type="pct"/>
            <w:vMerge/>
            <w:shd w:val="clear" w:color="auto" w:fill="auto"/>
          </w:tcPr>
          <w:p w:rsidR="00A71F3A" w:rsidRPr="0036111C" w:rsidRDefault="00A71F3A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71F3A" w:rsidRPr="009A5D03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A71F3A" w:rsidRPr="0036111C" w:rsidRDefault="00A71F3A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- межбюджетные трансферты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областного бюджета</w:t>
            </w:r>
          </w:p>
        </w:tc>
        <w:tc>
          <w:tcPr>
            <w:tcW w:w="562" w:type="pct"/>
            <w:vMerge/>
            <w:shd w:val="clear" w:color="auto" w:fill="auto"/>
          </w:tcPr>
          <w:p w:rsidR="00A71F3A" w:rsidRPr="0036111C" w:rsidRDefault="00A71F3A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12 563,0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13 065,0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25 628,0</w:t>
            </w:r>
          </w:p>
        </w:tc>
      </w:tr>
      <w:tr w:rsidR="00A71F3A" w:rsidRPr="009A5D03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A71F3A" w:rsidRPr="0036111C" w:rsidRDefault="00A71F3A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муниципальн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2" w:type="pct"/>
            <w:vMerge/>
            <w:shd w:val="clear" w:color="auto" w:fill="auto"/>
          </w:tcPr>
          <w:p w:rsidR="00A71F3A" w:rsidRPr="0036111C" w:rsidRDefault="00A71F3A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37 308,0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37 308,0</w:t>
            </w:r>
          </w:p>
        </w:tc>
      </w:tr>
      <w:tr w:rsidR="00A71F3A" w:rsidRPr="009A5D03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A71F3A" w:rsidRPr="0036111C" w:rsidRDefault="00A71F3A" w:rsidP="00B7251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2" w:type="pct"/>
            <w:vMerge/>
            <w:shd w:val="clear" w:color="auto" w:fill="auto"/>
          </w:tcPr>
          <w:p w:rsidR="00A71F3A" w:rsidRPr="0036111C" w:rsidRDefault="00A71F3A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71F3A" w:rsidRPr="009A5D03" w:rsidTr="005E42E5">
        <w:trPr>
          <w:gridBefore w:val="1"/>
          <w:wBefore w:w="9" w:type="pct"/>
          <w:jc w:val="center"/>
        </w:trPr>
        <w:tc>
          <w:tcPr>
            <w:tcW w:w="1519" w:type="pct"/>
          </w:tcPr>
          <w:p w:rsidR="00A71F3A" w:rsidRPr="0036111C" w:rsidRDefault="00A71F3A" w:rsidP="00B7251D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налоговых расходов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562" w:type="pct"/>
            <w:vMerge/>
            <w:shd w:val="clear" w:color="auto" w:fill="auto"/>
          </w:tcPr>
          <w:p w:rsidR="00A71F3A" w:rsidRPr="0036111C" w:rsidRDefault="00A71F3A" w:rsidP="00AD6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F3A" w:rsidRPr="00A71F3A" w:rsidRDefault="00A71F3A" w:rsidP="00A71F3A">
            <w:pPr>
              <w:jc w:val="center"/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F3A" w:rsidRPr="00A71F3A" w:rsidRDefault="00A71F3A" w:rsidP="00AD6D83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F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42E5" w:rsidRPr="0036111C" w:rsidTr="005E42E5">
        <w:tblPrEx>
          <w:jc w:val="left"/>
        </w:tblPrEx>
        <w:trPr>
          <w:trHeight w:val="699"/>
        </w:trPr>
        <w:tc>
          <w:tcPr>
            <w:tcW w:w="1527" w:type="pct"/>
            <w:gridSpan w:val="2"/>
          </w:tcPr>
          <w:p w:rsidR="005E42E5" w:rsidRPr="0036111C" w:rsidRDefault="005E42E5" w:rsidP="005E42E5">
            <w:pPr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Организация благоустройства Алексеевского муниципального округа</w:t>
            </w: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»</w:t>
            </w:r>
          </w:p>
        </w:tc>
        <w:tc>
          <w:tcPr>
            <w:tcW w:w="564" w:type="pct"/>
            <w:gridSpan w:val="2"/>
            <w:vMerge w:val="restart"/>
            <w:shd w:val="clear" w:color="auto" w:fill="auto"/>
          </w:tcPr>
          <w:p w:rsidR="005E42E5" w:rsidRPr="009A5D03" w:rsidRDefault="005E42E5" w:rsidP="00F8546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2E5" w:rsidRP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48 378,0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2E5" w:rsidRP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16 332,0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  <w:shd w:val="clear" w:color="auto" w:fill="auto"/>
          </w:tcPr>
          <w:p w:rsid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E42E5" w:rsidRPr="009A5D03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64 710,0</w:t>
            </w:r>
          </w:p>
        </w:tc>
      </w:tr>
      <w:tr w:rsidR="005E42E5" w:rsidRPr="0036111C" w:rsidTr="005E42E5">
        <w:tblPrEx>
          <w:jc w:val="left"/>
        </w:tblPrEx>
        <w:trPr>
          <w:trHeight w:val="269"/>
        </w:trPr>
        <w:tc>
          <w:tcPr>
            <w:tcW w:w="1527" w:type="pct"/>
            <w:gridSpan w:val="2"/>
          </w:tcPr>
          <w:p w:rsidR="005E42E5" w:rsidRPr="0036111C" w:rsidRDefault="005E42E5" w:rsidP="00F85466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564" w:type="pct"/>
            <w:gridSpan w:val="2"/>
            <w:vMerge/>
            <w:shd w:val="clear" w:color="auto" w:fill="auto"/>
          </w:tcPr>
          <w:p w:rsidR="005E42E5" w:rsidRPr="009A5D03" w:rsidRDefault="005E42E5" w:rsidP="00F8546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48 378,0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16 332,0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  <w:shd w:val="clear" w:color="auto" w:fill="auto"/>
          </w:tcPr>
          <w:p w:rsidR="005E42E5" w:rsidRP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64 710,0</w:t>
            </w:r>
          </w:p>
        </w:tc>
      </w:tr>
      <w:tr w:rsidR="005E42E5" w:rsidRPr="0036111C" w:rsidTr="005E42E5">
        <w:tblPrEx>
          <w:jc w:val="left"/>
        </w:tblPrEx>
        <w:tc>
          <w:tcPr>
            <w:tcW w:w="1527" w:type="pct"/>
            <w:gridSpan w:val="2"/>
          </w:tcPr>
          <w:p w:rsidR="005E42E5" w:rsidRPr="0036111C" w:rsidRDefault="005E42E5" w:rsidP="00F85466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4" w:type="pct"/>
            <w:gridSpan w:val="2"/>
            <w:vMerge/>
            <w:shd w:val="clear" w:color="auto" w:fill="auto"/>
          </w:tcPr>
          <w:p w:rsidR="005E42E5" w:rsidRPr="009A5D03" w:rsidRDefault="005E42E5" w:rsidP="00F8546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  <w:shd w:val="clear" w:color="auto" w:fill="auto"/>
          </w:tcPr>
          <w:p w:rsidR="005E42E5" w:rsidRP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42E5" w:rsidRPr="0036111C" w:rsidTr="005E42E5">
        <w:tblPrEx>
          <w:jc w:val="left"/>
        </w:tblPrEx>
        <w:tc>
          <w:tcPr>
            <w:tcW w:w="1527" w:type="pct"/>
            <w:gridSpan w:val="2"/>
          </w:tcPr>
          <w:p w:rsidR="005E42E5" w:rsidRPr="0036111C" w:rsidRDefault="005E42E5" w:rsidP="00F85466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межбюджетные трансферты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областного бюджета</w:t>
            </w:r>
          </w:p>
        </w:tc>
        <w:tc>
          <w:tcPr>
            <w:tcW w:w="564" w:type="pct"/>
            <w:gridSpan w:val="2"/>
            <w:vMerge/>
            <w:shd w:val="clear" w:color="auto" w:fill="auto"/>
          </w:tcPr>
          <w:p w:rsidR="005E42E5" w:rsidRPr="009A5D03" w:rsidRDefault="005E42E5" w:rsidP="00F8546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  <w:shd w:val="clear" w:color="auto" w:fill="auto"/>
          </w:tcPr>
          <w:p w:rsidR="005E42E5" w:rsidRP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42E5" w:rsidRPr="0036111C" w:rsidTr="005E42E5">
        <w:tblPrEx>
          <w:jc w:val="left"/>
        </w:tblPrEx>
        <w:tc>
          <w:tcPr>
            <w:tcW w:w="1527" w:type="pct"/>
            <w:gridSpan w:val="2"/>
          </w:tcPr>
          <w:p w:rsidR="005E42E5" w:rsidRPr="0036111C" w:rsidRDefault="005E42E5" w:rsidP="00F85466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муниципальн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4" w:type="pct"/>
            <w:gridSpan w:val="2"/>
            <w:vMerge/>
            <w:shd w:val="clear" w:color="auto" w:fill="auto"/>
          </w:tcPr>
          <w:p w:rsidR="005E42E5" w:rsidRPr="009A5D03" w:rsidRDefault="005E42E5" w:rsidP="00F8546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48 378,0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16 332,0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  <w:shd w:val="clear" w:color="auto" w:fill="auto"/>
          </w:tcPr>
          <w:p w:rsidR="005E42E5" w:rsidRPr="005E42E5" w:rsidRDefault="005E42E5" w:rsidP="00F8546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64 710,0</w:t>
            </w:r>
          </w:p>
        </w:tc>
      </w:tr>
      <w:tr w:rsidR="005E42E5" w:rsidRPr="0036111C" w:rsidTr="005E42E5">
        <w:tblPrEx>
          <w:jc w:val="left"/>
        </w:tblPrEx>
        <w:tc>
          <w:tcPr>
            <w:tcW w:w="1527" w:type="pct"/>
            <w:gridSpan w:val="2"/>
          </w:tcPr>
          <w:p w:rsidR="005E42E5" w:rsidRPr="0036111C" w:rsidRDefault="005E42E5" w:rsidP="00F85466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4" w:type="pct"/>
            <w:gridSpan w:val="2"/>
            <w:vMerge/>
            <w:shd w:val="clear" w:color="auto" w:fill="auto"/>
          </w:tcPr>
          <w:p w:rsidR="005E42E5" w:rsidRPr="009A5D03" w:rsidRDefault="005E42E5" w:rsidP="00F8546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  <w:shd w:val="clear" w:color="auto" w:fill="auto"/>
          </w:tcPr>
          <w:p w:rsidR="005E42E5" w:rsidRPr="005E42E5" w:rsidRDefault="005E42E5" w:rsidP="005E42E5">
            <w:pPr>
              <w:jc w:val="center"/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42E5" w:rsidRPr="0036111C" w:rsidTr="005E42E5">
        <w:tblPrEx>
          <w:jc w:val="left"/>
        </w:tblPrEx>
        <w:tc>
          <w:tcPr>
            <w:tcW w:w="1527" w:type="pct"/>
            <w:gridSpan w:val="2"/>
          </w:tcPr>
          <w:p w:rsidR="005E42E5" w:rsidRPr="0036111C" w:rsidRDefault="005E42E5" w:rsidP="00F85466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налоговых расходов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564" w:type="pct"/>
            <w:gridSpan w:val="2"/>
            <w:vMerge/>
            <w:shd w:val="clear" w:color="auto" w:fill="auto"/>
          </w:tcPr>
          <w:p w:rsidR="005E42E5" w:rsidRPr="009A5D03" w:rsidRDefault="005E42E5" w:rsidP="00F8546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5E42E5" w:rsidRPr="005E42E5" w:rsidRDefault="005E42E5" w:rsidP="005E42E5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  <w:shd w:val="clear" w:color="auto" w:fill="auto"/>
          </w:tcPr>
          <w:p w:rsidR="005E42E5" w:rsidRPr="005E42E5" w:rsidRDefault="005E42E5" w:rsidP="005E42E5">
            <w:pPr>
              <w:jc w:val="center"/>
            </w:pPr>
            <w:r w:rsidRPr="005E42E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42E5" w:rsidRPr="009A5D03" w:rsidTr="005E42E5">
        <w:tblPrEx>
          <w:jc w:val="left"/>
        </w:tblPrEx>
        <w:trPr>
          <w:trHeight w:val="699"/>
        </w:trPr>
        <w:tc>
          <w:tcPr>
            <w:tcW w:w="1527" w:type="pct"/>
            <w:gridSpan w:val="2"/>
          </w:tcPr>
          <w:p w:rsidR="005E42E5" w:rsidRPr="0036111C" w:rsidRDefault="005E42E5" w:rsidP="005E42E5">
            <w:pPr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Обустройство мест массового отдыха населения</w:t>
            </w: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»</w:t>
            </w:r>
          </w:p>
        </w:tc>
        <w:tc>
          <w:tcPr>
            <w:tcW w:w="564" w:type="pct"/>
            <w:gridSpan w:val="2"/>
            <w:vMerge w:val="restart"/>
          </w:tcPr>
          <w:p w:rsidR="005E42E5" w:rsidRPr="009A5D03" w:rsidRDefault="005E42E5" w:rsidP="005E42E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42E5" w:rsidRPr="005E42E5" w:rsidTr="005E42E5">
        <w:tblPrEx>
          <w:jc w:val="left"/>
        </w:tblPrEx>
        <w:trPr>
          <w:trHeight w:val="269"/>
        </w:trPr>
        <w:tc>
          <w:tcPr>
            <w:tcW w:w="1527" w:type="pct"/>
            <w:gridSpan w:val="2"/>
          </w:tcPr>
          <w:p w:rsidR="005E42E5" w:rsidRPr="0036111C" w:rsidRDefault="005E42E5" w:rsidP="005E42E5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564" w:type="pct"/>
            <w:gridSpan w:val="2"/>
            <w:vMerge/>
          </w:tcPr>
          <w:p w:rsidR="005E42E5" w:rsidRPr="009A5D03" w:rsidRDefault="005E42E5" w:rsidP="005E42E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42E5" w:rsidRPr="005E42E5" w:rsidTr="005E42E5">
        <w:tblPrEx>
          <w:jc w:val="left"/>
        </w:tblPrEx>
        <w:tc>
          <w:tcPr>
            <w:tcW w:w="1527" w:type="pct"/>
            <w:gridSpan w:val="2"/>
          </w:tcPr>
          <w:p w:rsidR="005E42E5" w:rsidRPr="0036111C" w:rsidRDefault="005E42E5" w:rsidP="005E42E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4" w:type="pct"/>
            <w:gridSpan w:val="2"/>
            <w:vMerge/>
          </w:tcPr>
          <w:p w:rsidR="005E42E5" w:rsidRPr="009A5D03" w:rsidRDefault="005E42E5" w:rsidP="005E42E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42E5" w:rsidRPr="005E42E5" w:rsidTr="005E42E5">
        <w:tblPrEx>
          <w:jc w:val="left"/>
        </w:tblPrEx>
        <w:tc>
          <w:tcPr>
            <w:tcW w:w="1527" w:type="pct"/>
            <w:gridSpan w:val="2"/>
          </w:tcPr>
          <w:p w:rsidR="005E42E5" w:rsidRPr="0036111C" w:rsidRDefault="005E42E5" w:rsidP="005E42E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межбюджетные трансферты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областного бюджета</w:t>
            </w:r>
          </w:p>
        </w:tc>
        <w:tc>
          <w:tcPr>
            <w:tcW w:w="564" w:type="pct"/>
            <w:gridSpan w:val="2"/>
            <w:vMerge/>
          </w:tcPr>
          <w:p w:rsidR="005E42E5" w:rsidRPr="009A5D03" w:rsidRDefault="005E42E5" w:rsidP="005E42E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42E5" w:rsidRPr="005E42E5" w:rsidTr="005E42E5">
        <w:tblPrEx>
          <w:jc w:val="left"/>
        </w:tblPrEx>
        <w:tc>
          <w:tcPr>
            <w:tcW w:w="1527" w:type="pct"/>
            <w:gridSpan w:val="2"/>
          </w:tcPr>
          <w:p w:rsidR="005E42E5" w:rsidRPr="0036111C" w:rsidRDefault="005E42E5" w:rsidP="005E42E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муниципальн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4" w:type="pct"/>
            <w:gridSpan w:val="2"/>
            <w:vMerge/>
          </w:tcPr>
          <w:p w:rsidR="005E42E5" w:rsidRPr="009A5D03" w:rsidRDefault="005E42E5" w:rsidP="005E42E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42E5" w:rsidRPr="005E42E5" w:rsidTr="005E42E5">
        <w:tblPrEx>
          <w:jc w:val="left"/>
        </w:tblPrEx>
        <w:tc>
          <w:tcPr>
            <w:tcW w:w="1527" w:type="pct"/>
            <w:gridSpan w:val="2"/>
          </w:tcPr>
          <w:p w:rsidR="005E42E5" w:rsidRPr="0036111C" w:rsidRDefault="005E42E5" w:rsidP="005E42E5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4" w:type="pct"/>
            <w:gridSpan w:val="2"/>
            <w:vMerge/>
          </w:tcPr>
          <w:p w:rsidR="005E42E5" w:rsidRPr="009A5D03" w:rsidRDefault="005E42E5" w:rsidP="005E42E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E42E5" w:rsidRPr="005E42E5" w:rsidTr="005E42E5">
        <w:tblPrEx>
          <w:jc w:val="left"/>
        </w:tblPrEx>
        <w:tc>
          <w:tcPr>
            <w:tcW w:w="1527" w:type="pct"/>
            <w:gridSpan w:val="2"/>
          </w:tcPr>
          <w:p w:rsidR="005E42E5" w:rsidRPr="0036111C" w:rsidRDefault="005E42E5" w:rsidP="005E42E5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налоговых расходов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564" w:type="pct"/>
            <w:gridSpan w:val="2"/>
            <w:vMerge/>
          </w:tcPr>
          <w:p w:rsidR="005E42E5" w:rsidRPr="009A5D03" w:rsidRDefault="005E42E5" w:rsidP="005E42E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1" w:type="pct"/>
            <w:gridSpan w:val="2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42" w:type="pct"/>
          </w:tcPr>
          <w:p w:rsidR="005E42E5" w:rsidRDefault="005E42E5" w:rsidP="005E42E5">
            <w:pPr>
              <w:jc w:val="center"/>
            </w:pPr>
            <w:r w:rsidRPr="00DC06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B7251D" w:rsidRDefault="00B7251D">
      <w:pPr>
        <w:pStyle w:val="3"/>
        <w:rPr>
          <w:sz w:val="27"/>
          <w:szCs w:val="27"/>
        </w:rPr>
      </w:pPr>
    </w:p>
    <w:p w:rsidR="00A920A9" w:rsidRPr="00186611" w:rsidRDefault="00F20B8A">
      <w:pPr>
        <w:pStyle w:val="3"/>
        <w:rPr>
          <w:sz w:val="27"/>
          <w:szCs w:val="27"/>
        </w:rPr>
      </w:pPr>
      <w:r w:rsidRPr="00186611">
        <w:rPr>
          <w:sz w:val="27"/>
          <w:szCs w:val="27"/>
          <w:lang w:val="en-US"/>
        </w:rPr>
        <w:t>III</w:t>
      </w:r>
      <w:r w:rsidR="0011640C" w:rsidRPr="00186611">
        <w:rPr>
          <w:sz w:val="27"/>
          <w:szCs w:val="27"/>
        </w:rPr>
        <w:t xml:space="preserve">. Паспорт </w:t>
      </w:r>
      <w:r w:rsidR="00575772">
        <w:rPr>
          <w:sz w:val="27"/>
          <w:szCs w:val="27"/>
        </w:rPr>
        <w:t>муниципального</w:t>
      </w:r>
      <w:r w:rsidR="000A4DC8">
        <w:rPr>
          <w:sz w:val="27"/>
          <w:szCs w:val="27"/>
        </w:rPr>
        <w:t xml:space="preserve"> </w:t>
      </w:r>
      <w:r w:rsidR="0011640C" w:rsidRPr="00186611">
        <w:rPr>
          <w:sz w:val="27"/>
          <w:szCs w:val="27"/>
        </w:rPr>
        <w:t>проекта</w:t>
      </w:r>
      <w:r w:rsidR="006455B8" w:rsidRPr="00186611">
        <w:rPr>
          <w:sz w:val="27"/>
          <w:szCs w:val="27"/>
        </w:rPr>
        <w:t xml:space="preserve"> «Формирование комфортной городской среды», входящ</w:t>
      </w:r>
      <w:r w:rsidR="00A96D1A" w:rsidRPr="00186611">
        <w:rPr>
          <w:sz w:val="27"/>
          <w:szCs w:val="27"/>
        </w:rPr>
        <w:t>его в</w:t>
      </w:r>
      <w:r w:rsidR="006455B8" w:rsidRPr="00186611">
        <w:rPr>
          <w:sz w:val="27"/>
          <w:szCs w:val="27"/>
        </w:rPr>
        <w:t xml:space="preserve"> национальн</w:t>
      </w:r>
      <w:r w:rsidR="00A96D1A" w:rsidRPr="00186611">
        <w:rPr>
          <w:sz w:val="27"/>
          <w:szCs w:val="27"/>
        </w:rPr>
        <w:t>ый проект</w:t>
      </w:r>
    </w:p>
    <w:p w:rsidR="00B26D88" w:rsidRPr="00186611" w:rsidRDefault="00B26D88" w:rsidP="00B26D88">
      <w:pPr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186611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(далее – </w:t>
      </w:r>
      <w:r w:rsidR="00C80A1C">
        <w:rPr>
          <w:rFonts w:ascii="Times New Roman" w:hAnsi="Times New Roman" w:cs="Times New Roman"/>
          <w:b/>
          <w:sz w:val="27"/>
          <w:szCs w:val="27"/>
          <w:lang w:eastAsia="ru-RU"/>
        </w:rPr>
        <w:t>муниципальный</w:t>
      </w:r>
      <w:r w:rsidRPr="00186611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проект 1)</w:t>
      </w:r>
    </w:p>
    <w:p w:rsidR="00A920A9" w:rsidRPr="00186611" w:rsidRDefault="0011640C">
      <w:pPr>
        <w:pStyle w:val="4"/>
        <w:rPr>
          <w:b/>
          <w:sz w:val="27"/>
          <w:szCs w:val="27"/>
          <w:lang w:eastAsia="ru-RU"/>
        </w:rPr>
      </w:pPr>
      <w:r w:rsidRPr="00186611">
        <w:rPr>
          <w:b/>
          <w:sz w:val="27"/>
          <w:szCs w:val="27"/>
          <w:lang w:eastAsia="ru-RU"/>
        </w:rPr>
        <w:lastRenderedPageBreak/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07"/>
        <w:gridCol w:w="3664"/>
        <w:gridCol w:w="2443"/>
        <w:gridCol w:w="1985"/>
        <w:gridCol w:w="2223"/>
      </w:tblGrid>
      <w:tr w:rsidR="00A920A9" w:rsidRPr="00186611" w:rsidTr="00A40DB5">
        <w:trPr>
          <w:cantSplit/>
          <w:trHeight w:val="721"/>
        </w:trPr>
        <w:tc>
          <w:tcPr>
            <w:tcW w:w="5607" w:type="dxa"/>
            <w:shd w:val="clear" w:color="auto" w:fill="FFFFFF"/>
            <w:vAlign w:val="center"/>
          </w:tcPr>
          <w:p w:rsidR="00A920A9" w:rsidRPr="00186611" w:rsidRDefault="0011640C" w:rsidP="000A4D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наименование </w:t>
            </w:r>
            <w:r w:rsidR="000A4DC8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</w:t>
            </w:r>
          </w:p>
        </w:tc>
        <w:tc>
          <w:tcPr>
            <w:tcW w:w="3664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2443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Срок</w:t>
            </w:r>
          </w:p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реализации проекта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A920A9" w:rsidRPr="00186611" w:rsidRDefault="0011640C" w:rsidP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01.01.20</w:t>
            </w:r>
            <w:r w:rsidR="002325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243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23" w:type="dxa"/>
            <w:shd w:val="clear" w:color="auto" w:fill="FFFFFF"/>
            <w:vAlign w:val="center"/>
          </w:tcPr>
          <w:p w:rsidR="00A920A9" w:rsidRPr="00186611" w:rsidRDefault="0011640C" w:rsidP="00232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31.12.20</w:t>
            </w:r>
            <w:r w:rsidR="002325CB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A920A9" w:rsidRPr="00186611" w:rsidTr="00A40DB5">
        <w:trPr>
          <w:cantSplit/>
          <w:trHeight w:val="461"/>
        </w:trPr>
        <w:tc>
          <w:tcPr>
            <w:tcW w:w="5607" w:type="dxa"/>
            <w:shd w:val="clear" w:color="auto" w:fill="FFFFFF"/>
            <w:vAlign w:val="center"/>
          </w:tcPr>
          <w:p w:rsidR="00A920A9" w:rsidRPr="00186611" w:rsidRDefault="0011640C" w:rsidP="000A4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Куратор </w:t>
            </w:r>
            <w:r w:rsidR="000A4DC8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64" w:type="dxa"/>
            <w:shd w:val="clear" w:color="auto" w:fill="FFFFFF"/>
            <w:vAlign w:val="center"/>
          </w:tcPr>
          <w:p w:rsidR="00A920A9" w:rsidRPr="00186611" w:rsidRDefault="00575772" w:rsidP="0049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Сулим Сергей Витальевич</w:t>
            </w:r>
          </w:p>
        </w:tc>
        <w:tc>
          <w:tcPr>
            <w:tcW w:w="6651" w:type="dxa"/>
            <w:gridSpan w:val="3"/>
            <w:shd w:val="clear" w:color="auto" w:fill="FFFFFF"/>
            <w:vAlign w:val="center"/>
          </w:tcPr>
          <w:p w:rsidR="00A920A9" w:rsidRPr="00186611" w:rsidRDefault="00494DC0" w:rsidP="000A4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</w:t>
            </w:r>
            <w:r w:rsidR="000A4DC8">
              <w:rPr>
                <w:rFonts w:ascii="Times New Roman" w:eastAsia="Times New Roman" w:hAnsi="Times New Roman" w:cs="Times New Roman"/>
                <w:lang w:eastAsia="ru-RU"/>
              </w:rPr>
              <w:t>главы администрации Алексеевского муниципального округа по ЖКХ</w:t>
            </w:r>
          </w:p>
        </w:tc>
      </w:tr>
      <w:tr w:rsidR="00A920A9" w:rsidRPr="00186611" w:rsidTr="00A40DB5">
        <w:trPr>
          <w:cantSplit/>
        </w:trPr>
        <w:tc>
          <w:tcPr>
            <w:tcW w:w="5607" w:type="dxa"/>
            <w:shd w:val="clear" w:color="auto" w:fill="FFFFFF"/>
            <w:vAlign w:val="center"/>
          </w:tcPr>
          <w:p w:rsidR="00A920A9" w:rsidRPr="00186611" w:rsidRDefault="0011640C" w:rsidP="000A4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</w:t>
            </w:r>
            <w:r w:rsidR="000A4DC8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64" w:type="dxa"/>
            <w:shd w:val="clear" w:color="auto" w:fill="FFFFFF"/>
            <w:vAlign w:val="center"/>
          </w:tcPr>
          <w:p w:rsidR="00A920A9" w:rsidRPr="00186611" w:rsidRDefault="000A4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Ольга Владимировна</w:t>
            </w:r>
          </w:p>
        </w:tc>
        <w:tc>
          <w:tcPr>
            <w:tcW w:w="6651" w:type="dxa"/>
            <w:gridSpan w:val="3"/>
            <w:shd w:val="clear" w:color="auto" w:fill="FFFFFF"/>
            <w:vAlign w:val="center"/>
          </w:tcPr>
          <w:p w:rsidR="00A920A9" w:rsidRPr="00186611" w:rsidRDefault="000A4DC8" w:rsidP="00F20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Председатель комитета ЖКХ администрации Алексеевского муниципального округа</w:t>
            </w:r>
          </w:p>
        </w:tc>
      </w:tr>
      <w:tr w:rsidR="00A920A9" w:rsidRPr="00186611" w:rsidTr="00A40DB5">
        <w:trPr>
          <w:cantSplit/>
        </w:trPr>
        <w:tc>
          <w:tcPr>
            <w:tcW w:w="5607" w:type="dxa"/>
            <w:shd w:val="clear" w:color="auto" w:fill="FFFFFF"/>
            <w:vAlign w:val="center"/>
          </w:tcPr>
          <w:p w:rsidR="00A920A9" w:rsidRPr="00186611" w:rsidRDefault="0011640C" w:rsidP="00A40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Администратор </w:t>
            </w:r>
            <w:r w:rsidR="00A40DB5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</w:t>
            </w:r>
          </w:p>
        </w:tc>
        <w:tc>
          <w:tcPr>
            <w:tcW w:w="3664" w:type="dxa"/>
            <w:shd w:val="clear" w:color="auto" w:fill="FFFFFF"/>
            <w:vAlign w:val="center"/>
          </w:tcPr>
          <w:p w:rsidR="00A920A9" w:rsidRPr="00186611" w:rsidRDefault="00A4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Каманайтис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Юлия Анатольевна</w:t>
            </w:r>
          </w:p>
        </w:tc>
        <w:tc>
          <w:tcPr>
            <w:tcW w:w="6651" w:type="dxa"/>
            <w:gridSpan w:val="3"/>
            <w:shd w:val="clear" w:color="auto" w:fill="FFFFFF"/>
            <w:vAlign w:val="center"/>
          </w:tcPr>
          <w:p w:rsidR="00A920A9" w:rsidRPr="00186611" w:rsidRDefault="0011640C" w:rsidP="00A40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</w:t>
            </w:r>
            <w:r w:rsidR="00A40DB5">
              <w:rPr>
                <w:rFonts w:ascii="Times New Roman" w:eastAsia="Times New Roman" w:hAnsi="Times New Roman" w:cs="Times New Roman"/>
                <w:lang w:eastAsia="ru-RU"/>
              </w:rPr>
              <w:t>по реализации  государственных программ и работе с населением комитета ЖКХ администрации Алексеевского муниципального округа</w:t>
            </w:r>
          </w:p>
        </w:tc>
      </w:tr>
      <w:tr w:rsidR="00A96D1A" w:rsidRPr="00186611" w:rsidTr="00A40DB5">
        <w:trPr>
          <w:cantSplit/>
        </w:trPr>
        <w:tc>
          <w:tcPr>
            <w:tcW w:w="5607" w:type="dxa"/>
            <w:shd w:val="clear" w:color="auto" w:fill="FFFFFF"/>
            <w:vAlign w:val="center"/>
          </w:tcPr>
          <w:p w:rsidR="00A96D1A" w:rsidRPr="00186611" w:rsidRDefault="00A96D1A" w:rsidP="00A40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</w:t>
            </w:r>
            <w:r w:rsidR="00A40DB5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10315" w:type="dxa"/>
            <w:gridSpan w:val="4"/>
            <w:shd w:val="clear" w:color="auto" w:fill="FFFFFF"/>
            <w:vAlign w:val="center"/>
          </w:tcPr>
          <w:p w:rsidR="00A96D1A" w:rsidRPr="00186611" w:rsidRDefault="00C8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668C4" w:rsidRPr="00186611" w:rsidTr="00A40DB5">
        <w:trPr>
          <w:cantSplit/>
        </w:trPr>
        <w:tc>
          <w:tcPr>
            <w:tcW w:w="5607" w:type="dxa"/>
            <w:shd w:val="clear" w:color="auto" w:fill="FFFFFF"/>
            <w:vAlign w:val="center"/>
          </w:tcPr>
          <w:p w:rsidR="008668C4" w:rsidRPr="00186611" w:rsidRDefault="00866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Целевые группы</w:t>
            </w:r>
          </w:p>
        </w:tc>
        <w:tc>
          <w:tcPr>
            <w:tcW w:w="10315" w:type="dxa"/>
            <w:gridSpan w:val="4"/>
            <w:shd w:val="clear" w:color="auto" w:fill="FFFFFF"/>
            <w:vAlign w:val="center"/>
          </w:tcPr>
          <w:p w:rsidR="008668C4" w:rsidRPr="00186611" w:rsidRDefault="008668C4" w:rsidP="00A40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Население </w:t>
            </w:r>
            <w:r w:rsidR="00A40DB5">
              <w:rPr>
                <w:rFonts w:ascii="Times New Roman" w:eastAsia="Times New Roman" w:hAnsi="Times New Roman" w:cs="Times New Roman"/>
                <w:lang w:eastAsia="ru-RU"/>
              </w:rPr>
              <w:t>Алексеевского муниципального округа</w:t>
            </w:r>
          </w:p>
        </w:tc>
      </w:tr>
    </w:tbl>
    <w:p w:rsidR="00A920A9" w:rsidRPr="00186611" w:rsidRDefault="00A920A9">
      <w:pPr>
        <w:rPr>
          <w:rFonts w:ascii="Times New Roman" w:hAnsi="Times New Roman" w:cs="Times New Roman"/>
          <w:b/>
          <w:lang w:eastAsia="ru-RU"/>
        </w:rPr>
      </w:pPr>
    </w:p>
    <w:p w:rsidR="00A920A9" w:rsidRPr="000257DF" w:rsidRDefault="0011640C">
      <w:pPr>
        <w:pStyle w:val="4"/>
        <w:rPr>
          <w:b/>
          <w:sz w:val="27"/>
          <w:szCs w:val="27"/>
          <w:lang w:eastAsia="ru-RU"/>
        </w:rPr>
      </w:pPr>
      <w:r w:rsidRPr="000257DF">
        <w:rPr>
          <w:b/>
          <w:sz w:val="27"/>
          <w:szCs w:val="27"/>
          <w:lang w:eastAsia="ru-RU"/>
        </w:rPr>
        <w:t xml:space="preserve">2. Показатели </w:t>
      </w:r>
      <w:r w:rsidR="00A40DB5">
        <w:rPr>
          <w:b/>
          <w:sz w:val="27"/>
          <w:szCs w:val="27"/>
          <w:lang w:eastAsia="ru-RU"/>
        </w:rPr>
        <w:t>муниципального</w:t>
      </w:r>
      <w:r w:rsidRPr="000257DF">
        <w:rPr>
          <w:b/>
          <w:sz w:val="27"/>
          <w:szCs w:val="27"/>
          <w:lang w:eastAsia="ru-RU"/>
        </w:rPr>
        <w:t xml:space="preserve"> проекта</w:t>
      </w:r>
      <w:r w:rsidR="00F20B8A" w:rsidRPr="000257DF">
        <w:rPr>
          <w:b/>
          <w:sz w:val="27"/>
          <w:szCs w:val="27"/>
          <w:lang w:eastAsia="ru-RU"/>
        </w:rPr>
        <w:t xml:space="preserve"> 1</w:t>
      </w:r>
    </w:p>
    <w:tbl>
      <w:tblPr>
        <w:tblW w:w="1541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59"/>
        <w:gridCol w:w="993"/>
        <w:gridCol w:w="1559"/>
        <w:gridCol w:w="992"/>
        <w:gridCol w:w="992"/>
        <w:gridCol w:w="567"/>
        <w:gridCol w:w="822"/>
        <w:gridCol w:w="567"/>
        <w:gridCol w:w="567"/>
        <w:gridCol w:w="567"/>
        <w:gridCol w:w="567"/>
        <w:gridCol w:w="567"/>
        <w:gridCol w:w="2127"/>
      </w:tblGrid>
      <w:tr w:rsidR="008668C4" w:rsidRPr="000257DF" w:rsidTr="00B2433C">
        <w:trPr>
          <w:trHeight w:val="20"/>
        </w:trPr>
        <w:tc>
          <w:tcPr>
            <w:tcW w:w="567" w:type="dxa"/>
            <w:vMerge w:val="restart"/>
            <w:vAlign w:val="center"/>
          </w:tcPr>
          <w:p w:rsidR="00980D4C" w:rsidRDefault="008668C4">
            <w:pPr>
              <w:pStyle w:val="TableParagraph"/>
              <w:spacing w:before="40" w:after="40"/>
              <w:ind w:left="-142" w:right="-69"/>
              <w:jc w:val="center"/>
              <w:rPr>
                <w:b/>
                <w:spacing w:val="-1"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№</w:t>
            </w:r>
            <w:r w:rsidRPr="000257DF">
              <w:rPr>
                <w:b/>
                <w:spacing w:val="-1"/>
                <w:sz w:val="16"/>
                <w:szCs w:val="16"/>
              </w:rPr>
              <w:t xml:space="preserve"> </w:t>
            </w:r>
          </w:p>
          <w:p w:rsidR="008668C4" w:rsidRPr="000257DF" w:rsidRDefault="008668C4">
            <w:pPr>
              <w:pStyle w:val="TableParagraph"/>
              <w:spacing w:before="40" w:after="40"/>
              <w:ind w:left="-142" w:right="-69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3959" w:type="dxa"/>
            <w:vMerge w:val="restart"/>
            <w:vAlign w:val="center"/>
          </w:tcPr>
          <w:p w:rsidR="008668C4" w:rsidRPr="000257DF" w:rsidRDefault="008668C4" w:rsidP="00597466">
            <w:pPr>
              <w:pStyle w:val="TableParagraph"/>
              <w:spacing w:before="40" w:after="40"/>
              <w:ind w:left="-150" w:right="-114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 xml:space="preserve">Показатели </w:t>
            </w:r>
            <w:r w:rsidR="00597466">
              <w:rPr>
                <w:b/>
                <w:sz w:val="16"/>
                <w:szCs w:val="16"/>
              </w:rPr>
              <w:t>муниципального</w:t>
            </w:r>
            <w:r w:rsidRPr="000257DF">
              <w:rPr>
                <w:b/>
                <w:sz w:val="16"/>
                <w:szCs w:val="16"/>
              </w:rPr>
              <w:t xml:space="preserve"> проекта</w:t>
            </w:r>
          </w:p>
        </w:tc>
        <w:tc>
          <w:tcPr>
            <w:tcW w:w="993" w:type="dxa"/>
            <w:vMerge w:val="restart"/>
            <w:vAlign w:val="center"/>
          </w:tcPr>
          <w:p w:rsidR="008668C4" w:rsidRPr="000257DF" w:rsidRDefault="008668C4">
            <w:pPr>
              <w:pStyle w:val="TableParagraph"/>
              <w:spacing w:before="40" w:after="40"/>
              <w:ind w:left="-106" w:right="-103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Уровень</w:t>
            </w:r>
            <w:r w:rsidRPr="000257DF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8668C4" w:rsidRPr="000257DF" w:rsidRDefault="008668C4">
            <w:pPr>
              <w:pStyle w:val="TableParagraph"/>
              <w:spacing w:before="40" w:after="40"/>
              <w:ind w:left="-108" w:right="-105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Признак</w:t>
            </w:r>
            <w:r w:rsidRPr="000257DF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57DF">
              <w:rPr>
                <w:b/>
                <w:spacing w:val="-1"/>
                <w:sz w:val="16"/>
                <w:szCs w:val="16"/>
              </w:rPr>
              <w:t>возрастания 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8668C4" w:rsidRPr="000257DF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Единица</w:t>
            </w:r>
            <w:r w:rsidRPr="000257DF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измерения</w:t>
            </w:r>
            <w:r w:rsidRPr="000257DF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0257DF">
              <w:rPr>
                <w:b/>
                <w:spacing w:val="-1"/>
                <w:sz w:val="16"/>
                <w:szCs w:val="16"/>
              </w:rPr>
              <w:t>(по</w:t>
            </w:r>
            <w:r w:rsidRPr="000257DF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1559" w:type="dxa"/>
            <w:gridSpan w:val="2"/>
            <w:vAlign w:val="center"/>
          </w:tcPr>
          <w:p w:rsidR="008668C4" w:rsidRPr="000257DF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Базовое</w:t>
            </w:r>
            <w:r w:rsidRPr="000257DF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3657" w:type="dxa"/>
            <w:gridSpan w:val="6"/>
          </w:tcPr>
          <w:p w:rsidR="008668C4" w:rsidRPr="000257DF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Период,</w:t>
            </w:r>
            <w:r w:rsidRPr="000257D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2127" w:type="dxa"/>
            <w:vMerge w:val="restart"/>
            <w:vAlign w:val="center"/>
          </w:tcPr>
          <w:p w:rsidR="008668C4" w:rsidRPr="000257DF" w:rsidRDefault="008668C4">
            <w:pPr>
              <w:pStyle w:val="TableParagraph"/>
              <w:spacing w:before="40" w:after="40"/>
              <w:ind w:left="-107" w:right="-108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Нарастающий итог</w:t>
            </w:r>
          </w:p>
        </w:tc>
      </w:tr>
      <w:tr w:rsidR="009A5D03" w:rsidRPr="000257DF" w:rsidTr="00F85466">
        <w:trPr>
          <w:trHeight w:val="20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:rsidR="009A5D03" w:rsidRPr="000257DF" w:rsidRDefault="009A5D0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9" w:type="dxa"/>
            <w:vMerge/>
            <w:tcBorders>
              <w:top w:val="none" w:sz="4" w:space="0" w:color="000000"/>
            </w:tcBorders>
          </w:tcPr>
          <w:p w:rsidR="009A5D03" w:rsidRPr="000257DF" w:rsidRDefault="009A5D0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one" w:sz="4" w:space="0" w:color="000000"/>
            </w:tcBorders>
          </w:tcPr>
          <w:p w:rsidR="009A5D03" w:rsidRPr="000257DF" w:rsidRDefault="009A5D0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A5D03" w:rsidRPr="000257DF" w:rsidRDefault="009A5D0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9A5D03" w:rsidRPr="000257DF" w:rsidRDefault="009A5D0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82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2127" w:type="dxa"/>
            <w:vMerge/>
            <w:tcBorders>
              <w:top w:val="none" w:sz="4" w:space="0" w:color="000000"/>
            </w:tcBorders>
          </w:tcPr>
          <w:p w:rsidR="009A5D03" w:rsidRPr="000257DF" w:rsidRDefault="009A5D0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5D03" w:rsidRPr="000257DF" w:rsidTr="00F85466">
        <w:trPr>
          <w:trHeight w:val="20"/>
        </w:trPr>
        <w:tc>
          <w:tcPr>
            <w:tcW w:w="567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959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22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2127" w:type="dxa"/>
          </w:tcPr>
          <w:p w:rsidR="009A5D03" w:rsidRPr="00980D4C" w:rsidRDefault="009A5D0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</w:tr>
      <w:tr w:rsidR="002B3574" w:rsidRPr="000257DF" w:rsidTr="00B2433C">
        <w:trPr>
          <w:trHeight w:val="20"/>
        </w:trPr>
        <w:tc>
          <w:tcPr>
            <w:tcW w:w="567" w:type="dxa"/>
          </w:tcPr>
          <w:p w:rsidR="002B3574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1.</w:t>
            </w:r>
          </w:p>
        </w:tc>
        <w:tc>
          <w:tcPr>
            <w:tcW w:w="14846" w:type="dxa"/>
            <w:gridSpan w:val="13"/>
          </w:tcPr>
          <w:p w:rsidR="002B3574" w:rsidRPr="000257DF" w:rsidRDefault="002B3574" w:rsidP="002B3574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Задача 1 «Повышена комфортность городской среды, в том числе общественных пространств»</w:t>
            </w:r>
          </w:p>
        </w:tc>
      </w:tr>
      <w:tr w:rsidR="009A5D03" w:rsidRPr="000257DF" w:rsidTr="00F85466">
        <w:trPr>
          <w:trHeight w:val="20"/>
        </w:trPr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1.1.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9A5D03" w:rsidRPr="000257DF" w:rsidRDefault="009A5D03" w:rsidP="00597466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Количество 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>населенных пунктов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 с благоприятной средой</w:t>
            </w:r>
          </w:p>
        </w:tc>
        <w:tc>
          <w:tcPr>
            <w:tcW w:w="993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ФП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0257DF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9A5D03" w:rsidRPr="000257DF" w:rsidRDefault="009A5D03" w:rsidP="00524A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2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Нет</w:t>
            </w:r>
          </w:p>
        </w:tc>
      </w:tr>
      <w:tr w:rsidR="009A5D03" w:rsidRPr="000257DF" w:rsidTr="00F85466">
        <w:trPr>
          <w:trHeight w:val="20"/>
        </w:trPr>
        <w:tc>
          <w:tcPr>
            <w:tcW w:w="567" w:type="dxa"/>
            <w:vAlign w:val="center"/>
          </w:tcPr>
          <w:p w:rsidR="009A5D03" w:rsidRPr="000257DF" w:rsidRDefault="009A5D03" w:rsidP="0059746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2</w:t>
            </w:r>
            <w:r w:rsidRPr="000257DF">
              <w:rPr>
                <w:sz w:val="16"/>
                <w:szCs w:val="16"/>
              </w:rPr>
              <w:t>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</w:rPr>
            </w:pPr>
            <w:r w:rsidRPr="000257DF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993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ФП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0257DF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567" w:type="dxa"/>
            <w:vAlign w:val="center"/>
          </w:tcPr>
          <w:p w:rsidR="009A5D03" w:rsidRPr="000257DF" w:rsidRDefault="009A5D03" w:rsidP="00524A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2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pacing w:val="-1"/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Да</w:t>
            </w:r>
          </w:p>
        </w:tc>
      </w:tr>
      <w:tr w:rsidR="002B3574" w:rsidRPr="000257DF" w:rsidTr="00B2433C">
        <w:trPr>
          <w:trHeight w:val="20"/>
        </w:trPr>
        <w:tc>
          <w:tcPr>
            <w:tcW w:w="567" w:type="dxa"/>
            <w:vAlign w:val="center"/>
          </w:tcPr>
          <w:p w:rsidR="002B3574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2.</w:t>
            </w:r>
          </w:p>
        </w:tc>
        <w:tc>
          <w:tcPr>
            <w:tcW w:w="14846" w:type="dxa"/>
            <w:gridSpan w:val="13"/>
            <w:shd w:val="clear" w:color="auto" w:fill="FFFFFF"/>
            <w:vAlign w:val="center"/>
          </w:tcPr>
          <w:p w:rsidR="002B3574" w:rsidRPr="000257DF" w:rsidRDefault="002B3574" w:rsidP="002B3574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2 «Создание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среды»</w:t>
            </w:r>
          </w:p>
        </w:tc>
      </w:tr>
      <w:tr w:rsidR="009A5D03" w:rsidRPr="000257DF" w:rsidTr="00F85466">
        <w:trPr>
          <w:trHeight w:val="20"/>
        </w:trPr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2.1.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поселениях, не менее ед. нарастающим итогом</w:t>
            </w:r>
          </w:p>
        </w:tc>
        <w:tc>
          <w:tcPr>
            <w:tcW w:w="993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ФП</w:t>
            </w:r>
          </w:p>
        </w:tc>
        <w:tc>
          <w:tcPr>
            <w:tcW w:w="1559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0257DF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9A5D03" w:rsidRPr="000257DF" w:rsidRDefault="009A5D03" w:rsidP="00524A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22" w:type="dxa"/>
            <w:vAlign w:val="center"/>
          </w:tcPr>
          <w:p w:rsidR="009A5D03" w:rsidRPr="000257DF" w:rsidRDefault="009A5D03" w:rsidP="00013F51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9A5D03" w:rsidRPr="000257DF" w:rsidTr="00F85466">
        <w:trPr>
          <w:trHeight w:val="20"/>
        </w:trPr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2.2.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</w:t>
            </w:r>
          </w:p>
        </w:tc>
        <w:tc>
          <w:tcPr>
            <w:tcW w:w="993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ФП</w:t>
            </w:r>
          </w:p>
        </w:tc>
        <w:tc>
          <w:tcPr>
            <w:tcW w:w="1559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0257DF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90</w:t>
            </w:r>
          </w:p>
        </w:tc>
        <w:tc>
          <w:tcPr>
            <w:tcW w:w="567" w:type="dxa"/>
            <w:vAlign w:val="center"/>
          </w:tcPr>
          <w:p w:rsidR="009A5D03" w:rsidRPr="000257DF" w:rsidRDefault="009A5D03" w:rsidP="00524A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2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i/>
                <w:spacing w:val="-1"/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Нет</w:t>
            </w:r>
          </w:p>
        </w:tc>
      </w:tr>
      <w:tr w:rsidR="009A5D03" w:rsidRPr="000257DF" w:rsidTr="00F85466">
        <w:trPr>
          <w:trHeight w:val="20"/>
        </w:trPr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2.3.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9A5D03" w:rsidRPr="000257DF" w:rsidRDefault="009A5D03" w:rsidP="00174662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Доля граждан, принявших участие в решении вопросов развития городской среды, от общего 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lastRenderedPageBreak/>
              <w:t>количества граждан в возрасте от 14 лет, проживающих в муниципальн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>ом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 образовани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>и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 xml:space="preserve">при 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реализ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>ации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 проект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>ов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 по созданию комфортной городской среды</w:t>
            </w:r>
          </w:p>
        </w:tc>
        <w:tc>
          <w:tcPr>
            <w:tcW w:w="993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lastRenderedPageBreak/>
              <w:t>ФП</w:t>
            </w:r>
          </w:p>
        </w:tc>
        <w:tc>
          <w:tcPr>
            <w:tcW w:w="1559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0257DF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vAlign w:val="center"/>
          </w:tcPr>
          <w:p w:rsidR="009A5D03" w:rsidRPr="000257DF" w:rsidRDefault="009A5D03" w:rsidP="00524A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2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  <w:vAlign w:val="center"/>
          </w:tcPr>
          <w:p w:rsidR="009A5D03" w:rsidRPr="000257DF" w:rsidRDefault="009A5D03" w:rsidP="00B2433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i/>
                <w:spacing w:val="-1"/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Нет</w:t>
            </w:r>
          </w:p>
        </w:tc>
      </w:tr>
      <w:tr w:rsidR="009A5D03" w:rsidRPr="00186611" w:rsidTr="00F85466">
        <w:trPr>
          <w:trHeight w:val="20"/>
        </w:trPr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lastRenderedPageBreak/>
              <w:t>2.4.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993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 xml:space="preserve">ФП, </w:t>
            </w:r>
            <w:r w:rsidRPr="000257DF">
              <w:rPr>
                <w:sz w:val="16"/>
                <w:szCs w:val="16"/>
              </w:rPr>
              <w:br/>
              <w:t>ГП РФ, ВДЛ, ГП</w:t>
            </w:r>
          </w:p>
        </w:tc>
        <w:tc>
          <w:tcPr>
            <w:tcW w:w="1559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0257DF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  <w:vAlign w:val="center"/>
          </w:tcPr>
          <w:p w:rsidR="009A5D03" w:rsidRPr="000257DF" w:rsidRDefault="009A5D03" w:rsidP="00524A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22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A5D03" w:rsidRPr="000257DF" w:rsidRDefault="009A5D0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vAlign w:val="center"/>
          </w:tcPr>
          <w:p w:rsidR="009A5D03" w:rsidRPr="00186611" w:rsidRDefault="009A5D03">
            <w:pPr>
              <w:pStyle w:val="TableParagraph"/>
              <w:spacing w:before="40" w:after="40"/>
              <w:jc w:val="center"/>
              <w:rPr>
                <w:i/>
                <w:spacing w:val="-1"/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</w:tr>
    </w:tbl>
    <w:p w:rsidR="00174662" w:rsidRDefault="00174662" w:rsidP="00174662">
      <w:pPr>
        <w:rPr>
          <w:rFonts w:ascii="Times New Roman" w:hAnsi="Times New Roman" w:cs="Times New Roman"/>
          <w:lang w:eastAsia="ru-RU"/>
        </w:rPr>
      </w:pPr>
    </w:p>
    <w:p w:rsidR="00A920A9" w:rsidRPr="00174662" w:rsidRDefault="0011640C" w:rsidP="00174662">
      <w:pPr>
        <w:jc w:val="center"/>
        <w:rPr>
          <w:rFonts w:ascii="Times New Roman" w:hAnsi="Times New Roman" w:cs="Times New Roman"/>
          <w:b/>
          <w:lang w:eastAsia="ru-RU"/>
        </w:rPr>
      </w:pPr>
      <w:r w:rsidRPr="00174662">
        <w:rPr>
          <w:rFonts w:ascii="Times New Roman" w:hAnsi="Times New Roman" w:cs="Times New Roman"/>
          <w:b/>
          <w:lang w:eastAsia="ru-RU"/>
        </w:rPr>
        <w:t xml:space="preserve">3. Помесячный план достижения показателей </w:t>
      </w:r>
      <w:r w:rsidR="00174662">
        <w:rPr>
          <w:rFonts w:ascii="Times New Roman" w:hAnsi="Times New Roman" w:cs="Times New Roman"/>
          <w:b/>
          <w:lang w:eastAsia="ru-RU"/>
        </w:rPr>
        <w:t xml:space="preserve">муниципального </w:t>
      </w:r>
      <w:r w:rsidRPr="00174662">
        <w:rPr>
          <w:rFonts w:ascii="Times New Roman" w:hAnsi="Times New Roman" w:cs="Times New Roman"/>
          <w:b/>
          <w:lang w:eastAsia="ru-RU"/>
        </w:rPr>
        <w:t>проекта</w:t>
      </w:r>
      <w:r w:rsidR="00477408" w:rsidRPr="00174662">
        <w:rPr>
          <w:rFonts w:ascii="Times New Roman" w:hAnsi="Times New Roman" w:cs="Times New Roman"/>
          <w:b/>
          <w:lang w:eastAsia="ru-RU"/>
        </w:rPr>
        <w:t xml:space="preserve"> </w:t>
      </w:r>
      <w:r w:rsidR="00F20B8A" w:rsidRPr="00174662">
        <w:rPr>
          <w:rFonts w:ascii="Times New Roman" w:hAnsi="Times New Roman" w:cs="Times New Roman"/>
          <w:b/>
          <w:lang w:eastAsia="ru-RU"/>
        </w:rPr>
        <w:t xml:space="preserve">1 </w:t>
      </w:r>
      <w:r w:rsidR="00477408" w:rsidRPr="00174662">
        <w:rPr>
          <w:rFonts w:ascii="Times New Roman" w:hAnsi="Times New Roman" w:cs="Times New Roman"/>
          <w:b/>
          <w:lang w:eastAsia="ru-RU"/>
        </w:rPr>
        <w:t>в 202</w:t>
      </w:r>
      <w:r w:rsidR="00B2433C">
        <w:rPr>
          <w:rFonts w:ascii="Times New Roman" w:hAnsi="Times New Roman" w:cs="Times New Roman"/>
          <w:b/>
          <w:lang w:eastAsia="ru-RU"/>
        </w:rPr>
        <w:t>5</w:t>
      </w:r>
      <w:r w:rsidR="00477408" w:rsidRPr="00174662">
        <w:rPr>
          <w:rFonts w:ascii="Times New Roman" w:hAnsi="Times New Roman" w:cs="Times New Roman"/>
          <w:b/>
          <w:lang w:eastAsia="ru-RU"/>
        </w:rPr>
        <w:t xml:space="preserve"> году</w:t>
      </w:r>
    </w:p>
    <w:tbl>
      <w:tblPr>
        <w:tblW w:w="15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316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842"/>
        <w:gridCol w:w="1622"/>
      </w:tblGrid>
      <w:tr w:rsidR="00A920A9" w:rsidRPr="000257DF" w:rsidTr="004C1919">
        <w:trPr>
          <w:trHeight w:val="20"/>
        </w:trPr>
        <w:tc>
          <w:tcPr>
            <w:tcW w:w="607" w:type="dxa"/>
            <w:vMerge w:val="restart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№</w:t>
            </w:r>
            <w:r w:rsidRPr="000257DF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4260" w:type="dxa"/>
            <w:vMerge w:val="restart"/>
            <w:vAlign w:val="center"/>
          </w:tcPr>
          <w:p w:rsidR="00A920A9" w:rsidRPr="000257DF" w:rsidRDefault="0011640C" w:rsidP="00477408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Показатели</w:t>
            </w:r>
            <w:r w:rsidRPr="000257DF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регионального</w:t>
            </w:r>
            <w:r w:rsidRPr="000257DF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проекта</w:t>
            </w:r>
          </w:p>
        </w:tc>
        <w:tc>
          <w:tcPr>
            <w:tcW w:w="1183" w:type="dxa"/>
            <w:vMerge w:val="restart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Уровень</w:t>
            </w:r>
            <w:r w:rsidRPr="000257DF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316" w:type="dxa"/>
            <w:vMerge w:val="restart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Единица измерения</w:t>
            </w:r>
            <w:r w:rsidRPr="000257DF">
              <w:rPr>
                <w:b/>
                <w:spacing w:val="-37"/>
                <w:sz w:val="16"/>
                <w:szCs w:val="16"/>
              </w:rPr>
              <w:t xml:space="preserve"> </w:t>
            </w:r>
            <w:r w:rsidR="004C1919">
              <w:rPr>
                <w:b/>
                <w:spacing w:val="-37"/>
                <w:sz w:val="16"/>
                <w:szCs w:val="16"/>
              </w:rPr>
              <w:br/>
            </w:r>
            <w:r w:rsidRPr="000257DF">
              <w:rPr>
                <w:b/>
                <w:sz w:val="16"/>
                <w:szCs w:val="16"/>
              </w:rPr>
              <w:t>(по</w:t>
            </w:r>
            <w:r w:rsidRPr="000257D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6654" w:type="dxa"/>
            <w:gridSpan w:val="11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Плановые</w:t>
            </w:r>
            <w:r w:rsidRPr="000257D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значения</w:t>
            </w:r>
            <w:r w:rsidRPr="000257D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по</w:t>
            </w:r>
            <w:r w:rsidRPr="000257D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месяцам</w:t>
            </w:r>
          </w:p>
        </w:tc>
        <w:tc>
          <w:tcPr>
            <w:tcW w:w="1622" w:type="dxa"/>
            <w:vMerge w:val="restart"/>
            <w:vAlign w:val="center"/>
          </w:tcPr>
          <w:p w:rsidR="00A920A9" w:rsidRPr="000257DF" w:rsidRDefault="0011640C" w:rsidP="00B2433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proofErr w:type="gramStart"/>
            <w:r w:rsidRPr="000257DF">
              <w:rPr>
                <w:b/>
                <w:sz w:val="16"/>
                <w:szCs w:val="16"/>
              </w:rPr>
              <w:t>На конец</w:t>
            </w:r>
            <w:proofErr w:type="gramEnd"/>
            <w:r w:rsidRPr="000257DF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202</w:t>
            </w:r>
            <w:r w:rsidR="00B2433C">
              <w:rPr>
                <w:b/>
                <w:sz w:val="16"/>
                <w:szCs w:val="16"/>
              </w:rPr>
              <w:t>5</w:t>
            </w:r>
            <w:r w:rsidRPr="000257DF">
              <w:rPr>
                <w:b/>
                <w:i/>
                <w:sz w:val="16"/>
                <w:szCs w:val="16"/>
              </w:rPr>
              <w:t xml:space="preserve"> </w:t>
            </w:r>
            <w:r w:rsidRPr="000257DF">
              <w:rPr>
                <w:b/>
                <w:i/>
                <w:spacing w:val="-37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года</w:t>
            </w:r>
          </w:p>
        </w:tc>
      </w:tr>
      <w:tr w:rsidR="00A920A9" w:rsidRPr="000257DF" w:rsidTr="004C1919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A920A9" w:rsidRPr="000257DF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A920A9" w:rsidRPr="000257DF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A920A9" w:rsidRPr="000257DF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  <w:vMerge/>
            <w:tcBorders>
              <w:top w:val="none" w:sz="4" w:space="0" w:color="000000"/>
            </w:tcBorders>
            <w:vAlign w:val="center"/>
          </w:tcPr>
          <w:p w:rsidR="00A920A9" w:rsidRPr="000257DF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янв.</w:t>
            </w: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фев.</w:t>
            </w:r>
          </w:p>
        </w:tc>
        <w:tc>
          <w:tcPr>
            <w:tcW w:w="709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март</w:t>
            </w: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апр.</w:t>
            </w: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май</w:t>
            </w:r>
          </w:p>
        </w:tc>
        <w:tc>
          <w:tcPr>
            <w:tcW w:w="567" w:type="dxa"/>
            <w:vAlign w:val="center"/>
          </w:tcPr>
          <w:p w:rsidR="00A920A9" w:rsidRPr="000257DF" w:rsidRDefault="0011640C" w:rsidP="00F042D1">
            <w:pPr>
              <w:pStyle w:val="TableParagraph"/>
              <w:spacing w:before="40" w:after="40"/>
              <w:ind w:left="-103" w:right="-88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июнь</w:t>
            </w:r>
          </w:p>
        </w:tc>
        <w:tc>
          <w:tcPr>
            <w:tcW w:w="567" w:type="dxa"/>
            <w:vAlign w:val="center"/>
          </w:tcPr>
          <w:p w:rsidR="00A920A9" w:rsidRPr="000257DF" w:rsidRDefault="0011640C" w:rsidP="00F042D1">
            <w:pPr>
              <w:pStyle w:val="TableParagraph"/>
              <w:spacing w:before="40" w:after="40"/>
              <w:ind w:left="-125" w:right="-67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июль</w:t>
            </w: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авг.</w:t>
            </w: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сен.</w:t>
            </w: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окт.</w:t>
            </w:r>
          </w:p>
        </w:tc>
        <w:tc>
          <w:tcPr>
            <w:tcW w:w="842" w:type="dxa"/>
            <w:vAlign w:val="center"/>
          </w:tcPr>
          <w:p w:rsidR="00A920A9" w:rsidRPr="004C1919" w:rsidRDefault="004C1919" w:rsidP="004C19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</w:t>
            </w:r>
            <w:r w:rsidR="0011640C" w:rsidRPr="000257DF">
              <w:rPr>
                <w:b/>
                <w:sz w:val="16"/>
                <w:szCs w:val="16"/>
              </w:rPr>
              <w:t>оя</w:t>
            </w:r>
            <w:r>
              <w:rPr>
                <w:b/>
                <w:sz w:val="16"/>
                <w:szCs w:val="16"/>
              </w:rPr>
              <w:t>брь</w:t>
            </w:r>
          </w:p>
        </w:tc>
        <w:tc>
          <w:tcPr>
            <w:tcW w:w="1622" w:type="dxa"/>
            <w:vMerge/>
            <w:tcBorders>
              <w:top w:val="none" w:sz="4" w:space="0" w:color="000000"/>
            </w:tcBorders>
            <w:vAlign w:val="center"/>
          </w:tcPr>
          <w:p w:rsidR="00A920A9" w:rsidRPr="000257DF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A920A9" w:rsidRPr="000257DF">
        <w:trPr>
          <w:trHeight w:val="20"/>
        </w:trPr>
        <w:tc>
          <w:tcPr>
            <w:tcW w:w="60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1.</w:t>
            </w:r>
          </w:p>
        </w:tc>
        <w:tc>
          <w:tcPr>
            <w:tcW w:w="15035" w:type="dxa"/>
            <w:gridSpan w:val="15"/>
          </w:tcPr>
          <w:p w:rsidR="00A920A9" w:rsidRPr="000257DF" w:rsidRDefault="00477408">
            <w:pPr>
              <w:pStyle w:val="TableParagraph"/>
              <w:spacing w:before="40" w:after="40"/>
              <w:rPr>
                <w:i/>
                <w:sz w:val="16"/>
                <w:szCs w:val="16"/>
              </w:rPr>
            </w:pPr>
            <w:r w:rsidRPr="000257DF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1 «</w:t>
            </w:r>
            <w:r w:rsidR="0011640C" w:rsidRPr="000257DF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Повышена комфортность городской среды, в том числе общественных пространств</w:t>
            </w:r>
            <w:r w:rsidRPr="000257DF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174662" w:rsidRPr="000257DF" w:rsidTr="004C1919">
        <w:trPr>
          <w:trHeight w:val="20"/>
        </w:trPr>
        <w:tc>
          <w:tcPr>
            <w:tcW w:w="607" w:type="dxa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1.1.</w:t>
            </w:r>
          </w:p>
        </w:tc>
        <w:tc>
          <w:tcPr>
            <w:tcW w:w="4260" w:type="dxa"/>
            <w:vAlign w:val="center"/>
          </w:tcPr>
          <w:p w:rsidR="00174662" w:rsidRPr="000257DF" w:rsidRDefault="00174662" w:rsidP="00AF5D63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Количество 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>населенных пунктов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 с благоприятной средой</w:t>
            </w:r>
          </w:p>
        </w:tc>
        <w:tc>
          <w:tcPr>
            <w:tcW w:w="1183" w:type="dxa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ФП</w:t>
            </w:r>
          </w:p>
        </w:tc>
        <w:tc>
          <w:tcPr>
            <w:tcW w:w="1316" w:type="dxa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842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</w:tr>
      <w:tr w:rsidR="00174662" w:rsidRPr="000257DF" w:rsidTr="00174662">
        <w:trPr>
          <w:trHeight w:val="537"/>
        </w:trPr>
        <w:tc>
          <w:tcPr>
            <w:tcW w:w="607" w:type="dxa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1.2.</w:t>
            </w:r>
          </w:p>
        </w:tc>
        <w:tc>
          <w:tcPr>
            <w:tcW w:w="4260" w:type="dxa"/>
            <w:vAlign w:val="center"/>
          </w:tcPr>
          <w:p w:rsidR="00174662" w:rsidRPr="000257DF" w:rsidRDefault="00174662" w:rsidP="00AF5D63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</w:rPr>
            </w:pPr>
            <w:r w:rsidRPr="000257DF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1183" w:type="dxa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ФП</w:t>
            </w:r>
          </w:p>
        </w:tc>
        <w:tc>
          <w:tcPr>
            <w:tcW w:w="1316" w:type="dxa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Балл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842" w:type="dxa"/>
            <w:shd w:val="clear" w:color="auto" w:fill="FFFFFF"/>
            <w:vAlign w:val="center"/>
          </w:tcPr>
          <w:p w:rsidR="00174662" w:rsidRPr="000257DF" w:rsidRDefault="00174662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174662" w:rsidRPr="000257DF" w:rsidRDefault="00B2433C" w:rsidP="000257D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920A9" w:rsidRPr="000257DF">
        <w:trPr>
          <w:trHeight w:val="20"/>
        </w:trPr>
        <w:tc>
          <w:tcPr>
            <w:tcW w:w="60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2.</w:t>
            </w:r>
          </w:p>
        </w:tc>
        <w:tc>
          <w:tcPr>
            <w:tcW w:w="15035" w:type="dxa"/>
            <w:gridSpan w:val="15"/>
          </w:tcPr>
          <w:p w:rsidR="00A920A9" w:rsidRPr="000257DF" w:rsidRDefault="00477408">
            <w:pPr>
              <w:pStyle w:val="TableParagraph"/>
              <w:spacing w:before="40" w:after="40"/>
              <w:rPr>
                <w:i/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Задача 2 «</w:t>
            </w:r>
            <w:r w:rsidR="0011640C" w:rsidRPr="000257DF">
              <w:rPr>
                <w:sz w:val="16"/>
                <w:szCs w:val="16"/>
              </w:rPr>
              <w:t>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</w:t>
            </w:r>
            <w:r w:rsidRPr="000257DF">
              <w:rPr>
                <w:sz w:val="16"/>
                <w:szCs w:val="16"/>
              </w:rPr>
              <w:t>»</w:t>
            </w:r>
          </w:p>
        </w:tc>
      </w:tr>
      <w:tr w:rsidR="00A920A9" w:rsidRPr="000257DF" w:rsidTr="004C1919">
        <w:trPr>
          <w:trHeight w:val="20"/>
        </w:trPr>
        <w:tc>
          <w:tcPr>
            <w:tcW w:w="60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2.1.</w:t>
            </w:r>
          </w:p>
        </w:tc>
        <w:tc>
          <w:tcPr>
            <w:tcW w:w="4260" w:type="dxa"/>
            <w:vAlign w:val="center"/>
          </w:tcPr>
          <w:p w:rsidR="00A920A9" w:rsidRPr="000257DF" w:rsidRDefault="0011640C" w:rsidP="00F042D1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поселениях, не менее ед. нарастающим итогом</w:t>
            </w:r>
          </w:p>
        </w:tc>
        <w:tc>
          <w:tcPr>
            <w:tcW w:w="1183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ФП</w:t>
            </w:r>
          </w:p>
        </w:tc>
        <w:tc>
          <w:tcPr>
            <w:tcW w:w="1316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842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0257DF" w:rsidRDefault="00B2433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A920A9" w:rsidRPr="000257DF" w:rsidTr="004C1919">
        <w:trPr>
          <w:trHeight w:val="20"/>
        </w:trPr>
        <w:tc>
          <w:tcPr>
            <w:tcW w:w="60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2.2.</w:t>
            </w:r>
          </w:p>
        </w:tc>
        <w:tc>
          <w:tcPr>
            <w:tcW w:w="4260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</w:t>
            </w:r>
          </w:p>
        </w:tc>
        <w:tc>
          <w:tcPr>
            <w:tcW w:w="1183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ФП</w:t>
            </w:r>
          </w:p>
        </w:tc>
        <w:tc>
          <w:tcPr>
            <w:tcW w:w="1316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842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  <w:lang w:eastAsia="ru-RU"/>
              </w:rPr>
              <w:t>90</w:t>
            </w:r>
          </w:p>
        </w:tc>
      </w:tr>
      <w:tr w:rsidR="00A920A9" w:rsidRPr="000257DF" w:rsidTr="004C1919">
        <w:trPr>
          <w:trHeight w:val="20"/>
        </w:trPr>
        <w:tc>
          <w:tcPr>
            <w:tcW w:w="60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2.3.</w:t>
            </w:r>
          </w:p>
        </w:tc>
        <w:tc>
          <w:tcPr>
            <w:tcW w:w="4260" w:type="dxa"/>
            <w:vAlign w:val="center"/>
          </w:tcPr>
          <w:p w:rsidR="00A920A9" w:rsidRPr="000257DF" w:rsidRDefault="0011640C" w:rsidP="00174662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Доля граждан, принявших участие в решении вопросов развития городской среды, от общего количества граждан 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br/>
              <w:t>в возрасте от 14 лет, проживающих в муниципальн</w:t>
            </w:r>
            <w:r w:rsidR="00174662">
              <w:rPr>
                <w:rFonts w:eastAsia="Arial Unicode MS"/>
                <w:sz w:val="16"/>
                <w:szCs w:val="16"/>
                <w:lang w:eastAsia="ru-RU"/>
              </w:rPr>
              <w:t>ом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 образовани</w:t>
            </w:r>
            <w:r w:rsidR="00174662">
              <w:rPr>
                <w:rFonts w:eastAsia="Arial Unicode MS"/>
                <w:sz w:val="16"/>
                <w:szCs w:val="16"/>
                <w:lang w:eastAsia="ru-RU"/>
              </w:rPr>
              <w:t>и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, </w:t>
            </w:r>
            <w:r w:rsidR="00174662">
              <w:rPr>
                <w:rFonts w:eastAsia="Arial Unicode MS"/>
                <w:sz w:val="16"/>
                <w:szCs w:val="16"/>
                <w:lang w:eastAsia="ru-RU"/>
              </w:rPr>
              <w:t xml:space="preserve">при 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реализ</w:t>
            </w:r>
            <w:r w:rsidR="00174662">
              <w:rPr>
                <w:rFonts w:eastAsia="Arial Unicode MS"/>
                <w:sz w:val="16"/>
                <w:szCs w:val="16"/>
                <w:lang w:eastAsia="ru-RU"/>
              </w:rPr>
              <w:t>ации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 проект</w:t>
            </w:r>
            <w:r w:rsidR="00174662">
              <w:rPr>
                <w:rFonts w:eastAsia="Arial Unicode MS"/>
                <w:sz w:val="16"/>
                <w:szCs w:val="16"/>
                <w:lang w:eastAsia="ru-RU"/>
              </w:rPr>
              <w:t>а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 по созданию комфортной городской среды</w:t>
            </w:r>
          </w:p>
        </w:tc>
        <w:tc>
          <w:tcPr>
            <w:tcW w:w="1183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ФП</w:t>
            </w:r>
          </w:p>
        </w:tc>
        <w:tc>
          <w:tcPr>
            <w:tcW w:w="1316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842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30</w:t>
            </w:r>
          </w:p>
        </w:tc>
      </w:tr>
      <w:tr w:rsidR="00A920A9" w:rsidRPr="00186611" w:rsidTr="004C1919">
        <w:trPr>
          <w:trHeight w:val="20"/>
        </w:trPr>
        <w:tc>
          <w:tcPr>
            <w:tcW w:w="60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2.4.</w:t>
            </w:r>
          </w:p>
        </w:tc>
        <w:tc>
          <w:tcPr>
            <w:tcW w:w="4260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 xml:space="preserve">Прирост среднего индекса качества городской среды </w:t>
            </w:r>
            <w:r w:rsidRPr="000257DF">
              <w:rPr>
                <w:rFonts w:eastAsia="Arial Unicode MS"/>
                <w:sz w:val="16"/>
                <w:szCs w:val="16"/>
                <w:lang w:eastAsia="ru-RU"/>
              </w:rPr>
              <w:br/>
              <w:t>по отношению к 2019 году</w:t>
            </w:r>
          </w:p>
        </w:tc>
        <w:tc>
          <w:tcPr>
            <w:tcW w:w="1183" w:type="dxa"/>
            <w:vAlign w:val="center"/>
          </w:tcPr>
          <w:p w:rsidR="00A920A9" w:rsidRPr="000257DF" w:rsidRDefault="00477408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 xml:space="preserve">ФП, </w:t>
            </w:r>
            <w:r w:rsidRPr="000257DF">
              <w:rPr>
                <w:sz w:val="16"/>
                <w:szCs w:val="16"/>
              </w:rPr>
              <w:br/>
              <w:t>ГП РФ, ВДЛ, ГП</w:t>
            </w:r>
          </w:p>
        </w:tc>
        <w:tc>
          <w:tcPr>
            <w:tcW w:w="1316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842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AF5D63" w:rsidP="00B2433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B2433C">
              <w:rPr>
                <w:sz w:val="16"/>
                <w:szCs w:val="16"/>
              </w:rPr>
              <w:t>3</w:t>
            </w:r>
          </w:p>
        </w:tc>
      </w:tr>
    </w:tbl>
    <w:p w:rsidR="005421CB" w:rsidRDefault="005421CB" w:rsidP="005421C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920A9" w:rsidRPr="005421CB" w:rsidRDefault="0011640C" w:rsidP="005421CB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5421CB">
        <w:rPr>
          <w:rFonts w:ascii="Times New Roman" w:hAnsi="Times New Roman" w:cs="Times New Roman"/>
          <w:b/>
          <w:lang w:eastAsia="ru-RU"/>
        </w:rPr>
        <w:t xml:space="preserve">4. Мероприятия (результаты) </w:t>
      </w:r>
      <w:r w:rsidR="00AF5D63" w:rsidRPr="005421CB">
        <w:rPr>
          <w:rFonts w:ascii="Times New Roman" w:hAnsi="Times New Roman" w:cs="Times New Roman"/>
          <w:b/>
          <w:lang w:eastAsia="ru-RU"/>
        </w:rPr>
        <w:t>муниципального</w:t>
      </w:r>
      <w:r w:rsidRPr="005421CB">
        <w:rPr>
          <w:rFonts w:ascii="Times New Roman" w:hAnsi="Times New Roman" w:cs="Times New Roman"/>
          <w:b/>
          <w:lang w:eastAsia="ru-RU"/>
        </w:rPr>
        <w:t xml:space="preserve"> проекта</w:t>
      </w:r>
      <w:r w:rsidR="00F20B8A" w:rsidRPr="005421CB">
        <w:rPr>
          <w:rFonts w:ascii="Times New Roman" w:hAnsi="Times New Roman" w:cs="Times New Roman"/>
          <w:b/>
          <w:lang w:eastAsia="ru-RU"/>
        </w:rPr>
        <w:t xml:space="preserve"> 1</w:t>
      </w:r>
    </w:p>
    <w:p w:rsidR="005421CB" w:rsidRPr="005421CB" w:rsidRDefault="005421CB" w:rsidP="005421CB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tbl>
      <w:tblPr>
        <w:tblW w:w="1555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692"/>
        <w:gridCol w:w="2098"/>
        <w:gridCol w:w="1021"/>
        <w:gridCol w:w="850"/>
        <w:gridCol w:w="567"/>
        <w:gridCol w:w="822"/>
        <w:gridCol w:w="567"/>
        <w:gridCol w:w="567"/>
        <w:gridCol w:w="567"/>
        <w:gridCol w:w="567"/>
        <w:gridCol w:w="567"/>
        <w:gridCol w:w="993"/>
        <w:gridCol w:w="992"/>
        <w:gridCol w:w="1134"/>
        <w:gridCol w:w="1984"/>
      </w:tblGrid>
      <w:tr w:rsidR="005C0CF2" w:rsidRPr="00186611" w:rsidTr="00B2433C">
        <w:trPr>
          <w:trHeight w:val="462"/>
          <w:tblHeader/>
        </w:trPr>
        <w:tc>
          <w:tcPr>
            <w:tcW w:w="566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№ 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proofErr w:type="gramStart"/>
            <w:r w:rsidRPr="00186611">
              <w:rPr>
                <w:b/>
                <w:sz w:val="16"/>
                <w:szCs w:val="16"/>
              </w:rPr>
              <w:t>п</w:t>
            </w:r>
            <w:proofErr w:type="gramEnd"/>
            <w:r w:rsidRPr="00186611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1692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ind w:firstLine="9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 мероприятия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(результата)</w:t>
            </w:r>
          </w:p>
        </w:tc>
        <w:tc>
          <w:tcPr>
            <w:tcW w:w="2098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структурных </w:t>
            </w:r>
            <w:r w:rsidRPr="00186611">
              <w:rPr>
                <w:b/>
                <w:sz w:val="16"/>
                <w:szCs w:val="16"/>
              </w:rPr>
              <w:t xml:space="preserve">элементов 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государственных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программ вместе с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lastRenderedPageBreak/>
              <w:t>наименованием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государственной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программы</w:t>
            </w:r>
          </w:p>
        </w:tc>
        <w:tc>
          <w:tcPr>
            <w:tcW w:w="1021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lastRenderedPageBreak/>
              <w:t>Единица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измерения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      </w:t>
            </w:r>
            <w:r w:rsidRPr="00186611">
              <w:rPr>
                <w:b/>
                <w:spacing w:val="-37"/>
                <w:sz w:val="16"/>
                <w:szCs w:val="16"/>
              </w:rPr>
              <w:br/>
            </w:r>
            <w:r w:rsidRPr="00186611">
              <w:rPr>
                <w:b/>
                <w:spacing w:val="-1"/>
                <w:sz w:val="16"/>
                <w:szCs w:val="16"/>
              </w:rPr>
              <w:t>(по</w:t>
            </w:r>
            <w:r w:rsidRPr="00186611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1417" w:type="dxa"/>
            <w:gridSpan w:val="2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Базовое</w:t>
            </w:r>
            <w:r w:rsidRPr="00186611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3657" w:type="dxa"/>
            <w:gridSpan w:val="6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position w:val="-5"/>
                <w:sz w:val="16"/>
                <w:szCs w:val="16"/>
              </w:rPr>
              <w:t xml:space="preserve">Значение мероприятия (результата), параметра характеристики мероприятия (результата) </w:t>
            </w:r>
            <w:r w:rsidR="003A0DFA" w:rsidRPr="00186611">
              <w:rPr>
                <w:b/>
                <w:position w:val="-5"/>
                <w:sz w:val="16"/>
                <w:szCs w:val="16"/>
              </w:rPr>
              <w:br/>
            </w:r>
            <w:r w:rsidRPr="00186611">
              <w:rPr>
                <w:b/>
                <w:position w:val="-5"/>
                <w:sz w:val="16"/>
                <w:szCs w:val="16"/>
              </w:rPr>
              <w:t>по годам</w:t>
            </w:r>
          </w:p>
        </w:tc>
        <w:tc>
          <w:tcPr>
            <w:tcW w:w="993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Тип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мероприятия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(результата)</w:t>
            </w:r>
          </w:p>
        </w:tc>
        <w:tc>
          <w:tcPr>
            <w:tcW w:w="992" w:type="dxa"/>
            <w:vMerge w:val="restart"/>
            <w:vAlign w:val="center"/>
          </w:tcPr>
          <w:p w:rsidR="005C0CF2" w:rsidRPr="00186611" w:rsidRDefault="00B80F2E" w:rsidP="00CE0D64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Признак «Участие </w:t>
            </w:r>
            <w:proofErr w:type="spellStart"/>
            <w:r w:rsidRPr="00186611">
              <w:rPr>
                <w:b/>
                <w:sz w:val="16"/>
                <w:szCs w:val="16"/>
              </w:rPr>
              <w:t>муниципаль-ного</w:t>
            </w:r>
            <w:proofErr w:type="spellEnd"/>
            <w:r w:rsidRPr="00186611">
              <w:rPr>
                <w:b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lastRenderedPageBreak/>
              <w:t>образ</w:t>
            </w:r>
            <w:r w:rsidR="003A0DFA" w:rsidRPr="00186611">
              <w:rPr>
                <w:b/>
                <w:sz w:val="16"/>
                <w:szCs w:val="16"/>
              </w:rPr>
              <w:t>ования»</w:t>
            </w:r>
          </w:p>
        </w:tc>
        <w:tc>
          <w:tcPr>
            <w:tcW w:w="1984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lastRenderedPageBreak/>
              <w:t>Связь с показателями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регионального </w:t>
            </w:r>
            <w:r w:rsidRPr="00186611">
              <w:rPr>
                <w:b/>
                <w:sz w:val="16"/>
                <w:szCs w:val="16"/>
              </w:rPr>
              <w:t>проекта</w:t>
            </w:r>
          </w:p>
        </w:tc>
      </w:tr>
      <w:tr w:rsidR="00F85466" w:rsidRPr="00186611" w:rsidTr="00F85466">
        <w:trPr>
          <w:trHeight w:val="553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F85466" w:rsidRPr="00186611" w:rsidRDefault="00F85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2" w:type="dxa"/>
            <w:vMerge/>
            <w:tcBorders>
              <w:top w:val="none" w:sz="4" w:space="0" w:color="000000"/>
            </w:tcBorders>
            <w:vAlign w:val="center"/>
          </w:tcPr>
          <w:p w:rsidR="00F85466" w:rsidRPr="00186611" w:rsidRDefault="00F85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one" w:sz="4" w:space="0" w:color="000000"/>
            </w:tcBorders>
            <w:vAlign w:val="center"/>
          </w:tcPr>
          <w:p w:rsidR="00F85466" w:rsidRPr="00186611" w:rsidRDefault="00F85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one" w:sz="4" w:space="0" w:color="000000"/>
            </w:tcBorders>
            <w:vAlign w:val="center"/>
          </w:tcPr>
          <w:p w:rsidR="00F85466" w:rsidRPr="00186611" w:rsidRDefault="00F85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one" w:sz="4" w:space="0" w:color="000000"/>
            </w:tcBorders>
            <w:vAlign w:val="center"/>
          </w:tcPr>
          <w:p w:rsidR="00F85466" w:rsidRPr="00186611" w:rsidRDefault="00F85466" w:rsidP="003A0DFA">
            <w:pPr>
              <w:pStyle w:val="TableParagraph"/>
              <w:ind w:left="-113" w:right="-107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tcBorders>
              <w:top w:val="none" w:sz="4" w:space="0" w:color="000000"/>
            </w:tcBorders>
            <w:vAlign w:val="center"/>
          </w:tcPr>
          <w:p w:rsidR="00F85466" w:rsidRPr="00186611" w:rsidRDefault="00F85466" w:rsidP="0001732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822" w:type="dxa"/>
            <w:vAlign w:val="center"/>
          </w:tcPr>
          <w:p w:rsidR="00F85466" w:rsidRPr="00186611" w:rsidRDefault="00F854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:rsidR="00F85466" w:rsidRPr="00186611" w:rsidRDefault="00F854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:rsidR="00F85466" w:rsidRPr="00186611" w:rsidRDefault="00F854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F85466" w:rsidRPr="00186611" w:rsidRDefault="00F854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F85466" w:rsidRPr="00186611" w:rsidRDefault="00F854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:rsidR="00F85466" w:rsidRPr="00186611" w:rsidRDefault="00F8546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993" w:type="dxa"/>
            <w:vMerge/>
            <w:tcBorders>
              <w:top w:val="none" w:sz="4" w:space="0" w:color="000000"/>
            </w:tcBorders>
            <w:vAlign w:val="center"/>
          </w:tcPr>
          <w:p w:rsidR="00F85466" w:rsidRPr="00186611" w:rsidRDefault="00F85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85466" w:rsidRPr="00186611" w:rsidRDefault="00F85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F85466" w:rsidRPr="00186611" w:rsidRDefault="00F85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one" w:sz="4" w:space="0" w:color="000000"/>
            </w:tcBorders>
            <w:vAlign w:val="center"/>
          </w:tcPr>
          <w:p w:rsidR="00F85466" w:rsidRPr="00186611" w:rsidRDefault="00F85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3DFF" w:rsidRPr="00186611" w:rsidTr="00B2433C">
        <w:trPr>
          <w:trHeight w:val="334"/>
        </w:trPr>
        <w:tc>
          <w:tcPr>
            <w:tcW w:w="566" w:type="dxa"/>
            <w:vAlign w:val="center"/>
          </w:tcPr>
          <w:p w:rsidR="00143DFF" w:rsidRPr="00186611" w:rsidRDefault="00143DF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lastRenderedPageBreak/>
              <w:t>1.</w:t>
            </w:r>
          </w:p>
        </w:tc>
        <w:tc>
          <w:tcPr>
            <w:tcW w:w="14988" w:type="dxa"/>
            <w:gridSpan w:val="15"/>
            <w:vAlign w:val="center"/>
          </w:tcPr>
          <w:p w:rsidR="00143DFF" w:rsidRPr="00186611" w:rsidRDefault="00143DFF" w:rsidP="003F06FF">
            <w:pPr>
              <w:pStyle w:val="TableParagraph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1 «Повышена комфортность городской среды, в том числе общественных пространств»</w:t>
            </w:r>
          </w:p>
        </w:tc>
      </w:tr>
      <w:tr w:rsidR="00F85466" w:rsidRPr="00186611" w:rsidTr="00F85466">
        <w:trPr>
          <w:trHeight w:val="20"/>
        </w:trPr>
        <w:tc>
          <w:tcPr>
            <w:tcW w:w="566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1692" w:type="dxa"/>
          </w:tcPr>
          <w:p w:rsidR="00F85466" w:rsidRPr="00186611" w:rsidRDefault="00F85466" w:rsidP="00AF5D63">
            <w:pPr>
              <w:pStyle w:val="TableParagraph"/>
              <w:jc w:val="both"/>
              <w:rPr>
                <w:i/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Реализованы мероприятия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br/>
              <w:t xml:space="preserve">по благоустройству мест массового отдыха населения (городских парков), общественных территорий (набережные, центральные площади, парки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br/>
              <w:t>и др.) и иные мероприятия, предусмотренные муниципальн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ой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программ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ой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формирования современной городской среды</w:t>
            </w:r>
          </w:p>
        </w:tc>
        <w:tc>
          <w:tcPr>
            <w:tcW w:w="2098" w:type="dxa"/>
          </w:tcPr>
          <w:p w:rsidR="00F85466" w:rsidRPr="00186611" w:rsidRDefault="00F85466" w:rsidP="00143DF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Х</w:t>
            </w:r>
          </w:p>
        </w:tc>
        <w:tc>
          <w:tcPr>
            <w:tcW w:w="1021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:rsidR="00F85466" w:rsidRPr="00186611" w:rsidRDefault="00F85466" w:rsidP="009C12E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F85466" w:rsidRPr="00186611" w:rsidRDefault="00F85466" w:rsidP="00524A4D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22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F85466" w:rsidRPr="00186611" w:rsidRDefault="00F85466">
            <w:pPr>
              <w:pStyle w:val="TableParagraph"/>
              <w:spacing w:line="233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Благо</w:t>
            </w:r>
            <w:r w:rsidRPr="0018661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у</w:t>
            </w:r>
            <w:r w:rsidRPr="00186611">
              <w:rPr>
                <w:sz w:val="16"/>
                <w:szCs w:val="16"/>
              </w:rPr>
              <w:t xml:space="preserve">стройство </w:t>
            </w:r>
            <w:proofErr w:type="spellStart"/>
            <w:r w:rsidRPr="00186611">
              <w:rPr>
                <w:sz w:val="16"/>
                <w:szCs w:val="16"/>
              </w:rPr>
              <w:t>террито-рии</w:t>
            </w:r>
            <w:proofErr w:type="spellEnd"/>
            <w:r w:rsidRPr="00186611">
              <w:rPr>
                <w:sz w:val="16"/>
                <w:szCs w:val="16"/>
              </w:rPr>
              <w:t xml:space="preserve">, ремонт объектов </w:t>
            </w:r>
            <w:proofErr w:type="spellStart"/>
            <w:r w:rsidRPr="00186611">
              <w:rPr>
                <w:sz w:val="16"/>
                <w:szCs w:val="16"/>
              </w:rPr>
              <w:t>недви-жимого</w:t>
            </w:r>
            <w:proofErr w:type="spellEnd"/>
            <w:r w:rsidRPr="00186611">
              <w:rPr>
                <w:sz w:val="16"/>
                <w:szCs w:val="16"/>
              </w:rPr>
              <w:t xml:space="preserve"> имущества</w:t>
            </w:r>
          </w:p>
        </w:tc>
        <w:tc>
          <w:tcPr>
            <w:tcW w:w="992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ФП</w:t>
            </w:r>
          </w:p>
        </w:tc>
        <w:tc>
          <w:tcPr>
            <w:tcW w:w="1134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Да</w:t>
            </w:r>
          </w:p>
        </w:tc>
        <w:tc>
          <w:tcPr>
            <w:tcW w:w="1984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Количество благоустроенных общественных территорий;</w:t>
            </w:r>
          </w:p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186611">
              <w:rPr>
                <w:sz w:val="16"/>
                <w:szCs w:val="16"/>
              </w:rPr>
              <w:t xml:space="preserve">оличество </w:t>
            </w:r>
            <w:r>
              <w:rPr>
                <w:sz w:val="16"/>
                <w:szCs w:val="16"/>
              </w:rPr>
              <w:t>населенных пунктов</w:t>
            </w:r>
            <w:r w:rsidRPr="00186611">
              <w:rPr>
                <w:sz w:val="16"/>
                <w:szCs w:val="16"/>
              </w:rPr>
              <w:t xml:space="preserve"> </w:t>
            </w:r>
            <w:r w:rsidRPr="00186611">
              <w:rPr>
                <w:sz w:val="16"/>
                <w:szCs w:val="16"/>
              </w:rPr>
              <w:br/>
              <w:t>с благоприятной средой;</w:t>
            </w:r>
          </w:p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186611">
              <w:rPr>
                <w:sz w:val="16"/>
                <w:szCs w:val="16"/>
              </w:rPr>
              <w:t>ндекс качества городской среды;</w:t>
            </w:r>
          </w:p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186611">
              <w:rPr>
                <w:sz w:val="16"/>
                <w:szCs w:val="16"/>
              </w:rPr>
              <w:t>оля городов</w:t>
            </w:r>
            <w:r w:rsidRPr="00186611">
              <w:rPr>
                <w:sz w:val="16"/>
                <w:szCs w:val="16"/>
              </w:rPr>
              <w:br/>
              <w:t xml:space="preserve"> с благоприятной средой от общего количества городов (индекс качества городской среды </w:t>
            </w:r>
            <w:r>
              <w:rPr>
                <w:sz w:val="16"/>
                <w:szCs w:val="16"/>
              </w:rPr>
              <w:t>–</w:t>
            </w:r>
            <w:r w:rsidRPr="00186611">
              <w:rPr>
                <w:sz w:val="16"/>
                <w:szCs w:val="16"/>
              </w:rPr>
              <w:t xml:space="preserve"> выше 50</w:t>
            </w:r>
            <w:r>
              <w:rPr>
                <w:sz w:val="16"/>
                <w:szCs w:val="16"/>
              </w:rPr>
              <w:t xml:space="preserve"> процентов</w:t>
            </w:r>
            <w:r w:rsidRPr="00186611">
              <w:rPr>
                <w:sz w:val="16"/>
                <w:szCs w:val="16"/>
              </w:rPr>
              <w:t>)</w:t>
            </w:r>
          </w:p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143DFF" w:rsidRPr="00186611" w:rsidTr="00B2433C">
        <w:trPr>
          <w:trHeight w:val="521"/>
        </w:trPr>
        <w:tc>
          <w:tcPr>
            <w:tcW w:w="566" w:type="dxa"/>
            <w:vAlign w:val="center"/>
          </w:tcPr>
          <w:p w:rsidR="00143DFF" w:rsidRPr="00186611" w:rsidRDefault="00143DF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1.1.1</w:t>
            </w:r>
          </w:p>
        </w:tc>
        <w:tc>
          <w:tcPr>
            <w:tcW w:w="14988" w:type="dxa"/>
            <w:gridSpan w:val="15"/>
            <w:shd w:val="clear" w:color="auto" w:fill="FFFFFF"/>
          </w:tcPr>
          <w:p w:rsidR="00143DFF" w:rsidRPr="00186611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Ежегодно на территории муниципальн</w:t>
            </w:r>
            <w:r w:rsidR="00AF5D63">
              <w:rPr>
                <w:sz w:val="16"/>
                <w:szCs w:val="16"/>
              </w:rPr>
              <w:t>ого</w:t>
            </w:r>
            <w:r w:rsidRPr="00186611">
              <w:rPr>
                <w:sz w:val="16"/>
                <w:szCs w:val="16"/>
              </w:rPr>
              <w:t xml:space="preserve"> образовани</w:t>
            </w:r>
            <w:r w:rsidR="00AF5D63">
              <w:rPr>
                <w:sz w:val="16"/>
                <w:szCs w:val="16"/>
              </w:rPr>
              <w:t>я</w:t>
            </w:r>
            <w:r w:rsidRPr="00186611">
              <w:rPr>
                <w:sz w:val="16"/>
                <w:szCs w:val="16"/>
              </w:rPr>
              <w:t xml:space="preserve"> будут: </w:t>
            </w:r>
          </w:p>
          <w:p w:rsidR="00143DFF" w:rsidRPr="00186611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143DFF" w:rsidRPr="00186611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приведены в нормативное состояние общественные территории;</w:t>
            </w:r>
          </w:p>
          <w:p w:rsidR="00143DFF" w:rsidRPr="00186611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- созданы механизмы вовлечения граждан в решение вопросов </w:t>
            </w:r>
            <w:r w:rsidR="001F461A">
              <w:rPr>
                <w:sz w:val="16"/>
                <w:szCs w:val="16"/>
              </w:rPr>
              <w:t>муниципального</w:t>
            </w:r>
            <w:r w:rsidRPr="00186611">
              <w:rPr>
                <w:sz w:val="16"/>
                <w:szCs w:val="16"/>
              </w:rPr>
              <w:t xml:space="preserve"> развития;</w:t>
            </w:r>
          </w:p>
          <w:p w:rsidR="00143DFF" w:rsidRPr="00186611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улучшено общее социально-экономическое состояние муниципального образования;</w:t>
            </w:r>
          </w:p>
          <w:p w:rsidR="00143DFF" w:rsidRPr="00186611" w:rsidRDefault="00143DFF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созданы новые возможности для развития предпринимательства, туриз</w:t>
            </w:r>
            <w:r w:rsidR="006F66F6">
              <w:rPr>
                <w:sz w:val="16"/>
                <w:szCs w:val="16"/>
              </w:rPr>
              <w:t>ма в муниц</w:t>
            </w:r>
            <w:r w:rsidR="00CE0D64">
              <w:rPr>
                <w:sz w:val="16"/>
                <w:szCs w:val="16"/>
              </w:rPr>
              <w:t>ипальном образовании</w:t>
            </w:r>
          </w:p>
        </w:tc>
      </w:tr>
      <w:tr w:rsidR="00143DFF" w:rsidRPr="00186611" w:rsidTr="00B2433C">
        <w:trPr>
          <w:trHeight w:val="307"/>
        </w:trPr>
        <w:tc>
          <w:tcPr>
            <w:tcW w:w="566" w:type="dxa"/>
            <w:vAlign w:val="center"/>
          </w:tcPr>
          <w:p w:rsidR="00143DFF" w:rsidRPr="00186611" w:rsidRDefault="00143DF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2.</w:t>
            </w:r>
          </w:p>
        </w:tc>
        <w:tc>
          <w:tcPr>
            <w:tcW w:w="14988" w:type="dxa"/>
            <w:gridSpan w:val="15"/>
            <w:shd w:val="clear" w:color="auto" w:fill="FFFFFF"/>
            <w:vAlign w:val="center"/>
          </w:tcPr>
          <w:p w:rsidR="00143DFF" w:rsidRPr="00186611" w:rsidRDefault="00143DFF" w:rsidP="003F06FF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Задача 2 «Создание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среды»</w:t>
            </w:r>
          </w:p>
        </w:tc>
      </w:tr>
      <w:tr w:rsidR="00F85466" w:rsidRPr="00186611" w:rsidTr="00F85466">
        <w:trPr>
          <w:trHeight w:val="20"/>
        </w:trPr>
        <w:tc>
          <w:tcPr>
            <w:tcW w:w="566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2.1.</w:t>
            </w:r>
          </w:p>
        </w:tc>
        <w:tc>
          <w:tcPr>
            <w:tcW w:w="1692" w:type="dxa"/>
            <w:shd w:val="clear" w:color="auto" w:fill="FFFFFF"/>
          </w:tcPr>
          <w:p w:rsidR="00F85466" w:rsidRPr="00186611" w:rsidRDefault="00F85466" w:rsidP="00AF5D63">
            <w:pPr>
              <w:pStyle w:val="TableParagraph"/>
              <w:jc w:val="both"/>
              <w:rPr>
                <w:i/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Реализован проект </w:t>
            </w:r>
            <w:proofErr w:type="gramStart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победител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ей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Всероссийского конкурса лучших проектов создания комфортной городской среды</w:t>
            </w:r>
            <w:proofErr w:type="gramEnd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br/>
              <w:t xml:space="preserve">в малых городах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br/>
              <w:t>и исторических поселениях</w:t>
            </w:r>
          </w:p>
        </w:tc>
        <w:tc>
          <w:tcPr>
            <w:tcW w:w="2098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Х</w:t>
            </w:r>
          </w:p>
        </w:tc>
        <w:tc>
          <w:tcPr>
            <w:tcW w:w="1021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F85466" w:rsidRPr="00186611" w:rsidRDefault="00F85466" w:rsidP="00524A4D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22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F85466" w:rsidRPr="00186611" w:rsidRDefault="00F85466" w:rsidP="003A0DFA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 xml:space="preserve">Благо-устройство </w:t>
            </w:r>
            <w:proofErr w:type="spellStart"/>
            <w:r w:rsidRPr="00186611">
              <w:rPr>
                <w:sz w:val="16"/>
                <w:szCs w:val="16"/>
                <w:lang w:eastAsia="ru-RU"/>
              </w:rPr>
              <w:t>террито-рии</w:t>
            </w:r>
            <w:proofErr w:type="spellEnd"/>
            <w:r w:rsidRPr="00186611">
              <w:rPr>
                <w:sz w:val="16"/>
                <w:szCs w:val="16"/>
                <w:lang w:eastAsia="ru-RU"/>
              </w:rPr>
              <w:t xml:space="preserve">, ремонт объектов </w:t>
            </w:r>
            <w:proofErr w:type="spellStart"/>
            <w:r w:rsidRPr="00186611">
              <w:rPr>
                <w:sz w:val="16"/>
                <w:szCs w:val="16"/>
                <w:lang w:eastAsia="ru-RU"/>
              </w:rPr>
              <w:t>недвижи-мого</w:t>
            </w:r>
            <w:proofErr w:type="spellEnd"/>
            <w:r w:rsidRPr="00186611">
              <w:rPr>
                <w:sz w:val="16"/>
                <w:szCs w:val="16"/>
                <w:lang w:eastAsia="ru-RU"/>
              </w:rPr>
              <w:t xml:space="preserve"> имущества</w:t>
            </w:r>
          </w:p>
        </w:tc>
        <w:tc>
          <w:tcPr>
            <w:tcW w:w="992" w:type="dxa"/>
            <w:shd w:val="clear" w:color="auto" w:fill="FFFFFF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ФП</w:t>
            </w:r>
          </w:p>
        </w:tc>
        <w:tc>
          <w:tcPr>
            <w:tcW w:w="1134" w:type="dxa"/>
            <w:shd w:val="clear" w:color="auto" w:fill="FFFFFF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Да</w:t>
            </w:r>
          </w:p>
        </w:tc>
        <w:tc>
          <w:tcPr>
            <w:tcW w:w="1984" w:type="dxa"/>
          </w:tcPr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Реализован проект </w:t>
            </w:r>
            <w:proofErr w:type="gramStart"/>
            <w:r w:rsidRPr="00186611">
              <w:rPr>
                <w:sz w:val="16"/>
                <w:szCs w:val="16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186611">
              <w:rPr>
                <w:sz w:val="16"/>
                <w:szCs w:val="16"/>
              </w:rPr>
              <w:t xml:space="preserve"> </w:t>
            </w:r>
          </w:p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в малых городах </w:t>
            </w:r>
            <w:r w:rsidRPr="00186611">
              <w:rPr>
                <w:sz w:val="16"/>
                <w:szCs w:val="16"/>
              </w:rPr>
              <w:br/>
              <w:t xml:space="preserve">и исторических поселениях, </w:t>
            </w:r>
            <w:r w:rsidRPr="00186611">
              <w:rPr>
                <w:sz w:val="16"/>
                <w:szCs w:val="16"/>
              </w:rPr>
              <w:br/>
              <w:t xml:space="preserve">не менее </w:t>
            </w:r>
          </w:p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ед. нарастающим итогом;</w:t>
            </w:r>
          </w:p>
          <w:p w:rsidR="00F85466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186611">
              <w:rPr>
                <w:sz w:val="16"/>
                <w:szCs w:val="16"/>
              </w:rPr>
              <w:t xml:space="preserve">оля объема закупок оборудования, имеющего российское происхождение, </w:t>
            </w:r>
            <w:r w:rsidRPr="00186611">
              <w:rPr>
                <w:sz w:val="16"/>
                <w:szCs w:val="16"/>
              </w:rPr>
              <w:br/>
              <w:t xml:space="preserve">в том числе оборудования, закупаемого </w:t>
            </w:r>
            <w:r>
              <w:rPr>
                <w:sz w:val="16"/>
                <w:szCs w:val="16"/>
              </w:rPr>
              <w:br/>
            </w:r>
            <w:r w:rsidRPr="00186611">
              <w:rPr>
                <w:sz w:val="16"/>
                <w:szCs w:val="16"/>
              </w:rPr>
              <w:t xml:space="preserve">при выполнении работ, </w:t>
            </w:r>
            <w:r w:rsidRPr="00186611">
              <w:rPr>
                <w:sz w:val="16"/>
                <w:szCs w:val="16"/>
              </w:rPr>
              <w:br/>
            </w:r>
            <w:r w:rsidRPr="00186611">
              <w:rPr>
                <w:sz w:val="16"/>
                <w:szCs w:val="16"/>
              </w:rPr>
              <w:lastRenderedPageBreak/>
              <w:t xml:space="preserve">в общем объеме оборудования, закупленного </w:t>
            </w:r>
            <w:r w:rsidRPr="00186611">
              <w:rPr>
                <w:sz w:val="16"/>
                <w:szCs w:val="16"/>
              </w:rPr>
              <w:br/>
              <w:t>в рамках реализации мероприятий государственных (муниципальных) программ современной городской среды;</w:t>
            </w:r>
          </w:p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186611">
              <w:rPr>
                <w:sz w:val="16"/>
                <w:szCs w:val="16"/>
              </w:rPr>
              <w:t xml:space="preserve">рирост среднего индекса качества городской среды </w:t>
            </w:r>
          </w:p>
          <w:p w:rsidR="00F85466" w:rsidRPr="00186611" w:rsidRDefault="00F8546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по отношению </w:t>
            </w:r>
            <w:r w:rsidRPr="00186611">
              <w:rPr>
                <w:sz w:val="16"/>
                <w:szCs w:val="16"/>
              </w:rPr>
              <w:br/>
              <w:t>к 2019 году;</w:t>
            </w:r>
          </w:p>
          <w:p w:rsidR="00F85466" w:rsidRPr="00186611" w:rsidRDefault="00F85466" w:rsidP="00AF5D63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  <w:lang w:eastAsia="ru-RU"/>
              </w:rPr>
              <w:t>д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 xml:space="preserve">оля граждан, принявших участие 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br/>
              <w:t xml:space="preserve">в решении вопросов развития городской среды, от общего количества граждан 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br/>
              <w:t xml:space="preserve">в возрасте от 14 лет, проживающих 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br/>
              <w:t>в муниципальн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>ом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 xml:space="preserve"> образовани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>и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 xml:space="preserve">, 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br/>
            </w:r>
            <w:r>
              <w:rPr>
                <w:rFonts w:eastAsia="Arial Unicode MS"/>
                <w:sz w:val="16"/>
                <w:szCs w:val="16"/>
                <w:lang w:eastAsia="ru-RU"/>
              </w:rPr>
              <w:t xml:space="preserve">при 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 xml:space="preserve"> реализ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>ации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 xml:space="preserve"> проект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>а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 xml:space="preserve"> 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br/>
              <w:t>по созданию комфортной городской среды</w:t>
            </w:r>
          </w:p>
        </w:tc>
      </w:tr>
      <w:tr w:rsidR="00143DFF" w:rsidRPr="00186611" w:rsidTr="00B2433C">
        <w:trPr>
          <w:trHeight w:val="302"/>
        </w:trPr>
        <w:tc>
          <w:tcPr>
            <w:tcW w:w="566" w:type="dxa"/>
            <w:vAlign w:val="center"/>
          </w:tcPr>
          <w:p w:rsidR="00143DFF" w:rsidRPr="00186611" w:rsidRDefault="00CE0D64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2.1.1</w:t>
            </w:r>
          </w:p>
        </w:tc>
        <w:tc>
          <w:tcPr>
            <w:tcW w:w="14988" w:type="dxa"/>
            <w:gridSpan w:val="15"/>
            <w:shd w:val="clear" w:color="auto" w:fill="FFFFFF"/>
          </w:tcPr>
          <w:p w:rsidR="00143DFF" w:rsidRPr="00186611" w:rsidRDefault="00AF5D63" w:rsidP="005F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="00143DFF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 территории муниципалитет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143DFF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E0D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143DFF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победител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  <w:r w:rsidR="00143DFF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Всероссийского конкурса лучших проектов создания комфортной городской среды будут:</w:t>
            </w:r>
          </w:p>
          <w:p w:rsidR="00143DFF" w:rsidRPr="00186611" w:rsidRDefault="00143DFF" w:rsidP="005F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143DFF" w:rsidRPr="00186611" w:rsidRDefault="00143DFF" w:rsidP="005F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улучшено общее социально-экономическое состояние муниципалитета;</w:t>
            </w:r>
          </w:p>
          <w:p w:rsidR="00143DFF" w:rsidRPr="00186611" w:rsidRDefault="00143DFF" w:rsidP="005F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созданы новые возможности для развития предпринимательства, туризма,</w:t>
            </w:r>
          </w:p>
          <w:p w:rsidR="00143DFF" w:rsidRPr="00186611" w:rsidRDefault="00143DFF" w:rsidP="005F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сохранены и восстановлены исторические территории муниципалитетов;</w:t>
            </w:r>
          </w:p>
          <w:p w:rsidR="00143DFF" w:rsidRPr="00186611" w:rsidRDefault="00143DFF" w:rsidP="005F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повышен индекс качества городской с</w:t>
            </w:r>
            <w:r w:rsidR="00AF5D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реды конкретного муниципалитета</w:t>
            </w:r>
          </w:p>
          <w:p w:rsidR="00143DFF" w:rsidRPr="00186611" w:rsidRDefault="00143DFF" w:rsidP="005F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5421CB" w:rsidRDefault="005421CB">
      <w:pPr>
        <w:jc w:val="center"/>
        <w:rPr>
          <w:rFonts w:ascii="Times New Roman" w:hAnsi="Times New Roman" w:cs="Times New Roman"/>
          <w:b/>
          <w:lang w:eastAsia="ru-RU"/>
        </w:rPr>
      </w:pPr>
    </w:p>
    <w:p w:rsidR="00A920A9" w:rsidRPr="00186611" w:rsidRDefault="0011640C">
      <w:pPr>
        <w:jc w:val="center"/>
        <w:rPr>
          <w:rFonts w:ascii="Times New Roman" w:eastAsia="Times New Roman" w:hAnsi="Times New Roman" w:cs="Times New Roman"/>
          <w:b/>
          <w:vertAlign w:val="superscript"/>
          <w:lang w:eastAsia="ru-RU"/>
        </w:rPr>
      </w:pPr>
      <w:r w:rsidRPr="00186611">
        <w:rPr>
          <w:rFonts w:ascii="Times New Roman" w:hAnsi="Times New Roman" w:cs="Times New Roman"/>
          <w:b/>
          <w:lang w:eastAsia="ru-RU"/>
        </w:rPr>
        <w:t xml:space="preserve">5. Финансовое обеспечение реализации </w:t>
      </w:r>
      <w:r w:rsidR="00AF5D63">
        <w:rPr>
          <w:rFonts w:ascii="Times New Roman" w:hAnsi="Times New Roman" w:cs="Times New Roman"/>
          <w:b/>
          <w:lang w:eastAsia="ru-RU"/>
        </w:rPr>
        <w:t xml:space="preserve">муниципального </w:t>
      </w:r>
      <w:r w:rsidRPr="00186611">
        <w:rPr>
          <w:rFonts w:ascii="Times New Roman" w:hAnsi="Times New Roman" w:cs="Times New Roman"/>
          <w:b/>
          <w:lang w:eastAsia="ru-RU"/>
        </w:rPr>
        <w:t>проекта</w:t>
      </w:r>
      <w:r w:rsidR="003A0DFA" w:rsidRPr="00186611">
        <w:rPr>
          <w:rFonts w:ascii="Times New Roman" w:hAnsi="Times New Roman" w:cs="Times New Roman"/>
          <w:b/>
          <w:lang w:eastAsia="ru-RU"/>
        </w:rPr>
        <w:t xml:space="preserve"> 1</w:t>
      </w:r>
    </w:p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"/>
        <w:gridCol w:w="4916"/>
        <w:gridCol w:w="2458"/>
        <w:gridCol w:w="1417"/>
        <w:gridCol w:w="983"/>
        <w:gridCol w:w="984"/>
        <w:gridCol w:w="983"/>
        <w:gridCol w:w="983"/>
        <w:gridCol w:w="983"/>
        <w:gridCol w:w="1545"/>
      </w:tblGrid>
      <w:tr w:rsidR="00A920A9" w:rsidRPr="00186611" w:rsidTr="008D19C6">
        <w:trPr>
          <w:cantSplit/>
          <w:trHeight w:val="186"/>
          <w:tblHeader/>
        </w:trPr>
        <w:tc>
          <w:tcPr>
            <w:tcW w:w="450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4916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458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878" w:type="dxa"/>
            <w:gridSpan w:val="7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B2433C" w:rsidRPr="00186611" w:rsidTr="008D19C6">
        <w:trPr>
          <w:cantSplit/>
          <w:trHeight w:val="248"/>
          <w:tblHeader/>
        </w:trPr>
        <w:tc>
          <w:tcPr>
            <w:tcW w:w="450" w:type="dxa"/>
            <w:vMerge/>
            <w:shd w:val="clear" w:color="auto" w:fill="FFFFFF"/>
            <w:vAlign w:val="center"/>
          </w:tcPr>
          <w:p w:rsidR="00B2433C" w:rsidRPr="00186611" w:rsidRDefault="00B24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vMerge/>
            <w:shd w:val="clear" w:color="auto" w:fill="FFFFFF"/>
            <w:vAlign w:val="center"/>
          </w:tcPr>
          <w:p w:rsidR="00B2433C" w:rsidRPr="00186611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58" w:type="dxa"/>
            <w:vMerge/>
            <w:shd w:val="clear" w:color="auto" w:fill="FFFFFF"/>
          </w:tcPr>
          <w:p w:rsidR="00B2433C" w:rsidRPr="00186611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B2433C" w:rsidRPr="00186611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B2433C" w:rsidRPr="00186611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84" w:type="dxa"/>
            <w:shd w:val="clear" w:color="auto" w:fill="FFFFFF"/>
            <w:vAlign w:val="center"/>
          </w:tcPr>
          <w:p w:rsidR="00B2433C" w:rsidRPr="00186611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B2433C" w:rsidRPr="00186611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B2433C" w:rsidRPr="00186611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B2433C" w:rsidRPr="00186611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45" w:type="dxa"/>
            <w:shd w:val="clear" w:color="auto" w:fill="FFFFFF"/>
            <w:vAlign w:val="center"/>
          </w:tcPr>
          <w:p w:rsidR="00B2433C" w:rsidRPr="00186611" w:rsidRDefault="00B2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F85466" w:rsidRPr="00186611" w:rsidTr="00F85466">
        <w:trPr>
          <w:cantSplit/>
        </w:trPr>
        <w:tc>
          <w:tcPr>
            <w:tcW w:w="450" w:type="dxa"/>
            <w:shd w:val="clear" w:color="auto" w:fill="FFFFFF"/>
          </w:tcPr>
          <w:p w:rsidR="00F85466" w:rsidRPr="00CE0D64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16" w:type="dxa"/>
            <w:shd w:val="clear" w:color="auto" w:fill="FFFFFF"/>
          </w:tcPr>
          <w:p w:rsidR="00F85466" w:rsidRPr="00CE0D64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58" w:type="dxa"/>
            <w:shd w:val="clear" w:color="auto" w:fill="FFFFFF"/>
          </w:tcPr>
          <w:p w:rsidR="00F85466" w:rsidRPr="00CE0D64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FFFFFF"/>
          </w:tcPr>
          <w:p w:rsidR="00F85466" w:rsidRPr="00CE0D64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83" w:type="dxa"/>
            <w:shd w:val="clear" w:color="auto" w:fill="FFFFFF"/>
          </w:tcPr>
          <w:p w:rsidR="00F85466" w:rsidRPr="00CE0D64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4" w:type="dxa"/>
            <w:shd w:val="clear" w:color="auto" w:fill="FFFFFF"/>
          </w:tcPr>
          <w:p w:rsidR="00F85466" w:rsidRPr="00CE0D64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83" w:type="dxa"/>
            <w:shd w:val="clear" w:color="auto" w:fill="FFFFFF"/>
          </w:tcPr>
          <w:p w:rsidR="00F85466" w:rsidRPr="00CE0D64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83" w:type="dxa"/>
            <w:shd w:val="clear" w:color="auto" w:fill="FFFFFF"/>
          </w:tcPr>
          <w:p w:rsidR="00F85466" w:rsidRPr="00CE0D64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83" w:type="dxa"/>
            <w:shd w:val="clear" w:color="auto" w:fill="FFFFFF"/>
          </w:tcPr>
          <w:p w:rsidR="00F85466" w:rsidRPr="00CE0D64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45" w:type="dxa"/>
            <w:shd w:val="clear" w:color="auto" w:fill="FFFFFF"/>
          </w:tcPr>
          <w:p w:rsidR="00F85466" w:rsidRPr="00CE0D64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</w:tr>
      <w:tr w:rsidR="00A920A9" w:rsidRPr="00186611" w:rsidTr="008D19C6">
        <w:trPr>
          <w:cantSplit/>
          <w:trHeight w:val="330"/>
        </w:trPr>
        <w:tc>
          <w:tcPr>
            <w:tcW w:w="450" w:type="dxa"/>
            <w:shd w:val="clear" w:color="auto" w:fill="FFFFFF"/>
            <w:vAlign w:val="center"/>
          </w:tcPr>
          <w:p w:rsidR="00A920A9" w:rsidRPr="00186611" w:rsidRDefault="0011640C" w:rsidP="004C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252" w:type="dxa"/>
            <w:gridSpan w:val="9"/>
            <w:shd w:val="clear" w:color="auto" w:fill="FFFFFF"/>
            <w:vAlign w:val="center"/>
          </w:tcPr>
          <w:p w:rsidR="00A920A9" w:rsidRPr="00186611" w:rsidRDefault="00143DFF" w:rsidP="004C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1 «</w:t>
            </w:r>
            <w:r w:rsidR="0011640C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Повышена комфортность городской среды, в том числе общественных пространств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</w:tr>
      <w:tr w:rsidR="00B2433C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B2433C" w:rsidRPr="00186611" w:rsidRDefault="00B2433C" w:rsidP="00BD1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1.1.</w:t>
            </w:r>
          </w:p>
        </w:tc>
        <w:tc>
          <w:tcPr>
            <w:tcW w:w="4916" w:type="dxa"/>
            <w:shd w:val="clear" w:color="auto" w:fill="FFFFFF"/>
          </w:tcPr>
          <w:p w:rsidR="00B2433C" w:rsidRPr="00186611" w:rsidRDefault="00B2433C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среды, всего</w:t>
            </w:r>
          </w:p>
        </w:tc>
        <w:tc>
          <w:tcPr>
            <w:tcW w:w="2458" w:type="dxa"/>
            <w:vMerge w:val="restart"/>
            <w:shd w:val="clear" w:color="auto" w:fill="FFFFFF"/>
          </w:tcPr>
          <w:p w:rsidR="00B2433C" w:rsidRPr="00186611" w:rsidRDefault="00B2433C" w:rsidP="00542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B2433C" w:rsidRPr="00FB646B" w:rsidRDefault="00B2433C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92 125,1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FFFFFF"/>
          </w:tcPr>
          <w:p w:rsidR="00B2433C" w:rsidRPr="00FB646B" w:rsidRDefault="008D19C6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92 125,1</w:t>
            </w:r>
          </w:p>
        </w:tc>
      </w:tr>
      <w:tr w:rsidR="00B2433C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B2433C" w:rsidRPr="00186611" w:rsidRDefault="00B2433C" w:rsidP="00BD1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B2433C" w:rsidRPr="005421CB" w:rsidRDefault="00B2433C" w:rsidP="00E21B18">
            <w:pP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бюджет (всего), из них:</w:t>
            </w:r>
          </w:p>
        </w:tc>
        <w:tc>
          <w:tcPr>
            <w:tcW w:w="2458" w:type="dxa"/>
            <w:vMerge/>
            <w:shd w:val="clear" w:color="auto" w:fill="FFFFFF"/>
          </w:tcPr>
          <w:p w:rsidR="00B2433C" w:rsidRPr="00186611" w:rsidRDefault="00B2433C" w:rsidP="00BD14C3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B2433C" w:rsidRPr="00FB646B" w:rsidRDefault="00B2433C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92 125,1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FFFFFF"/>
          </w:tcPr>
          <w:p w:rsidR="00B2433C" w:rsidRPr="00FB646B" w:rsidRDefault="008D19C6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92 125,1</w:t>
            </w:r>
          </w:p>
        </w:tc>
      </w:tr>
      <w:tr w:rsidR="008D19C6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8D19C6" w:rsidRPr="00186611" w:rsidRDefault="008D19C6" w:rsidP="00BD1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8D19C6" w:rsidRPr="005421CB" w:rsidRDefault="008D19C6" w:rsidP="00E21B1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 </w:t>
            </w: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58" w:type="dxa"/>
            <w:vMerge/>
            <w:shd w:val="clear" w:color="auto" w:fill="FFFFFF"/>
          </w:tcPr>
          <w:p w:rsidR="008D19C6" w:rsidRPr="00186611" w:rsidRDefault="008D19C6" w:rsidP="00BD14C3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8D19C6" w:rsidRPr="00FB646B" w:rsidRDefault="008D19C6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8D19C6" w:rsidRPr="00FB646B" w:rsidRDefault="008D19C6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FFFFFF"/>
          </w:tcPr>
          <w:p w:rsidR="008D19C6" w:rsidRPr="00FB646B" w:rsidRDefault="008D19C6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8D19C6" w:rsidRPr="00FB646B" w:rsidRDefault="008D19C6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8D19C6" w:rsidRPr="00FB646B" w:rsidRDefault="008D19C6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8D19C6" w:rsidRPr="00FB646B" w:rsidRDefault="008D19C6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F96D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D19C6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8D19C6" w:rsidRPr="00186611" w:rsidRDefault="008D19C6" w:rsidP="00BD1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8D19C6" w:rsidRPr="005421CB" w:rsidRDefault="008D19C6" w:rsidP="00E21B1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458" w:type="dxa"/>
            <w:vMerge/>
            <w:shd w:val="clear" w:color="auto" w:fill="FFFFFF"/>
          </w:tcPr>
          <w:p w:rsidR="008D19C6" w:rsidRPr="00186611" w:rsidRDefault="008D19C6" w:rsidP="00BD14C3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8D19C6" w:rsidRPr="00FB646B" w:rsidRDefault="008D19C6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8D19C6" w:rsidRPr="00FB646B" w:rsidRDefault="008D19C6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FFFFFF"/>
          </w:tcPr>
          <w:p w:rsidR="008D19C6" w:rsidRPr="00FB646B" w:rsidRDefault="008D19C6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8D19C6" w:rsidRPr="00FB646B" w:rsidRDefault="008D19C6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8D19C6" w:rsidRPr="00FB646B" w:rsidRDefault="008D19C6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8D19C6" w:rsidRPr="00FB646B" w:rsidRDefault="008D19C6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F96D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433C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B2433C" w:rsidRPr="00186611" w:rsidRDefault="00B2433C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B2433C" w:rsidRPr="005421CB" w:rsidRDefault="00B2433C" w:rsidP="00E21B1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бюджет муниципального образования</w:t>
            </w:r>
          </w:p>
        </w:tc>
        <w:tc>
          <w:tcPr>
            <w:tcW w:w="2458" w:type="dxa"/>
            <w:vMerge/>
            <w:shd w:val="clear" w:color="auto" w:fill="FFFFFF"/>
          </w:tcPr>
          <w:p w:rsidR="00B2433C" w:rsidRPr="00186611" w:rsidRDefault="00B2433C" w:rsidP="001D7B59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B2433C" w:rsidRPr="00FB646B" w:rsidRDefault="00B2433C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92 125,1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FFFFFF"/>
          </w:tcPr>
          <w:p w:rsidR="00B2433C" w:rsidRPr="00FB646B" w:rsidRDefault="008D19C6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92 125,1</w:t>
            </w:r>
          </w:p>
        </w:tc>
      </w:tr>
      <w:tr w:rsidR="00B2433C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B2433C" w:rsidRPr="00186611" w:rsidRDefault="00B2433C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B2433C" w:rsidRPr="005421CB" w:rsidRDefault="00B2433C" w:rsidP="00E21B1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458" w:type="dxa"/>
            <w:vMerge/>
            <w:shd w:val="clear" w:color="auto" w:fill="FFFFFF"/>
          </w:tcPr>
          <w:p w:rsidR="00B2433C" w:rsidRPr="00186611" w:rsidRDefault="00B2433C" w:rsidP="001D7B59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433C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B2433C" w:rsidRPr="00186611" w:rsidRDefault="00B2433C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B2433C" w:rsidRPr="005421CB" w:rsidRDefault="00B2433C" w:rsidP="00E21B18">
            <w:pP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1C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Объем налоговых расходов (</w:t>
            </w:r>
            <w:proofErr w:type="spellStart"/>
            <w:r w:rsidRPr="005421C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справочно</w:t>
            </w:r>
            <w:proofErr w:type="spellEnd"/>
            <w:r w:rsidRPr="005421C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)</w:t>
            </w:r>
          </w:p>
        </w:tc>
        <w:tc>
          <w:tcPr>
            <w:tcW w:w="2458" w:type="dxa"/>
            <w:vMerge/>
            <w:shd w:val="clear" w:color="auto" w:fill="FFFFFF"/>
          </w:tcPr>
          <w:p w:rsidR="00B2433C" w:rsidRPr="00186611" w:rsidRDefault="00B2433C" w:rsidP="001D7B59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FFFFFF"/>
          </w:tcPr>
          <w:p w:rsidR="00B2433C" w:rsidRPr="00FB646B" w:rsidRDefault="00B2433C" w:rsidP="00E21B18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D7B59" w:rsidRPr="00186611" w:rsidTr="008D19C6">
        <w:trPr>
          <w:cantSplit/>
          <w:trHeight w:val="290"/>
        </w:trPr>
        <w:tc>
          <w:tcPr>
            <w:tcW w:w="450" w:type="dxa"/>
            <w:shd w:val="clear" w:color="auto" w:fill="FFFFFF"/>
            <w:vAlign w:val="center"/>
          </w:tcPr>
          <w:p w:rsidR="001D7B59" w:rsidRPr="00186611" w:rsidRDefault="001D7B59" w:rsidP="004C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5252" w:type="dxa"/>
            <w:gridSpan w:val="9"/>
            <w:shd w:val="clear" w:color="auto" w:fill="FFFFFF"/>
            <w:vAlign w:val="center"/>
          </w:tcPr>
          <w:p w:rsidR="001D7B59" w:rsidRPr="00186611" w:rsidRDefault="001D7B59" w:rsidP="001D7B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2 «Создание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среды»</w:t>
            </w:r>
          </w:p>
        </w:tc>
      </w:tr>
      <w:tr w:rsidR="008D19C6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8D19C6" w:rsidRPr="00186611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4916" w:type="dxa"/>
            <w:shd w:val="clear" w:color="auto" w:fill="FFFFFF"/>
          </w:tcPr>
          <w:p w:rsidR="008D19C6" w:rsidRPr="00186611" w:rsidRDefault="008D19C6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поселениях, всего</w:t>
            </w:r>
          </w:p>
        </w:tc>
        <w:tc>
          <w:tcPr>
            <w:tcW w:w="2458" w:type="dxa"/>
            <w:vMerge w:val="restart"/>
            <w:shd w:val="clear" w:color="auto" w:fill="FFFFFF"/>
          </w:tcPr>
          <w:p w:rsidR="008D19C6" w:rsidRPr="00186611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D19C6" w:rsidRPr="00FB646B" w:rsidRDefault="008D19C6" w:rsidP="00FB6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auto"/>
          </w:tcPr>
          <w:p w:rsidR="008D19C6" w:rsidRDefault="008D19C6" w:rsidP="008D19C6">
            <w:pPr>
              <w:jc w:val="center"/>
            </w:pPr>
            <w:r w:rsidRPr="008F75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D19C6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8D19C6" w:rsidRPr="00186611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8D19C6" w:rsidRPr="005421CB" w:rsidRDefault="008D19C6" w:rsidP="00E21B18">
            <w:pP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бюджет (всего), из них:</w:t>
            </w:r>
          </w:p>
        </w:tc>
        <w:tc>
          <w:tcPr>
            <w:tcW w:w="2458" w:type="dxa"/>
            <w:vMerge/>
            <w:shd w:val="clear" w:color="auto" w:fill="FFFFFF"/>
          </w:tcPr>
          <w:p w:rsidR="008D19C6" w:rsidRPr="00186611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auto"/>
          </w:tcPr>
          <w:p w:rsidR="008D19C6" w:rsidRDefault="008D19C6" w:rsidP="008D19C6">
            <w:pPr>
              <w:jc w:val="center"/>
            </w:pPr>
            <w:r w:rsidRPr="008F75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D19C6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8D19C6" w:rsidRPr="00186611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8D19C6" w:rsidRPr="005421CB" w:rsidRDefault="008D19C6" w:rsidP="00E21B1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 </w:t>
            </w: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58" w:type="dxa"/>
            <w:vMerge/>
            <w:shd w:val="clear" w:color="auto" w:fill="FFFFFF"/>
          </w:tcPr>
          <w:p w:rsidR="008D19C6" w:rsidRPr="00186611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auto"/>
          </w:tcPr>
          <w:p w:rsidR="008D19C6" w:rsidRDefault="008D19C6" w:rsidP="008D19C6">
            <w:pPr>
              <w:jc w:val="center"/>
            </w:pPr>
            <w:r w:rsidRPr="008F75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D19C6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8D19C6" w:rsidRPr="00186611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8D19C6" w:rsidRPr="005421CB" w:rsidRDefault="008D19C6" w:rsidP="00E21B1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межбюджетные трансферты из областного бюджета</w:t>
            </w:r>
          </w:p>
        </w:tc>
        <w:tc>
          <w:tcPr>
            <w:tcW w:w="2458" w:type="dxa"/>
            <w:vMerge/>
            <w:shd w:val="clear" w:color="auto" w:fill="FFFFFF"/>
          </w:tcPr>
          <w:p w:rsidR="008D19C6" w:rsidRPr="00186611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auto"/>
          </w:tcPr>
          <w:p w:rsidR="008D19C6" w:rsidRDefault="008D19C6" w:rsidP="008D19C6">
            <w:pPr>
              <w:jc w:val="center"/>
            </w:pPr>
            <w:r w:rsidRPr="008F75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D19C6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8D19C6" w:rsidRPr="00186611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8D19C6" w:rsidRPr="005421CB" w:rsidRDefault="008D19C6" w:rsidP="00E21B1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бюджет муниципального образования</w:t>
            </w:r>
          </w:p>
        </w:tc>
        <w:tc>
          <w:tcPr>
            <w:tcW w:w="2458" w:type="dxa"/>
            <w:vMerge/>
            <w:shd w:val="clear" w:color="auto" w:fill="FFFFFF"/>
          </w:tcPr>
          <w:p w:rsidR="008D19C6" w:rsidRPr="00186611" w:rsidRDefault="008D19C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8D19C6" w:rsidRPr="00FB646B" w:rsidRDefault="008D19C6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auto"/>
          </w:tcPr>
          <w:p w:rsidR="008D19C6" w:rsidRDefault="008D19C6" w:rsidP="008D19C6">
            <w:pPr>
              <w:jc w:val="center"/>
            </w:pPr>
            <w:r w:rsidRPr="008F75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433C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B2433C" w:rsidRPr="00186611" w:rsidRDefault="00B2433C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B2433C" w:rsidRPr="005421CB" w:rsidRDefault="00B2433C" w:rsidP="00E21B1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458" w:type="dxa"/>
            <w:vMerge/>
            <w:shd w:val="clear" w:color="auto" w:fill="FFFFFF"/>
          </w:tcPr>
          <w:p w:rsidR="00B2433C" w:rsidRPr="00186611" w:rsidRDefault="00B2433C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433C" w:rsidRPr="00186611" w:rsidTr="008D19C6">
        <w:trPr>
          <w:cantSplit/>
        </w:trPr>
        <w:tc>
          <w:tcPr>
            <w:tcW w:w="450" w:type="dxa"/>
            <w:shd w:val="clear" w:color="auto" w:fill="FFFFFF"/>
          </w:tcPr>
          <w:p w:rsidR="00B2433C" w:rsidRPr="00186611" w:rsidRDefault="00B2433C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6" w:type="dxa"/>
            <w:shd w:val="clear" w:color="auto" w:fill="FFFFFF"/>
          </w:tcPr>
          <w:p w:rsidR="00B2433C" w:rsidRPr="005421CB" w:rsidRDefault="00B2433C" w:rsidP="00E21B18">
            <w:pP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421C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Объем налоговых расходов (</w:t>
            </w:r>
            <w:proofErr w:type="spellStart"/>
            <w:r w:rsidRPr="005421C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справочно</w:t>
            </w:r>
            <w:proofErr w:type="spellEnd"/>
            <w:r w:rsidRPr="005421C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)</w:t>
            </w:r>
          </w:p>
        </w:tc>
        <w:tc>
          <w:tcPr>
            <w:tcW w:w="2458" w:type="dxa"/>
            <w:vMerge/>
            <w:shd w:val="clear" w:color="auto" w:fill="FFFFFF"/>
          </w:tcPr>
          <w:p w:rsidR="00B2433C" w:rsidRPr="00186611" w:rsidRDefault="00B2433C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5" w:type="dxa"/>
            <w:shd w:val="clear" w:color="auto" w:fill="auto"/>
          </w:tcPr>
          <w:p w:rsidR="00B2433C" w:rsidRPr="00FB646B" w:rsidRDefault="00B2433C" w:rsidP="00FB646B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</w:tbl>
    <w:p w:rsidR="00A920A9" w:rsidRDefault="00A920A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F5D63" w:rsidRPr="00186611" w:rsidRDefault="00AF5D6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43DFF" w:rsidRPr="00186611" w:rsidRDefault="0011640C" w:rsidP="00B17077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>6. Помесячный план исполнения  бюджета в части бюджетных ассигнований,</w:t>
      </w:r>
    </w:p>
    <w:p w:rsidR="00A920A9" w:rsidRDefault="0011640C" w:rsidP="00B17077">
      <w:pPr>
        <w:pStyle w:val="4"/>
        <w:spacing w:before="0" w:after="0"/>
        <w:rPr>
          <w:b/>
          <w:lang w:eastAsia="ru-RU"/>
        </w:rPr>
      </w:pPr>
      <w:proofErr w:type="gramStart"/>
      <w:r w:rsidRPr="00186611">
        <w:rPr>
          <w:b/>
          <w:lang w:eastAsia="ru-RU"/>
        </w:rPr>
        <w:t>предусмотренных</w:t>
      </w:r>
      <w:proofErr w:type="gramEnd"/>
      <w:r w:rsidRPr="00186611">
        <w:rPr>
          <w:b/>
          <w:lang w:eastAsia="ru-RU"/>
        </w:rPr>
        <w:t xml:space="preserve"> на финансовое обеспечение реализации </w:t>
      </w:r>
      <w:r w:rsidR="00AF5D63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3A0DFA" w:rsidRPr="00186611">
        <w:rPr>
          <w:b/>
          <w:lang w:eastAsia="ru-RU"/>
        </w:rPr>
        <w:t xml:space="preserve"> 1</w:t>
      </w:r>
      <w:r w:rsidRPr="00186611">
        <w:rPr>
          <w:b/>
          <w:lang w:eastAsia="ru-RU"/>
        </w:rPr>
        <w:t xml:space="preserve"> </w:t>
      </w:r>
      <w:r w:rsidR="00B80F2E" w:rsidRPr="00186611">
        <w:rPr>
          <w:b/>
          <w:lang w:eastAsia="ru-RU"/>
        </w:rPr>
        <w:t>в 202</w:t>
      </w:r>
      <w:r w:rsidR="008D19C6">
        <w:rPr>
          <w:b/>
          <w:lang w:eastAsia="ru-RU"/>
        </w:rPr>
        <w:t>5</w:t>
      </w:r>
      <w:r w:rsidR="00B80F2E" w:rsidRPr="00186611">
        <w:rPr>
          <w:b/>
          <w:lang w:eastAsia="ru-RU"/>
        </w:rPr>
        <w:t xml:space="preserve"> году</w:t>
      </w:r>
    </w:p>
    <w:p w:rsidR="00B17077" w:rsidRPr="00B17077" w:rsidRDefault="00B17077" w:rsidP="00B17077">
      <w:pPr>
        <w:spacing w:after="0" w:line="240" w:lineRule="auto"/>
        <w:rPr>
          <w:lang w:eastAsia="ru-RU"/>
        </w:rPr>
      </w:pP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5"/>
        <w:gridCol w:w="4590"/>
        <w:gridCol w:w="757"/>
        <w:gridCol w:w="757"/>
        <w:gridCol w:w="756"/>
        <w:gridCol w:w="757"/>
        <w:gridCol w:w="757"/>
        <w:gridCol w:w="757"/>
        <w:gridCol w:w="756"/>
        <w:gridCol w:w="757"/>
        <w:gridCol w:w="790"/>
        <w:gridCol w:w="850"/>
        <w:gridCol w:w="851"/>
        <w:gridCol w:w="2053"/>
      </w:tblGrid>
      <w:tr w:rsidR="00A920A9" w:rsidRPr="00186611" w:rsidTr="00387AAD">
        <w:trPr>
          <w:cantSplit/>
          <w:trHeight w:val="20"/>
          <w:tblHeader/>
        </w:trPr>
        <w:tc>
          <w:tcPr>
            <w:tcW w:w="785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4590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545" w:type="dxa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053" w:type="dxa"/>
            <w:vMerge w:val="restart"/>
            <w:shd w:val="clear" w:color="auto" w:fill="FFFFFF"/>
            <w:vAlign w:val="center"/>
          </w:tcPr>
          <w:p w:rsidR="00A920A9" w:rsidRPr="00186611" w:rsidRDefault="0011640C" w:rsidP="008D19C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 конец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202</w:t>
            </w:r>
            <w:r w:rsidR="008D19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A920A9" w:rsidRPr="00186611" w:rsidTr="00387AAD">
        <w:trPr>
          <w:cantSplit/>
          <w:trHeight w:val="20"/>
          <w:tblHeader/>
        </w:trPr>
        <w:tc>
          <w:tcPr>
            <w:tcW w:w="785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90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3A0D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920A9" w:rsidRPr="00186611" w:rsidRDefault="003A0D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2053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20A9" w:rsidRPr="00186611" w:rsidTr="00387AAD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90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</w:t>
            </w:r>
          </w:p>
        </w:tc>
      </w:tr>
      <w:tr w:rsidR="00A920A9" w:rsidRPr="00186611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</w:t>
            </w:r>
          </w:p>
        </w:tc>
        <w:tc>
          <w:tcPr>
            <w:tcW w:w="15188" w:type="dxa"/>
            <w:gridSpan w:val="13"/>
            <w:shd w:val="clear" w:color="auto" w:fill="FFFFFF"/>
            <w:vAlign w:val="center"/>
          </w:tcPr>
          <w:p w:rsidR="00A920A9" w:rsidRPr="00186611" w:rsidRDefault="00143DF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1 «</w:t>
            </w:r>
            <w:r w:rsidR="0011640C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Повышена комфортность городской среды, в том числе общественных пространств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</w:tr>
      <w:tr w:rsidR="008D19C6" w:rsidRPr="00186611" w:rsidTr="008D19C6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8D19C6" w:rsidRPr="00186611" w:rsidRDefault="008D19C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590" w:type="dxa"/>
            <w:shd w:val="clear" w:color="auto" w:fill="FFFFFF"/>
            <w:vAlign w:val="center"/>
          </w:tcPr>
          <w:p w:rsidR="008D19C6" w:rsidRPr="00186611" w:rsidRDefault="008D19C6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Мероприятие (результат) «Реализованы мероприятия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среды»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8633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8633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8633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8633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8633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8633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8633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8633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90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8633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8633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8633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53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F85466" w:rsidP="008D19C6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92 125,1</w:t>
            </w:r>
          </w:p>
        </w:tc>
      </w:tr>
      <w:tr w:rsidR="00A920A9" w:rsidRPr="00186611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5188" w:type="dxa"/>
            <w:gridSpan w:val="13"/>
            <w:shd w:val="clear" w:color="auto" w:fill="FFFFFF"/>
            <w:vAlign w:val="center"/>
          </w:tcPr>
          <w:p w:rsidR="00A920A9" w:rsidRPr="008235A6" w:rsidRDefault="00143DF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3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2 «</w:t>
            </w:r>
            <w:r w:rsidR="0011640C" w:rsidRPr="00823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</w:t>
            </w:r>
            <w:r w:rsidRPr="00823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</w:tr>
      <w:tr w:rsidR="008D19C6" w:rsidRPr="00186611" w:rsidTr="008D19C6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8D19C6" w:rsidRPr="00186611" w:rsidRDefault="008D19C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4590" w:type="dxa"/>
            <w:shd w:val="clear" w:color="auto" w:fill="FFFFFF"/>
            <w:vAlign w:val="center"/>
          </w:tcPr>
          <w:p w:rsidR="008D19C6" w:rsidRPr="00186611" w:rsidRDefault="008D19C6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Мероприятие (результат) «Реализованы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поселениях» 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90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8D19C6" w:rsidRDefault="008D19C6" w:rsidP="008D19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53" w:type="dxa"/>
            <w:shd w:val="clear" w:color="auto" w:fill="FFFFFF"/>
          </w:tcPr>
          <w:p w:rsidR="008D19C6" w:rsidRDefault="008D19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8D19C6" w:rsidRPr="00186611" w:rsidTr="008D19C6">
        <w:trPr>
          <w:cantSplit/>
          <w:trHeight w:val="20"/>
        </w:trPr>
        <w:tc>
          <w:tcPr>
            <w:tcW w:w="5375" w:type="dxa"/>
            <w:gridSpan w:val="2"/>
            <w:shd w:val="clear" w:color="auto" w:fill="FFFFFF"/>
            <w:vAlign w:val="center"/>
          </w:tcPr>
          <w:p w:rsidR="008D19C6" w:rsidRPr="00186611" w:rsidRDefault="008D19C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8D19C6" w:rsidRPr="008235A6" w:rsidRDefault="008D19C6" w:rsidP="008D19C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90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A962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53" w:type="dxa"/>
            <w:shd w:val="clear" w:color="auto" w:fill="FFFFFF"/>
          </w:tcPr>
          <w:p w:rsidR="008D19C6" w:rsidRDefault="00F85466" w:rsidP="008D19C6">
            <w:pPr>
              <w:jc w:val="center"/>
            </w:pPr>
            <w:r w:rsidRPr="00FB64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92 125,1</w:t>
            </w:r>
          </w:p>
        </w:tc>
      </w:tr>
    </w:tbl>
    <w:p w:rsidR="00A920A9" w:rsidRDefault="00A920A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85466" w:rsidRDefault="00F8546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85466" w:rsidRDefault="00F8546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85466" w:rsidRDefault="00F8546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85466" w:rsidRDefault="00F8546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85466" w:rsidRDefault="00F8546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85466" w:rsidRDefault="00F8546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97B0D" w:rsidRDefault="00F97B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97B0D" w:rsidRDefault="00F97B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97B0D" w:rsidRDefault="00F97B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97B0D" w:rsidRDefault="00F97B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97B0D" w:rsidRDefault="00F97B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97B0D" w:rsidRDefault="00F97B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97B0D" w:rsidRDefault="00F97B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97B0D" w:rsidRDefault="00F97B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97B0D" w:rsidRDefault="00F97B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97B0D" w:rsidRDefault="00F97B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97B0D" w:rsidRDefault="00F97B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97B0D" w:rsidRDefault="00F97B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97B0D" w:rsidRDefault="00F97B0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F85466" w:rsidRDefault="00F8546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27"/>
        <w:gridCol w:w="5263"/>
        <w:gridCol w:w="4961"/>
      </w:tblGrid>
      <w:tr w:rsidR="00452A9C" w:rsidRPr="00186611" w:rsidTr="003A0DFA">
        <w:tc>
          <w:tcPr>
            <w:tcW w:w="5227" w:type="dxa"/>
          </w:tcPr>
          <w:p w:rsidR="00452A9C" w:rsidRPr="00186611" w:rsidRDefault="0011640C" w:rsidP="00CD16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hAnsi="Times New Roman" w:cs="Times New Roman"/>
                <w:lang w:eastAsia="ru-RU"/>
              </w:rPr>
              <w:br w:type="page" w:clear="all"/>
            </w:r>
          </w:p>
        </w:tc>
        <w:tc>
          <w:tcPr>
            <w:tcW w:w="5263" w:type="dxa"/>
          </w:tcPr>
          <w:p w:rsidR="00452A9C" w:rsidRPr="00186611" w:rsidRDefault="00452A9C" w:rsidP="00CD16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1" w:type="dxa"/>
          </w:tcPr>
          <w:p w:rsidR="00452A9C" w:rsidRPr="00186611" w:rsidRDefault="003A0DFA" w:rsidP="00B971B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Приложение</w:t>
            </w:r>
          </w:p>
          <w:p w:rsidR="00452A9C" w:rsidRPr="00186611" w:rsidRDefault="00452A9C" w:rsidP="00625B9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к паспорту </w:t>
            </w:r>
            <w:r w:rsidR="00625B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 проекта «Формирование комфортной городской среды», в</w:t>
            </w:r>
            <w:r w:rsidR="00143DFF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ходящего в национальный проект</w:t>
            </w:r>
          </w:p>
        </w:tc>
      </w:tr>
    </w:tbl>
    <w:p w:rsidR="00452A9C" w:rsidRPr="00186611" w:rsidRDefault="00452A9C">
      <w:pPr>
        <w:pStyle w:val="4"/>
        <w:rPr>
          <w:b/>
          <w:lang w:eastAsia="ru-RU"/>
        </w:rPr>
      </w:pP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t xml:space="preserve">План реализации </w:t>
      </w:r>
      <w:r w:rsidR="00C959E1">
        <w:rPr>
          <w:b/>
          <w:lang w:eastAsia="ru-RU"/>
        </w:rPr>
        <w:t xml:space="preserve">муниципального </w:t>
      </w:r>
      <w:r w:rsidRPr="00186611">
        <w:rPr>
          <w:b/>
          <w:lang w:eastAsia="ru-RU"/>
        </w:rPr>
        <w:t>проекта</w:t>
      </w:r>
      <w:r w:rsidR="00452A9C" w:rsidRPr="00186611">
        <w:rPr>
          <w:b/>
          <w:lang w:eastAsia="ru-RU"/>
        </w:rPr>
        <w:t xml:space="preserve"> </w:t>
      </w:r>
      <w:r w:rsidR="00CE0D64">
        <w:rPr>
          <w:b/>
          <w:lang w:eastAsia="ru-RU"/>
        </w:rPr>
        <w:t>«Формирование комфортной городской среды»</w:t>
      </w:r>
    </w:p>
    <w:tbl>
      <w:tblPr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23"/>
        <w:gridCol w:w="3541"/>
        <w:gridCol w:w="852"/>
        <w:gridCol w:w="851"/>
        <w:gridCol w:w="1134"/>
        <w:gridCol w:w="992"/>
        <w:gridCol w:w="1860"/>
        <w:gridCol w:w="1143"/>
        <w:gridCol w:w="1000"/>
        <w:gridCol w:w="858"/>
        <w:gridCol w:w="1143"/>
        <w:gridCol w:w="1570"/>
      </w:tblGrid>
      <w:tr w:rsidR="00D351ED" w:rsidRPr="00186611" w:rsidTr="00C87C7D">
        <w:trPr>
          <w:tblHeader/>
        </w:trPr>
        <w:tc>
          <w:tcPr>
            <w:tcW w:w="623" w:type="dxa"/>
            <w:vMerge w:val="restart"/>
            <w:shd w:val="clear" w:color="auto" w:fill="FFFFFF"/>
            <w:vAlign w:val="center"/>
          </w:tcPr>
          <w:p w:rsid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</w:p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3541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703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126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1860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143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58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143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70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Вид подтверждающего документа </w:t>
            </w:r>
            <w:r w:rsidR="003A0DFA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 характеристика мероприятия (результата)</w:t>
            </w:r>
          </w:p>
        </w:tc>
      </w:tr>
      <w:tr w:rsidR="00D351ED" w:rsidRPr="00186611" w:rsidTr="00C87C7D">
        <w:trPr>
          <w:tblHeader/>
        </w:trPr>
        <w:tc>
          <w:tcPr>
            <w:tcW w:w="623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1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351ED" w:rsidRPr="00186611" w:rsidRDefault="003A0DF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конча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ние</w:t>
            </w:r>
            <w:proofErr w:type="spellEnd"/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186611" w:rsidRDefault="003A0DFA" w:rsidP="003A0DFA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редшествен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ники</w:t>
            </w:r>
            <w:proofErr w:type="spellEnd"/>
          </w:p>
        </w:tc>
        <w:tc>
          <w:tcPr>
            <w:tcW w:w="992" w:type="dxa"/>
            <w:shd w:val="clear" w:color="auto" w:fill="FFFFFF"/>
            <w:vAlign w:val="center"/>
          </w:tcPr>
          <w:p w:rsidR="00D351ED" w:rsidRPr="00186611" w:rsidRDefault="003A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оследова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тели</w:t>
            </w:r>
            <w:proofErr w:type="spellEnd"/>
          </w:p>
        </w:tc>
        <w:tc>
          <w:tcPr>
            <w:tcW w:w="1860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vMerge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  <w:vAlign w:val="center"/>
          </w:tcPr>
          <w:p w:rsidR="00D351ED" w:rsidRPr="00186611" w:rsidRDefault="00D351ED" w:rsidP="004C1919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D351ED" w:rsidRPr="00186611" w:rsidRDefault="00D351ED" w:rsidP="003A0DFA">
            <w:pPr>
              <w:spacing w:after="0" w:line="240" w:lineRule="auto"/>
              <w:ind w:left="-53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143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351ED" w:rsidRPr="00186611" w:rsidTr="00C87C7D">
        <w:trPr>
          <w:tblHeader/>
        </w:trPr>
        <w:tc>
          <w:tcPr>
            <w:tcW w:w="623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41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60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43" w:type="dxa"/>
            <w:shd w:val="clear" w:color="auto" w:fill="FFFFFF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shd w:val="clear" w:color="auto" w:fill="FFFFFF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8" w:type="dxa"/>
            <w:shd w:val="clear" w:color="auto" w:fill="FFFFFF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D351ED" w:rsidRPr="00186611" w:rsidTr="00C87C7D">
        <w:trPr>
          <w:trHeight w:val="297"/>
        </w:trPr>
        <w:tc>
          <w:tcPr>
            <w:tcW w:w="623" w:type="dxa"/>
            <w:shd w:val="clear" w:color="auto" w:fill="FFFFFF"/>
            <w:vAlign w:val="center"/>
          </w:tcPr>
          <w:p w:rsidR="00D351ED" w:rsidRPr="00186611" w:rsidRDefault="00D351ED" w:rsidP="004C1919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1" w:name="_Hlk127704986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944" w:type="dxa"/>
            <w:gridSpan w:val="11"/>
            <w:vAlign w:val="center"/>
          </w:tcPr>
          <w:p w:rsidR="00D351ED" w:rsidRPr="00186611" w:rsidRDefault="00D351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1 «Создание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среды»</w:t>
            </w:r>
          </w:p>
        </w:tc>
      </w:tr>
      <w:bookmarkEnd w:id="1"/>
      <w:tr w:rsidR="00D351ED" w:rsidRPr="00186611" w:rsidTr="00C87C7D">
        <w:tc>
          <w:tcPr>
            <w:tcW w:w="623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3541" w:type="dxa"/>
            <w:shd w:val="clear" w:color="auto" w:fill="FFFFFF"/>
          </w:tcPr>
          <w:p w:rsidR="00D351ED" w:rsidRPr="00186611" w:rsidRDefault="00D351ED">
            <w:pPr>
              <w:pStyle w:val="TableParagraph"/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Мероприятие (результат) «Реализованы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 в 2024 году реализации»</w:t>
            </w:r>
          </w:p>
        </w:tc>
        <w:tc>
          <w:tcPr>
            <w:tcW w:w="852" w:type="dxa"/>
            <w:shd w:val="clear" w:color="auto" w:fill="FFFFFF"/>
          </w:tcPr>
          <w:p w:rsidR="00D351ED" w:rsidRPr="00186611" w:rsidRDefault="00D351ED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01.01.202</w:t>
            </w:r>
            <w:r w:rsidR="008D19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D351ED" w:rsidRPr="00186611" w:rsidRDefault="00D351ED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31.12.202</w:t>
            </w:r>
            <w:r w:rsidR="008D19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D351ED" w:rsidRPr="00186611" w:rsidRDefault="00D351ED">
            <w:pPr>
              <w:pStyle w:val="TableParagraph"/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D351ED" w:rsidRPr="00186611" w:rsidRDefault="00C959E1" w:rsidP="00C959E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 </w:t>
            </w:r>
          </w:p>
        </w:tc>
        <w:tc>
          <w:tcPr>
            <w:tcW w:w="1143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D351ED" w:rsidRPr="00C87C7D" w:rsidRDefault="008D19C6" w:rsidP="00903EA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92 125,1</w:t>
            </w:r>
          </w:p>
        </w:tc>
        <w:tc>
          <w:tcPr>
            <w:tcW w:w="1570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  <w:r w:rsidR="003A0DFA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 реализации</w:t>
            </w:r>
          </w:p>
        </w:tc>
      </w:tr>
      <w:tr w:rsidR="00494DC0" w:rsidRPr="00186611" w:rsidTr="00C87C7D">
        <w:tc>
          <w:tcPr>
            <w:tcW w:w="62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</w:p>
        </w:tc>
        <w:tc>
          <w:tcPr>
            <w:tcW w:w="3541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</w:t>
            </w:r>
            <w:r w:rsidR="00CE0D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необходимые </w:t>
            </w:r>
            <w:r w:rsidR="00CE0D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494DC0" w:rsidRPr="00186611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01.01.202</w:t>
            </w:r>
            <w:r w:rsidR="008D19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494DC0" w:rsidRPr="00186611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31.01.202</w:t>
            </w:r>
            <w:r w:rsidR="008D19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494DC0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Проектно-сметная документация</w:t>
            </w:r>
          </w:p>
        </w:tc>
      </w:tr>
      <w:tr w:rsidR="00494DC0" w:rsidRPr="00186611" w:rsidTr="00C87C7D">
        <w:tc>
          <w:tcPr>
            <w:tcW w:w="62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1.1.2.</w:t>
            </w:r>
          </w:p>
        </w:tc>
        <w:tc>
          <w:tcPr>
            <w:tcW w:w="3541" w:type="dxa"/>
            <w:shd w:val="clear" w:color="auto" w:fill="FFFFFF"/>
          </w:tcPr>
          <w:p w:rsidR="00494DC0" w:rsidRPr="00186611" w:rsidRDefault="00494DC0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Получены положительные заключения по результатам государственных экспертиз»</w:t>
            </w:r>
          </w:p>
        </w:tc>
        <w:tc>
          <w:tcPr>
            <w:tcW w:w="852" w:type="dxa"/>
            <w:shd w:val="clear" w:color="auto" w:fill="FFFFFF"/>
          </w:tcPr>
          <w:p w:rsidR="00494DC0" w:rsidRPr="00186611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01.02.202</w:t>
            </w:r>
            <w:r w:rsidR="008D19C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494DC0" w:rsidRPr="00186611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28.02.202</w:t>
            </w:r>
            <w:r w:rsidR="008D19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494DC0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Положительное заключение</w:t>
            </w:r>
          </w:p>
        </w:tc>
      </w:tr>
      <w:tr w:rsidR="00494DC0" w:rsidRPr="00186611" w:rsidTr="00C87C7D">
        <w:tc>
          <w:tcPr>
            <w:tcW w:w="62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1.1.3.</w:t>
            </w:r>
          </w:p>
        </w:tc>
        <w:tc>
          <w:tcPr>
            <w:tcW w:w="3541" w:type="dxa"/>
            <w:shd w:val="clear" w:color="auto" w:fill="FFFFFF"/>
          </w:tcPr>
          <w:p w:rsidR="00494DC0" w:rsidRPr="00186611" w:rsidRDefault="00494DC0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</w:t>
            </w:r>
            <w:r w:rsidR="00CE0D64">
              <w:rPr>
                <w:sz w:val="16"/>
                <w:szCs w:val="16"/>
                <w:lang w:eastAsia="ru-RU"/>
              </w:rPr>
              <w:t>,</w:t>
            </w:r>
            <w:r w:rsidRPr="00186611">
              <w:rPr>
                <w:sz w:val="16"/>
                <w:szCs w:val="16"/>
                <w:lang w:eastAsia="ru-RU"/>
              </w:rPr>
              <w:t xml:space="preserve"> необходимые </w:t>
            </w:r>
            <w:r w:rsidR="00CE0D64">
              <w:rPr>
                <w:sz w:val="16"/>
                <w:szCs w:val="16"/>
                <w:lang w:eastAsia="ru-RU"/>
              </w:rPr>
              <w:br/>
            </w:r>
            <w:r w:rsidRPr="00186611">
              <w:rPr>
                <w:sz w:val="16"/>
                <w:szCs w:val="16"/>
                <w:lang w:eastAsia="ru-RU"/>
              </w:rPr>
              <w:t>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494DC0" w:rsidRPr="00186611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01.03.202</w:t>
            </w:r>
            <w:r w:rsidR="008D19C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494DC0" w:rsidRPr="00186611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30.04.202</w:t>
            </w:r>
            <w:r w:rsidR="008D19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494DC0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Мониторинг</w:t>
            </w:r>
          </w:p>
        </w:tc>
      </w:tr>
      <w:tr w:rsidR="00494DC0" w:rsidRPr="00186611" w:rsidTr="00C87C7D">
        <w:trPr>
          <w:trHeight w:val="433"/>
        </w:trPr>
        <w:tc>
          <w:tcPr>
            <w:tcW w:w="62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1.1.4.</w:t>
            </w:r>
          </w:p>
        </w:tc>
        <w:tc>
          <w:tcPr>
            <w:tcW w:w="3541" w:type="dxa"/>
            <w:shd w:val="clear" w:color="auto" w:fill="FFFFFF"/>
          </w:tcPr>
          <w:p w:rsidR="00494DC0" w:rsidRPr="00186611" w:rsidRDefault="00494DC0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</w:t>
            </w:r>
            <w:r w:rsidR="00CE0D64">
              <w:rPr>
                <w:sz w:val="16"/>
                <w:szCs w:val="16"/>
                <w:lang w:eastAsia="ru-RU"/>
              </w:rPr>
              <w:t>,</w:t>
            </w:r>
            <w:r w:rsidRPr="00186611">
              <w:rPr>
                <w:sz w:val="16"/>
                <w:szCs w:val="16"/>
                <w:lang w:eastAsia="ru-RU"/>
              </w:rPr>
              <w:t xml:space="preserve"> необходимые </w:t>
            </w:r>
            <w:r w:rsidR="00CE0D64">
              <w:rPr>
                <w:sz w:val="16"/>
                <w:szCs w:val="16"/>
                <w:lang w:eastAsia="ru-RU"/>
              </w:rPr>
              <w:br/>
            </w:r>
            <w:r w:rsidRPr="00186611">
              <w:rPr>
                <w:sz w:val="16"/>
                <w:szCs w:val="16"/>
                <w:lang w:eastAsia="ru-RU"/>
              </w:rPr>
              <w:t>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494DC0" w:rsidRPr="00186611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30.04.202</w:t>
            </w:r>
            <w:r w:rsidR="008D19C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494DC0" w:rsidRPr="00186611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01.05.202</w:t>
            </w:r>
            <w:r w:rsidR="008D19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494DC0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</w:t>
            </w:r>
          </w:p>
        </w:tc>
      </w:tr>
      <w:tr w:rsidR="00494DC0" w:rsidRPr="00186611" w:rsidTr="00C87C7D">
        <w:tc>
          <w:tcPr>
            <w:tcW w:w="62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1.1.5.</w:t>
            </w:r>
          </w:p>
        </w:tc>
        <w:tc>
          <w:tcPr>
            <w:tcW w:w="3541" w:type="dxa"/>
            <w:shd w:val="clear" w:color="auto" w:fill="FFFFFF"/>
          </w:tcPr>
          <w:p w:rsidR="00494DC0" w:rsidRPr="00186611" w:rsidRDefault="00494DC0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Строительно-монтажные работы выполнены»</w:t>
            </w:r>
          </w:p>
        </w:tc>
        <w:tc>
          <w:tcPr>
            <w:tcW w:w="852" w:type="dxa"/>
            <w:shd w:val="clear" w:color="auto" w:fill="FFFFFF"/>
          </w:tcPr>
          <w:p w:rsidR="00494DC0" w:rsidRPr="00186611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01.05.202</w:t>
            </w:r>
            <w:r w:rsidR="008D19C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494DC0" w:rsidRPr="00186611" w:rsidRDefault="00C87C7D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01.09</w:t>
            </w:r>
            <w:r w:rsidR="00494DC0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.202</w:t>
            </w:r>
            <w:r w:rsidR="008D19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494DC0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ЖКХ администрации Алексеевского муниципального округа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00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</w:tr>
      <w:tr w:rsidR="00494DC0" w:rsidRPr="00186611" w:rsidTr="00C87C7D">
        <w:tc>
          <w:tcPr>
            <w:tcW w:w="62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1.1.6.</w:t>
            </w:r>
          </w:p>
        </w:tc>
        <w:tc>
          <w:tcPr>
            <w:tcW w:w="3541" w:type="dxa"/>
            <w:shd w:val="clear" w:color="auto" w:fill="FFFFFF"/>
          </w:tcPr>
          <w:p w:rsidR="00494DC0" w:rsidRPr="00186611" w:rsidRDefault="00494DC0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Услуга оказана (работы выполнены)»</w:t>
            </w:r>
          </w:p>
        </w:tc>
        <w:tc>
          <w:tcPr>
            <w:tcW w:w="852" w:type="dxa"/>
            <w:shd w:val="clear" w:color="auto" w:fill="FFFFFF"/>
          </w:tcPr>
          <w:p w:rsidR="00494DC0" w:rsidRPr="00186611" w:rsidRDefault="00C87C7D" w:rsidP="008D19C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01.09.202</w:t>
            </w:r>
            <w:r w:rsidR="008D19C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494DC0" w:rsidRPr="00186611" w:rsidRDefault="00C87C7D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01.10.202</w:t>
            </w:r>
            <w:r w:rsidR="008D19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494DC0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8D19C6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92 125,1</w:t>
            </w:r>
          </w:p>
        </w:tc>
        <w:tc>
          <w:tcPr>
            <w:tcW w:w="157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Акты выполненных работ</w:t>
            </w:r>
          </w:p>
        </w:tc>
      </w:tr>
      <w:tr w:rsidR="00C87C7D" w:rsidRPr="00186611" w:rsidTr="00C87C7D">
        <w:trPr>
          <w:trHeight w:val="1098"/>
        </w:trPr>
        <w:tc>
          <w:tcPr>
            <w:tcW w:w="623" w:type="dxa"/>
            <w:shd w:val="clear" w:color="auto" w:fill="FFFFFF"/>
          </w:tcPr>
          <w:p w:rsidR="00C87C7D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1.1.7.</w:t>
            </w:r>
          </w:p>
        </w:tc>
        <w:tc>
          <w:tcPr>
            <w:tcW w:w="3541" w:type="dxa"/>
            <w:shd w:val="clear" w:color="auto" w:fill="FFFFFF"/>
          </w:tcPr>
          <w:p w:rsidR="00C87C7D" w:rsidRPr="00186611" w:rsidRDefault="00C87C7D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Реализация мероприятий завершена»</w:t>
            </w:r>
          </w:p>
        </w:tc>
        <w:tc>
          <w:tcPr>
            <w:tcW w:w="852" w:type="dxa"/>
            <w:shd w:val="clear" w:color="auto" w:fill="FFFFFF"/>
          </w:tcPr>
          <w:p w:rsidR="00C87C7D" w:rsidRPr="00186611" w:rsidRDefault="00C87C7D" w:rsidP="008D19C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01.09.202</w:t>
            </w:r>
            <w:r w:rsidR="008D19C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C87C7D" w:rsidRPr="00186611" w:rsidRDefault="00C87C7D" w:rsidP="008D19C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01.10.202</w:t>
            </w:r>
            <w:r w:rsidR="008D19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C87C7D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C87C7D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C87C7D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143" w:type="dxa"/>
            <w:shd w:val="clear" w:color="auto" w:fill="FFFFFF"/>
          </w:tcPr>
          <w:p w:rsidR="00C87C7D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C87C7D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C87C7D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C87C7D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C87C7D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Письмо</w:t>
            </w:r>
          </w:p>
        </w:tc>
      </w:tr>
      <w:tr w:rsidR="00494DC0" w:rsidRPr="00186611" w:rsidTr="00C87C7D">
        <w:trPr>
          <w:trHeight w:val="295"/>
        </w:trPr>
        <w:tc>
          <w:tcPr>
            <w:tcW w:w="623" w:type="dxa"/>
            <w:shd w:val="clear" w:color="auto" w:fill="FFFFFF"/>
            <w:vAlign w:val="center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4944" w:type="dxa"/>
            <w:gridSpan w:val="11"/>
            <w:shd w:val="clear" w:color="auto" w:fill="FFFFFF"/>
            <w:vAlign w:val="center"/>
          </w:tcPr>
          <w:p w:rsidR="00494DC0" w:rsidRPr="00186611" w:rsidRDefault="00494DC0" w:rsidP="00494DC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2 «Создание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среды»</w:t>
            </w:r>
          </w:p>
        </w:tc>
      </w:tr>
      <w:tr w:rsidR="00494DC0" w:rsidRPr="00186611" w:rsidTr="00C87C7D">
        <w:trPr>
          <w:trHeight w:val="595"/>
        </w:trPr>
        <w:tc>
          <w:tcPr>
            <w:tcW w:w="62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</w:p>
        </w:tc>
        <w:tc>
          <w:tcPr>
            <w:tcW w:w="3541" w:type="dxa"/>
            <w:shd w:val="clear" w:color="auto" w:fill="FFFFFF"/>
          </w:tcPr>
          <w:p w:rsidR="00494DC0" w:rsidRPr="00186611" w:rsidRDefault="00494DC0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Мероприятие (результат) «Реализованы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 </w:t>
            </w:r>
            <w:r w:rsidRPr="00186611">
              <w:rPr>
                <w:sz w:val="16"/>
                <w:szCs w:val="16"/>
              </w:rPr>
              <w:br/>
              <w:t>в 2024 году реализации»</w:t>
            </w:r>
          </w:p>
        </w:tc>
        <w:tc>
          <w:tcPr>
            <w:tcW w:w="852" w:type="dxa"/>
            <w:shd w:val="clear" w:color="auto" w:fill="FFFFFF"/>
          </w:tcPr>
          <w:p w:rsidR="00494DC0" w:rsidRPr="00186611" w:rsidRDefault="00494DC0" w:rsidP="008D19C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01.01.202</w:t>
            </w:r>
            <w:r w:rsidR="008D19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494DC0" w:rsidRPr="00186611" w:rsidRDefault="00C87C7D" w:rsidP="00F8546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</w:t>
            </w:r>
            <w:r w:rsidR="00F854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.202</w:t>
            </w:r>
            <w:r w:rsidR="008D19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494DC0" w:rsidRPr="00186611" w:rsidRDefault="00C87C7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494DC0" w:rsidRPr="00186611" w:rsidRDefault="00F85466" w:rsidP="003E545D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  <w:r w:rsidR="00CE0D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 реализации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  <w:sz w:val="44"/>
          <w:szCs w:val="44"/>
        </w:rPr>
        <w:sectPr w:rsidR="00A920A9" w:rsidRPr="00186611">
          <w:headerReference w:type="default" r:id="rId11"/>
          <w:footerReference w:type="default" r:id="rId12"/>
          <w:headerReference w:type="first" r:id="rId13"/>
          <w:footerReference w:type="first" r:id="rId14"/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p w:rsidR="00A920A9" w:rsidRPr="00C80A1C" w:rsidRDefault="00AD6D83" w:rsidP="00C80A1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2" w:name="_Hlk146876453"/>
      <w:bookmarkStart w:id="3" w:name="RANGE!A2"/>
      <w:r>
        <w:rPr>
          <w:rFonts w:ascii="Times New Roman" w:hAnsi="Times New Roman" w:cs="Times New Roman"/>
          <w:b/>
          <w:lang w:val="en-US"/>
        </w:rPr>
        <w:lastRenderedPageBreak/>
        <w:t>I</w:t>
      </w:r>
      <w:r w:rsidRPr="00903EA6">
        <w:rPr>
          <w:rFonts w:ascii="Times New Roman" w:hAnsi="Times New Roman" w:cs="Times New Roman"/>
          <w:b/>
        </w:rPr>
        <w:t>V</w:t>
      </w:r>
      <w:proofErr w:type="gramStart"/>
      <w:r w:rsidRPr="00C80A1C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6578E1" w:rsidRPr="00C80A1C">
        <w:rPr>
          <w:sz w:val="27"/>
          <w:szCs w:val="27"/>
        </w:rPr>
        <w:t> </w:t>
      </w:r>
      <w:r w:rsidR="0011640C" w:rsidRPr="00C80A1C">
        <w:rPr>
          <w:rFonts w:ascii="Times New Roman" w:hAnsi="Times New Roman" w:cs="Times New Roman"/>
          <w:b/>
          <w:sz w:val="27"/>
          <w:szCs w:val="27"/>
        </w:rPr>
        <w:t>Паспорт</w:t>
      </w:r>
      <w:proofErr w:type="gramEnd"/>
      <w:r w:rsidR="0011640C" w:rsidRPr="00C80A1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80A1C" w:rsidRPr="00C80A1C">
        <w:rPr>
          <w:rFonts w:ascii="Times New Roman" w:hAnsi="Times New Roman" w:cs="Times New Roman"/>
          <w:b/>
          <w:sz w:val="27"/>
          <w:szCs w:val="27"/>
        </w:rPr>
        <w:t>муниципального</w:t>
      </w:r>
      <w:r w:rsidR="0011640C" w:rsidRPr="00C80A1C">
        <w:rPr>
          <w:rFonts w:ascii="Times New Roman" w:hAnsi="Times New Roman" w:cs="Times New Roman"/>
          <w:b/>
          <w:sz w:val="27"/>
          <w:szCs w:val="27"/>
        </w:rPr>
        <w:t xml:space="preserve"> проекта</w:t>
      </w:r>
      <w:r w:rsidR="004B36ED" w:rsidRPr="00C80A1C">
        <w:rPr>
          <w:rFonts w:ascii="Times New Roman" w:hAnsi="Times New Roman" w:cs="Times New Roman"/>
          <w:b/>
          <w:sz w:val="27"/>
          <w:szCs w:val="27"/>
        </w:rPr>
        <w:t xml:space="preserve"> «</w:t>
      </w:r>
      <w:r w:rsidR="002D556B" w:rsidRPr="00C80A1C">
        <w:rPr>
          <w:rFonts w:ascii="Times New Roman" w:hAnsi="Times New Roman" w:cs="Times New Roman"/>
          <w:b/>
          <w:sz w:val="27"/>
          <w:szCs w:val="27"/>
        </w:rPr>
        <w:t>Решаем вместе»</w:t>
      </w:r>
      <w:r w:rsidR="004B36ED" w:rsidRPr="00C80A1C">
        <w:rPr>
          <w:rFonts w:ascii="Times New Roman" w:hAnsi="Times New Roman" w:cs="Times New Roman"/>
          <w:b/>
          <w:sz w:val="27"/>
          <w:szCs w:val="27"/>
        </w:rPr>
        <w:t xml:space="preserve"> в рамках инициативного бюджетирования»</w:t>
      </w:r>
      <w:r w:rsidR="0011640C" w:rsidRPr="00C80A1C">
        <w:rPr>
          <w:rFonts w:ascii="Times New Roman" w:hAnsi="Times New Roman" w:cs="Times New Roman"/>
          <w:b/>
          <w:sz w:val="27"/>
          <w:szCs w:val="27"/>
        </w:rPr>
        <w:t>, не входящего в национальн</w:t>
      </w:r>
      <w:r w:rsidR="00AC22F4" w:rsidRPr="00C80A1C">
        <w:rPr>
          <w:rFonts w:ascii="Times New Roman" w:hAnsi="Times New Roman" w:cs="Times New Roman"/>
          <w:b/>
          <w:sz w:val="27"/>
          <w:szCs w:val="27"/>
        </w:rPr>
        <w:t>ый</w:t>
      </w:r>
      <w:r w:rsidR="0011640C" w:rsidRPr="00C80A1C">
        <w:rPr>
          <w:rFonts w:ascii="Times New Roman" w:hAnsi="Times New Roman" w:cs="Times New Roman"/>
          <w:b/>
          <w:sz w:val="27"/>
          <w:szCs w:val="27"/>
        </w:rPr>
        <w:t xml:space="preserve"> проект</w:t>
      </w:r>
      <w:r w:rsidR="00C80A1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6E2382" w:rsidRPr="00C80A1C">
        <w:rPr>
          <w:rFonts w:ascii="Times New Roman" w:hAnsi="Times New Roman" w:cs="Times New Roman"/>
          <w:b/>
          <w:sz w:val="27"/>
          <w:szCs w:val="27"/>
        </w:rPr>
        <w:t xml:space="preserve">(далее – </w:t>
      </w:r>
      <w:r w:rsidR="00C80A1C" w:rsidRPr="00C80A1C">
        <w:rPr>
          <w:rFonts w:ascii="Times New Roman" w:hAnsi="Times New Roman" w:cs="Times New Roman"/>
          <w:b/>
          <w:sz w:val="27"/>
          <w:szCs w:val="27"/>
        </w:rPr>
        <w:t>муниципальный</w:t>
      </w:r>
      <w:r w:rsidR="006E2382" w:rsidRPr="00C80A1C">
        <w:rPr>
          <w:rFonts w:ascii="Times New Roman" w:hAnsi="Times New Roman" w:cs="Times New Roman"/>
          <w:b/>
          <w:sz w:val="27"/>
          <w:szCs w:val="27"/>
        </w:rPr>
        <w:t xml:space="preserve"> проект </w:t>
      </w:r>
      <w:r w:rsidR="00C80A1C" w:rsidRPr="00C80A1C">
        <w:rPr>
          <w:rFonts w:ascii="Times New Roman" w:hAnsi="Times New Roman" w:cs="Times New Roman"/>
          <w:b/>
          <w:sz w:val="27"/>
          <w:szCs w:val="27"/>
        </w:rPr>
        <w:t>2</w:t>
      </w:r>
      <w:r w:rsidR="006E2382" w:rsidRPr="00C80A1C">
        <w:rPr>
          <w:rFonts w:ascii="Times New Roman" w:hAnsi="Times New Roman" w:cs="Times New Roman"/>
          <w:b/>
          <w:sz w:val="27"/>
          <w:szCs w:val="27"/>
        </w:rPr>
        <w:t>)</w:t>
      </w:r>
      <w:r w:rsidR="0011640C" w:rsidRPr="00C80A1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A920A9" w:rsidRPr="00186611" w:rsidRDefault="0011640C">
      <w:pPr>
        <w:pStyle w:val="4"/>
        <w:rPr>
          <w:b/>
          <w:lang w:eastAsia="ru-RU"/>
        </w:rPr>
      </w:pPr>
      <w:r w:rsidRPr="00903EA6">
        <w:rPr>
          <w:b/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10"/>
        <w:gridCol w:w="693"/>
        <w:gridCol w:w="2970"/>
        <w:gridCol w:w="2443"/>
        <w:gridCol w:w="1984"/>
        <w:gridCol w:w="2222"/>
      </w:tblGrid>
      <w:tr w:rsidR="00A920A9" w:rsidRPr="00186611" w:rsidTr="00C80A1C">
        <w:trPr>
          <w:cantSplit/>
          <w:trHeight w:val="721"/>
        </w:trPr>
        <w:tc>
          <w:tcPr>
            <w:tcW w:w="5610" w:type="dxa"/>
            <w:shd w:val="clear" w:color="auto" w:fill="FFFFFF"/>
            <w:vAlign w:val="center"/>
          </w:tcPr>
          <w:p w:rsidR="00A920A9" w:rsidRPr="00017322" w:rsidRDefault="0011640C" w:rsidP="000173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регионального проекта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2443" w:type="dxa"/>
            <w:shd w:val="clear" w:color="auto" w:fill="FFFFFF"/>
            <w:vAlign w:val="center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Срок</w:t>
            </w:r>
          </w:p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реализации проекта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A920A9" w:rsidRPr="00017322" w:rsidRDefault="0011640C" w:rsidP="008D1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01.01.202</w:t>
            </w:r>
            <w:r w:rsidR="008D19C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22" w:type="dxa"/>
            <w:shd w:val="clear" w:color="auto" w:fill="FFFFFF"/>
            <w:vAlign w:val="center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</w:tr>
      <w:tr w:rsidR="00C80A1C" w:rsidRPr="00186611" w:rsidTr="00C80A1C">
        <w:trPr>
          <w:cantSplit/>
          <w:trHeight w:val="461"/>
        </w:trPr>
        <w:tc>
          <w:tcPr>
            <w:tcW w:w="5610" w:type="dxa"/>
            <w:shd w:val="clear" w:color="auto" w:fill="FFFFFF"/>
            <w:vAlign w:val="center"/>
          </w:tcPr>
          <w:p w:rsidR="00C80A1C" w:rsidRPr="00017322" w:rsidRDefault="00C80A1C" w:rsidP="00494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Куратор регионального проекта 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C80A1C" w:rsidRPr="00186611" w:rsidRDefault="00C80A1C" w:rsidP="0007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Сулим Сергей Витальевич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C80A1C" w:rsidRPr="00186611" w:rsidRDefault="00C80A1C" w:rsidP="00076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Алексеевского муниципального округа по ЖКХ</w:t>
            </w:r>
          </w:p>
        </w:tc>
      </w:tr>
      <w:tr w:rsidR="00C80A1C" w:rsidRPr="00186611" w:rsidTr="00C80A1C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C80A1C" w:rsidRPr="00017322" w:rsidRDefault="00C80A1C" w:rsidP="00494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регионального проекта 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C80A1C" w:rsidRPr="00186611" w:rsidRDefault="00C80A1C" w:rsidP="0007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Ольга Владимировна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C80A1C" w:rsidRPr="00186611" w:rsidRDefault="00C80A1C" w:rsidP="00076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Председатель комитета ЖКХ администрации Алексеевского муниципального округа</w:t>
            </w:r>
          </w:p>
        </w:tc>
      </w:tr>
      <w:tr w:rsidR="00C80A1C" w:rsidRPr="00186611" w:rsidTr="00C80A1C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C80A1C" w:rsidRPr="00017322" w:rsidRDefault="00C8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Администратор регионального проекта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C80A1C" w:rsidRPr="00186611" w:rsidRDefault="00C80A1C" w:rsidP="0007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Каманайтис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Юлия Анатольевна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C80A1C" w:rsidRPr="00186611" w:rsidRDefault="00C80A1C" w:rsidP="00076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 реализации  государственных программ и работе с населением комитета ЖКХ администрации Алексеевского муниципального округа</w:t>
            </w:r>
          </w:p>
        </w:tc>
      </w:tr>
      <w:tr w:rsidR="00082518" w:rsidRPr="00186611" w:rsidTr="00C80A1C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082518" w:rsidRPr="00017322" w:rsidRDefault="00082518" w:rsidP="00AC22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государственной программы </w:t>
            </w:r>
          </w:p>
        </w:tc>
        <w:tc>
          <w:tcPr>
            <w:tcW w:w="10312" w:type="dxa"/>
            <w:gridSpan w:val="5"/>
            <w:shd w:val="clear" w:color="auto" w:fill="FFFFFF"/>
            <w:vAlign w:val="center"/>
          </w:tcPr>
          <w:p w:rsidR="00082518" w:rsidRPr="00017322" w:rsidRDefault="00AC22F4" w:rsidP="003F06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82518" w:rsidRPr="00186611" w:rsidTr="00C80A1C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082518" w:rsidRPr="00017322" w:rsidRDefault="00082518" w:rsidP="00AC22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hAnsi="Times New Roman"/>
              </w:rPr>
              <w:t>Целевые группы</w:t>
            </w:r>
          </w:p>
        </w:tc>
        <w:tc>
          <w:tcPr>
            <w:tcW w:w="10312" w:type="dxa"/>
            <w:gridSpan w:val="5"/>
            <w:shd w:val="clear" w:color="auto" w:fill="FFFFFF"/>
            <w:vAlign w:val="center"/>
          </w:tcPr>
          <w:p w:rsidR="00082518" w:rsidRPr="00017322" w:rsidRDefault="00082518" w:rsidP="00C8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Население </w:t>
            </w:r>
            <w:r w:rsidR="00C80A1C">
              <w:rPr>
                <w:rFonts w:ascii="Times New Roman" w:eastAsia="Times New Roman" w:hAnsi="Times New Roman" w:cs="Times New Roman"/>
                <w:lang w:eastAsia="ru-RU"/>
              </w:rPr>
              <w:t>Алексеевского муниципального округа</w:t>
            </w:r>
          </w:p>
        </w:tc>
      </w:tr>
      <w:tr w:rsidR="00A920A9" w:rsidRPr="00186611" w:rsidTr="00C80A1C">
        <w:trPr>
          <w:cantSplit/>
          <w:trHeight w:val="557"/>
        </w:trPr>
        <w:tc>
          <w:tcPr>
            <w:tcW w:w="5610" w:type="dxa"/>
            <w:vMerge w:val="restart"/>
            <w:shd w:val="clear" w:color="auto" w:fill="FFFFFF"/>
            <w:vAlign w:val="center"/>
          </w:tcPr>
          <w:p w:rsidR="00A920A9" w:rsidRPr="00017322" w:rsidRDefault="0011640C" w:rsidP="00C8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государственными программами Белгородской области</w:t>
            </w:r>
            <w:r w:rsidR="00C80A1C">
              <w:rPr>
                <w:rFonts w:ascii="Times New Roman" w:eastAsia="Times New Roman" w:hAnsi="Times New Roman" w:cs="Times New Roman"/>
                <w:lang w:eastAsia="ru-RU"/>
              </w:rPr>
              <w:t xml:space="preserve"> и муниципальной программой Алексеевского </w:t>
            </w:r>
            <w:r w:rsidR="001F461A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="00C80A1C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  <w:tc>
          <w:tcPr>
            <w:tcW w:w="693" w:type="dxa"/>
            <w:shd w:val="clear" w:color="auto" w:fill="FFFFFF"/>
          </w:tcPr>
          <w:p w:rsidR="00A920A9" w:rsidRPr="00017322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70" w:type="dxa"/>
            <w:shd w:val="clear" w:color="auto" w:fill="FFFFFF"/>
          </w:tcPr>
          <w:p w:rsidR="00A920A9" w:rsidRPr="00017322" w:rsidRDefault="00C80A1C" w:rsidP="00C8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  <w:r w:rsidR="0011640C"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Алексеевского </w:t>
            </w:r>
            <w:r w:rsidR="001F461A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</w:p>
        </w:tc>
        <w:tc>
          <w:tcPr>
            <w:tcW w:w="6649" w:type="dxa"/>
            <w:gridSpan w:val="3"/>
            <w:shd w:val="clear" w:color="auto" w:fill="FFFFFF"/>
          </w:tcPr>
          <w:p w:rsidR="00A920A9" w:rsidRPr="00C80A1C" w:rsidRDefault="00C8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A1C">
              <w:rPr>
                <w:rFonts w:ascii="Times New Roman" w:hAnsi="Times New Roman" w:cs="Times New Roman"/>
                <w:lang w:eastAsia="ru-RU"/>
              </w:rPr>
              <w:t>Формирование комфортной городской среды</w:t>
            </w:r>
            <w:r>
              <w:rPr>
                <w:rFonts w:ascii="Times New Roman" w:hAnsi="Times New Roman" w:cs="Times New Roman"/>
                <w:lang w:eastAsia="ru-RU"/>
              </w:rPr>
              <w:t xml:space="preserve"> на территории Алексеевского муниципального округа</w:t>
            </w:r>
          </w:p>
        </w:tc>
      </w:tr>
      <w:tr w:rsidR="00A920A9" w:rsidRPr="00186611" w:rsidTr="00C80A1C">
        <w:trPr>
          <w:cantSplit/>
          <w:trHeight w:val="462"/>
        </w:trPr>
        <w:tc>
          <w:tcPr>
            <w:tcW w:w="5610" w:type="dxa"/>
            <w:vMerge/>
            <w:shd w:val="clear" w:color="auto" w:fill="FFFFFF"/>
            <w:vAlign w:val="center"/>
          </w:tcPr>
          <w:p w:rsidR="00A920A9" w:rsidRPr="00017322" w:rsidRDefault="00A920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3" w:type="dxa"/>
            <w:shd w:val="clear" w:color="auto" w:fill="FFFFFF"/>
          </w:tcPr>
          <w:p w:rsidR="00A920A9" w:rsidRPr="00017322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970" w:type="dxa"/>
            <w:shd w:val="clear" w:color="auto" w:fill="FFFFFF"/>
          </w:tcPr>
          <w:p w:rsidR="00A920A9" w:rsidRPr="00017322" w:rsidRDefault="0011640C" w:rsidP="00C8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программа </w:t>
            </w:r>
            <w:r w:rsidR="00C80A1C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  <w:tc>
          <w:tcPr>
            <w:tcW w:w="6649" w:type="dxa"/>
            <w:gridSpan w:val="3"/>
            <w:shd w:val="clear" w:color="auto" w:fill="FFFFFF"/>
          </w:tcPr>
          <w:p w:rsidR="00A920A9" w:rsidRPr="00017322" w:rsidRDefault="00C8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Формирование современной городской среды на территории Белгородской области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82518" w:rsidRPr="00186611" w:rsidRDefault="0008251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22F4" w:rsidRPr="005421CB" w:rsidRDefault="005421CB" w:rsidP="005421CB">
      <w:pPr>
        <w:jc w:val="center"/>
        <w:rPr>
          <w:rFonts w:ascii="Times New Roman" w:hAnsi="Times New Roman" w:cs="Times New Roman"/>
          <w:b/>
          <w:lang w:eastAsia="ru-RU"/>
        </w:rPr>
      </w:pPr>
      <w:r w:rsidRPr="005421CB">
        <w:rPr>
          <w:rFonts w:ascii="Times New Roman" w:hAnsi="Times New Roman" w:cs="Times New Roman"/>
          <w:lang w:eastAsia="ru-RU"/>
        </w:rPr>
        <w:t>2</w:t>
      </w:r>
      <w:r w:rsidR="0011640C" w:rsidRPr="005421CB">
        <w:rPr>
          <w:rFonts w:ascii="Times New Roman" w:hAnsi="Times New Roman" w:cs="Times New Roman"/>
          <w:b/>
          <w:lang w:eastAsia="ru-RU"/>
        </w:rPr>
        <w:t xml:space="preserve">. Показатели </w:t>
      </w:r>
      <w:r w:rsidR="00C80A1C" w:rsidRPr="005421CB">
        <w:rPr>
          <w:rFonts w:ascii="Times New Roman" w:hAnsi="Times New Roman" w:cs="Times New Roman"/>
          <w:b/>
          <w:lang w:eastAsia="ru-RU"/>
        </w:rPr>
        <w:t>муниципального</w:t>
      </w:r>
      <w:r w:rsidR="0011640C" w:rsidRPr="005421CB">
        <w:rPr>
          <w:rFonts w:ascii="Times New Roman" w:hAnsi="Times New Roman" w:cs="Times New Roman"/>
          <w:b/>
          <w:lang w:eastAsia="ru-RU"/>
        </w:rPr>
        <w:t xml:space="preserve"> проекта</w:t>
      </w:r>
      <w:r w:rsidR="006E2382" w:rsidRPr="005421CB">
        <w:rPr>
          <w:rFonts w:ascii="Times New Roman" w:hAnsi="Times New Roman" w:cs="Times New Roman"/>
          <w:b/>
          <w:lang w:eastAsia="ru-RU"/>
        </w:rPr>
        <w:t xml:space="preserve"> </w:t>
      </w:r>
      <w:r w:rsidR="00C80A1C" w:rsidRPr="005421CB">
        <w:rPr>
          <w:rFonts w:ascii="Times New Roman" w:hAnsi="Times New Roman" w:cs="Times New Roman"/>
          <w:b/>
          <w:lang w:eastAsia="ru-RU"/>
        </w:rPr>
        <w:t>2</w:t>
      </w:r>
    </w:p>
    <w:p w:rsidR="00A920A9" w:rsidRPr="00186611" w:rsidRDefault="00A920A9" w:rsidP="00D91F9C">
      <w:pPr>
        <w:pStyle w:val="4"/>
        <w:spacing w:before="0" w:after="0"/>
      </w:pPr>
    </w:p>
    <w:tbl>
      <w:tblPr>
        <w:tblW w:w="1572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43"/>
        <w:gridCol w:w="992"/>
        <w:gridCol w:w="1701"/>
        <w:gridCol w:w="992"/>
        <w:gridCol w:w="993"/>
        <w:gridCol w:w="850"/>
        <w:gridCol w:w="1134"/>
        <w:gridCol w:w="567"/>
        <w:gridCol w:w="567"/>
        <w:gridCol w:w="567"/>
        <w:gridCol w:w="567"/>
        <w:gridCol w:w="709"/>
        <w:gridCol w:w="1276"/>
      </w:tblGrid>
      <w:tr w:rsidR="00AC22F4" w:rsidRPr="00186611" w:rsidTr="002948B3">
        <w:trPr>
          <w:trHeight w:val="20"/>
        </w:trPr>
        <w:tc>
          <w:tcPr>
            <w:tcW w:w="567" w:type="dxa"/>
            <w:vMerge w:val="restart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№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4243" w:type="dxa"/>
            <w:vMerge w:val="restart"/>
            <w:vAlign w:val="center"/>
          </w:tcPr>
          <w:p w:rsidR="00AC22F4" w:rsidRPr="00186611" w:rsidRDefault="00AC22F4" w:rsidP="00B80F2E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Показатели регионального проекта</w:t>
            </w:r>
          </w:p>
        </w:tc>
        <w:tc>
          <w:tcPr>
            <w:tcW w:w="992" w:type="dxa"/>
            <w:vMerge w:val="restart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Уровень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Признак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</w:rPr>
              <w:t>возрастания/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AC22F4" w:rsidRPr="00186611" w:rsidRDefault="00AC22F4" w:rsidP="006E2382">
            <w:pPr>
              <w:pStyle w:val="TableParagraph"/>
              <w:spacing w:before="40" w:after="40"/>
              <w:ind w:left="-107"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измерения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 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gridSpan w:val="2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Базовое</w:t>
            </w:r>
            <w:r w:rsidRPr="00186611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4111" w:type="dxa"/>
            <w:gridSpan w:val="6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1276" w:type="dxa"/>
            <w:vMerge w:val="restart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Нарастающий итог</w:t>
            </w:r>
          </w:p>
        </w:tc>
      </w:tr>
      <w:tr w:rsidR="008D19C6" w:rsidRPr="00186611" w:rsidTr="008D19C6">
        <w:trPr>
          <w:trHeight w:val="20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:rsidR="008D19C6" w:rsidRPr="00186611" w:rsidRDefault="008D19C6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3" w:type="dxa"/>
            <w:vMerge/>
            <w:tcBorders>
              <w:top w:val="none" w:sz="4" w:space="0" w:color="000000"/>
            </w:tcBorders>
          </w:tcPr>
          <w:p w:rsidR="008D19C6" w:rsidRPr="00186611" w:rsidRDefault="008D19C6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8D19C6" w:rsidRPr="00186611" w:rsidRDefault="008D19C6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D19C6" w:rsidRPr="00186611" w:rsidRDefault="008D19C6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8D19C6" w:rsidRPr="00186611" w:rsidRDefault="008D19C6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8D19C6" w:rsidRPr="00186611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850" w:type="dxa"/>
            <w:vAlign w:val="center"/>
          </w:tcPr>
          <w:p w:rsidR="008D19C6" w:rsidRPr="00186611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1134" w:type="dxa"/>
            <w:vAlign w:val="center"/>
          </w:tcPr>
          <w:p w:rsidR="008D19C6" w:rsidRPr="00186611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:rsidR="008D19C6" w:rsidRPr="00186611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:rsidR="008D19C6" w:rsidRPr="00186611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8D19C6" w:rsidRPr="00186611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8D19C6" w:rsidRPr="00186611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  <w:vAlign w:val="center"/>
          </w:tcPr>
          <w:p w:rsidR="008D19C6" w:rsidRPr="00186611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1276" w:type="dxa"/>
            <w:vMerge/>
            <w:tcBorders>
              <w:top w:val="none" w:sz="4" w:space="0" w:color="000000"/>
            </w:tcBorders>
          </w:tcPr>
          <w:p w:rsidR="008D19C6" w:rsidRPr="00186611" w:rsidRDefault="008D19C6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D19C6" w:rsidRPr="00186611" w:rsidTr="008D19C6">
        <w:trPr>
          <w:trHeight w:val="20"/>
        </w:trPr>
        <w:tc>
          <w:tcPr>
            <w:tcW w:w="567" w:type="dxa"/>
          </w:tcPr>
          <w:p w:rsidR="008D19C6" w:rsidRPr="00017322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243" w:type="dxa"/>
          </w:tcPr>
          <w:p w:rsidR="008D19C6" w:rsidRPr="00017322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8D19C6" w:rsidRPr="00017322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8D19C6" w:rsidRPr="00017322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8D19C6" w:rsidRPr="00017322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8D19C6" w:rsidRPr="00017322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8D19C6" w:rsidRPr="00017322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8D19C6" w:rsidRPr="00017322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8</w:t>
            </w:r>
          </w:p>
          <w:p w:rsidR="008D19C6" w:rsidRPr="00017322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8D19C6" w:rsidRPr="00017322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8D19C6" w:rsidRPr="00017322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8D19C6" w:rsidRPr="00017322" w:rsidRDefault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8D19C6" w:rsidRPr="00017322" w:rsidRDefault="008D19C6" w:rsidP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8D19C6" w:rsidRPr="00017322" w:rsidRDefault="008D19C6" w:rsidP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8D19C6" w:rsidRPr="00017322" w:rsidRDefault="008D19C6" w:rsidP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4</w:t>
            </w:r>
          </w:p>
        </w:tc>
      </w:tr>
      <w:tr w:rsidR="00AC22F4" w:rsidRPr="00186611" w:rsidTr="002948B3">
        <w:trPr>
          <w:trHeight w:val="20"/>
        </w:trPr>
        <w:tc>
          <w:tcPr>
            <w:tcW w:w="567" w:type="dxa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</w:t>
            </w:r>
          </w:p>
        </w:tc>
        <w:tc>
          <w:tcPr>
            <w:tcW w:w="15158" w:type="dxa"/>
            <w:gridSpan w:val="13"/>
            <w:shd w:val="clear" w:color="auto" w:fill="FFFFFF"/>
          </w:tcPr>
          <w:p w:rsidR="00AC22F4" w:rsidRPr="00186611" w:rsidRDefault="00AC22F4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«Реализация</w:t>
            </w:r>
            <w:r w:rsidR="00ED2A50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инициативных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проектов в рамках инициативного бюджетирования»</w:t>
            </w:r>
          </w:p>
        </w:tc>
      </w:tr>
      <w:tr w:rsidR="008D19C6" w:rsidRPr="00186611" w:rsidTr="008D19C6">
        <w:trPr>
          <w:trHeight w:val="20"/>
        </w:trPr>
        <w:tc>
          <w:tcPr>
            <w:tcW w:w="567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4243" w:type="dxa"/>
            <w:vAlign w:val="center"/>
          </w:tcPr>
          <w:p w:rsidR="008D19C6" w:rsidRPr="00186611" w:rsidRDefault="008D19C6" w:rsidP="00D91F9C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 xml:space="preserve">Количество реализованных проектов по благоустройству мест массового отдыха </w:t>
            </w:r>
          </w:p>
        </w:tc>
        <w:tc>
          <w:tcPr>
            <w:tcW w:w="992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РП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D19C6" w:rsidRPr="00186611" w:rsidRDefault="008D19C6" w:rsidP="00B80F2E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993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vAlign w:val="center"/>
          </w:tcPr>
          <w:p w:rsidR="008D19C6" w:rsidRPr="00186611" w:rsidRDefault="008D19C6" w:rsidP="00524A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Нет</w:t>
            </w:r>
          </w:p>
        </w:tc>
      </w:tr>
      <w:tr w:rsidR="008D19C6" w:rsidRPr="00186611" w:rsidTr="008D19C6">
        <w:trPr>
          <w:trHeight w:val="20"/>
        </w:trPr>
        <w:tc>
          <w:tcPr>
            <w:tcW w:w="567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1.2.</w:t>
            </w:r>
          </w:p>
        </w:tc>
        <w:tc>
          <w:tcPr>
            <w:tcW w:w="4243" w:type="dxa"/>
            <w:vAlign w:val="center"/>
          </w:tcPr>
          <w:p w:rsidR="008D19C6" w:rsidRPr="00186611" w:rsidRDefault="008D19C6" w:rsidP="00BB0911">
            <w:pPr>
              <w:pStyle w:val="TableParagraph"/>
              <w:spacing w:before="40" w:after="40"/>
              <w:jc w:val="both"/>
              <w:rPr>
                <w:rFonts w:eastAsia="Arial Unicode MS"/>
                <w:sz w:val="16"/>
                <w:szCs w:val="16"/>
                <w:u w:color="000000"/>
                <w:lang w:eastAsia="ru-RU"/>
              </w:rPr>
            </w:pPr>
            <w:r w:rsidRPr="00186611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>Количество реализованных проектов для повышения условий жизни граждан в муниципальн</w:t>
            </w:r>
            <w:r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>ом</w:t>
            </w:r>
            <w:r w:rsidRPr="00186611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 xml:space="preserve"> образовани</w:t>
            </w:r>
            <w:r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>и</w:t>
            </w:r>
            <w:r w:rsidRPr="00186611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РП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D19C6" w:rsidRPr="00186611" w:rsidRDefault="008D19C6" w:rsidP="00B80F2E">
            <w:pPr>
              <w:pStyle w:val="TableParagraph"/>
              <w:spacing w:before="40" w:after="40"/>
              <w:jc w:val="center"/>
              <w:rPr>
                <w:spacing w:val="-1"/>
                <w:sz w:val="16"/>
                <w:szCs w:val="16"/>
              </w:rPr>
            </w:pPr>
            <w:r w:rsidRPr="00186611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993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850" w:type="dxa"/>
            <w:vAlign w:val="center"/>
          </w:tcPr>
          <w:p w:rsidR="008D19C6" w:rsidRPr="00186611" w:rsidRDefault="008D19C6" w:rsidP="00524A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  <w:vAlign w:val="center"/>
          </w:tcPr>
          <w:p w:rsidR="008D19C6" w:rsidRPr="00186611" w:rsidRDefault="008D19C6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Нет</w:t>
            </w:r>
          </w:p>
        </w:tc>
      </w:tr>
    </w:tbl>
    <w:p w:rsidR="00A920A9" w:rsidRPr="00186611" w:rsidRDefault="00A920A9">
      <w:pPr>
        <w:rPr>
          <w:rFonts w:ascii="Times New Roman" w:hAnsi="Times New Roman" w:cs="Times New Roman"/>
          <w:lang w:eastAsia="ru-RU"/>
        </w:rPr>
      </w:pPr>
    </w:p>
    <w:p w:rsidR="00A920A9" w:rsidRPr="00186611" w:rsidRDefault="0011640C" w:rsidP="00AC22F4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3. Помесячный план достижения показателей </w:t>
      </w:r>
      <w:r w:rsidR="00BB0911">
        <w:rPr>
          <w:b/>
          <w:lang w:eastAsia="ru-RU"/>
        </w:rPr>
        <w:t>муниципального</w:t>
      </w:r>
      <w:r w:rsidR="006E2382" w:rsidRPr="00186611">
        <w:rPr>
          <w:b/>
          <w:lang w:eastAsia="ru-RU"/>
        </w:rPr>
        <w:t xml:space="preserve"> </w:t>
      </w:r>
      <w:r w:rsidRPr="00186611">
        <w:rPr>
          <w:b/>
          <w:lang w:eastAsia="ru-RU"/>
        </w:rPr>
        <w:t>проекта</w:t>
      </w:r>
      <w:r w:rsidR="00DF7861" w:rsidRPr="00186611">
        <w:rPr>
          <w:b/>
          <w:lang w:eastAsia="ru-RU"/>
        </w:rPr>
        <w:t xml:space="preserve"> </w:t>
      </w:r>
      <w:r w:rsidR="00BB0911">
        <w:rPr>
          <w:b/>
          <w:lang w:eastAsia="ru-RU"/>
        </w:rPr>
        <w:t>2</w:t>
      </w:r>
      <w:r w:rsidR="004B36ED" w:rsidRPr="00186611">
        <w:rPr>
          <w:b/>
          <w:lang w:eastAsia="ru-RU"/>
        </w:rPr>
        <w:t xml:space="preserve"> </w:t>
      </w:r>
      <w:r w:rsidR="00D91F9C" w:rsidRPr="00186611">
        <w:rPr>
          <w:b/>
          <w:lang w:eastAsia="ru-RU"/>
        </w:rPr>
        <w:t>в 202</w:t>
      </w:r>
      <w:r w:rsidR="008D19C6">
        <w:rPr>
          <w:b/>
          <w:lang w:eastAsia="ru-RU"/>
        </w:rPr>
        <w:t>5</w:t>
      </w:r>
      <w:r w:rsidR="00D91F9C" w:rsidRPr="00186611">
        <w:rPr>
          <w:b/>
          <w:lang w:eastAsia="ru-RU"/>
        </w:rPr>
        <w:t xml:space="preserve"> году</w:t>
      </w:r>
    </w:p>
    <w:p w:rsidR="00A920A9" w:rsidRPr="00186611" w:rsidRDefault="00A920A9">
      <w:pPr>
        <w:spacing w:after="0" w:line="240" w:lineRule="auto"/>
        <w:rPr>
          <w:lang w:eastAsia="ru-RU"/>
        </w:rPr>
      </w:pP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717"/>
        <w:gridCol w:w="708"/>
        <w:gridCol w:w="567"/>
        <w:gridCol w:w="567"/>
        <w:gridCol w:w="567"/>
        <w:gridCol w:w="851"/>
        <w:gridCol w:w="1276"/>
      </w:tblGrid>
      <w:tr w:rsidR="00A920A9" w:rsidRPr="00186611" w:rsidTr="002948B3">
        <w:trPr>
          <w:trHeight w:val="20"/>
        </w:trPr>
        <w:tc>
          <w:tcPr>
            <w:tcW w:w="607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№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4260" w:type="dxa"/>
            <w:vMerge w:val="restart"/>
            <w:vAlign w:val="center"/>
          </w:tcPr>
          <w:p w:rsidR="00A920A9" w:rsidRPr="00186611" w:rsidRDefault="0011640C" w:rsidP="002D556B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Показатели</w:t>
            </w:r>
            <w:r w:rsidRPr="00186611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регионального</w:t>
            </w:r>
            <w:r w:rsidRPr="00186611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проекта</w:t>
            </w:r>
          </w:p>
        </w:tc>
        <w:tc>
          <w:tcPr>
            <w:tcW w:w="118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Уровень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47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 измерения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="00017322">
              <w:rPr>
                <w:b/>
                <w:spacing w:val="-37"/>
                <w:sz w:val="16"/>
                <w:szCs w:val="16"/>
              </w:rPr>
              <w:br/>
            </w:r>
            <w:r w:rsidRPr="00186611">
              <w:rPr>
                <w:b/>
                <w:sz w:val="16"/>
                <w:szCs w:val="16"/>
              </w:rPr>
              <w:t>(по</w:t>
            </w:r>
            <w:r w:rsidRPr="00186611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6931" w:type="dxa"/>
            <w:gridSpan w:val="11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Плановые</w:t>
            </w:r>
            <w:r w:rsidRPr="00186611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значения</w:t>
            </w:r>
            <w:r w:rsidRPr="00186611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по</w:t>
            </w:r>
            <w:r w:rsidRPr="00186611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месяцам</w:t>
            </w:r>
          </w:p>
        </w:tc>
        <w:tc>
          <w:tcPr>
            <w:tcW w:w="1276" w:type="dxa"/>
            <w:vMerge w:val="restart"/>
            <w:vAlign w:val="center"/>
          </w:tcPr>
          <w:p w:rsidR="00A920A9" w:rsidRPr="00186611" w:rsidRDefault="0011640C" w:rsidP="008D19C6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proofErr w:type="gramStart"/>
            <w:r w:rsidRPr="00186611">
              <w:rPr>
                <w:b/>
                <w:sz w:val="16"/>
                <w:szCs w:val="16"/>
              </w:rPr>
              <w:t>На конец</w:t>
            </w:r>
            <w:proofErr w:type="gramEnd"/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="00017322">
              <w:rPr>
                <w:b/>
                <w:spacing w:val="1"/>
                <w:sz w:val="16"/>
                <w:szCs w:val="16"/>
              </w:rPr>
              <w:br/>
            </w:r>
            <w:r w:rsidRPr="00186611">
              <w:rPr>
                <w:b/>
                <w:sz w:val="16"/>
                <w:szCs w:val="16"/>
              </w:rPr>
              <w:t>202</w:t>
            </w:r>
            <w:r w:rsidR="008D19C6">
              <w:rPr>
                <w:b/>
                <w:sz w:val="16"/>
                <w:szCs w:val="16"/>
              </w:rPr>
              <w:t>5</w:t>
            </w:r>
            <w:r w:rsidRPr="00186611">
              <w:rPr>
                <w:b/>
                <w:i/>
                <w:sz w:val="16"/>
                <w:szCs w:val="16"/>
              </w:rPr>
              <w:t xml:space="preserve"> </w:t>
            </w:r>
            <w:r w:rsidRPr="00186611">
              <w:rPr>
                <w:b/>
                <w:i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года</w:t>
            </w:r>
          </w:p>
        </w:tc>
      </w:tr>
      <w:tr w:rsidR="00A920A9" w:rsidRPr="00186611" w:rsidTr="002948B3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янв.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фев.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март</w:t>
            </w: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апр.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май</w:t>
            </w:r>
          </w:p>
        </w:tc>
        <w:tc>
          <w:tcPr>
            <w:tcW w:w="71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июнь</w:t>
            </w:r>
          </w:p>
        </w:tc>
        <w:tc>
          <w:tcPr>
            <w:tcW w:w="708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июль</w:t>
            </w:r>
          </w:p>
        </w:tc>
        <w:tc>
          <w:tcPr>
            <w:tcW w:w="56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авг.</w:t>
            </w:r>
          </w:p>
        </w:tc>
        <w:tc>
          <w:tcPr>
            <w:tcW w:w="56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сен.</w:t>
            </w:r>
          </w:p>
        </w:tc>
        <w:tc>
          <w:tcPr>
            <w:tcW w:w="56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окт.</w:t>
            </w:r>
          </w:p>
        </w:tc>
        <w:tc>
          <w:tcPr>
            <w:tcW w:w="851" w:type="dxa"/>
            <w:vAlign w:val="center"/>
          </w:tcPr>
          <w:p w:rsidR="00A920A9" w:rsidRPr="00186611" w:rsidRDefault="006E2382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ноябрь</w:t>
            </w:r>
          </w:p>
        </w:tc>
        <w:tc>
          <w:tcPr>
            <w:tcW w:w="1276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4B36ED" w:rsidRPr="00186611" w:rsidTr="002948B3">
        <w:trPr>
          <w:trHeight w:val="20"/>
        </w:trPr>
        <w:tc>
          <w:tcPr>
            <w:tcW w:w="607" w:type="dxa"/>
            <w:vAlign w:val="center"/>
          </w:tcPr>
          <w:p w:rsidR="004B36ED" w:rsidRPr="00186611" w:rsidRDefault="004B36ED" w:rsidP="004B36E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</w:t>
            </w:r>
          </w:p>
        </w:tc>
        <w:tc>
          <w:tcPr>
            <w:tcW w:w="15123" w:type="dxa"/>
            <w:gridSpan w:val="15"/>
          </w:tcPr>
          <w:p w:rsidR="004B36ED" w:rsidRPr="00186611" w:rsidRDefault="00AC22F4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 w:rsidR="003449FD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Реализация</w:t>
            </w:r>
            <w:r w:rsidR="00DB45F0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F18F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инициативных 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проектов в рамках инициативного бюджетирования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8D19C6" w:rsidRPr="00186611" w:rsidTr="008D19C6">
        <w:trPr>
          <w:trHeight w:val="20"/>
        </w:trPr>
        <w:tc>
          <w:tcPr>
            <w:tcW w:w="607" w:type="dxa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4260" w:type="dxa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 xml:space="preserve">Количество реализованных проектов по благоустройству мест массового отдыха </w:t>
            </w:r>
          </w:p>
        </w:tc>
        <w:tc>
          <w:tcPr>
            <w:tcW w:w="1183" w:type="dxa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РП</w:t>
            </w:r>
          </w:p>
        </w:tc>
        <w:tc>
          <w:tcPr>
            <w:tcW w:w="1473" w:type="dxa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5B083D"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5B083D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5B083D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5B083D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5B083D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5B083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5B083D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5B083D">
              <w:rPr>
                <w:sz w:val="16"/>
                <w:szCs w:val="16"/>
              </w:rPr>
              <w:t>-</w:t>
            </w:r>
          </w:p>
        </w:tc>
      </w:tr>
      <w:tr w:rsidR="008D19C6" w:rsidRPr="00186611" w:rsidTr="008D19C6">
        <w:trPr>
          <w:trHeight w:val="20"/>
        </w:trPr>
        <w:tc>
          <w:tcPr>
            <w:tcW w:w="607" w:type="dxa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1.2.</w:t>
            </w:r>
          </w:p>
        </w:tc>
        <w:tc>
          <w:tcPr>
            <w:tcW w:w="4260" w:type="dxa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both"/>
              <w:rPr>
                <w:rFonts w:eastAsia="Arial Unicode MS"/>
                <w:sz w:val="16"/>
                <w:szCs w:val="16"/>
                <w:u w:color="000000"/>
                <w:lang w:eastAsia="ru-RU"/>
              </w:rPr>
            </w:pPr>
            <w:r w:rsidRPr="00186611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>Количество реализованных проектов для повышения условий жизни граждан в муниципальных образованиях Белгородской области</w:t>
            </w:r>
          </w:p>
        </w:tc>
        <w:tc>
          <w:tcPr>
            <w:tcW w:w="1183" w:type="dxa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РП</w:t>
            </w:r>
          </w:p>
        </w:tc>
        <w:tc>
          <w:tcPr>
            <w:tcW w:w="1473" w:type="dxa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8D19C6" w:rsidRDefault="008D19C6" w:rsidP="008D19C6">
            <w:r w:rsidRPr="00891510"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891510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891510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891510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891510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891510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8D19C6" w:rsidRDefault="008D19C6" w:rsidP="008D19C6">
            <w:pPr>
              <w:jc w:val="center"/>
            </w:pPr>
            <w:r w:rsidRPr="00891510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D19C6" w:rsidRPr="00186611" w:rsidRDefault="008D19C6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 w:rsidP="006E2382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t xml:space="preserve">4. Мероприятия (результаты) </w:t>
      </w:r>
      <w:r w:rsidR="00BB0911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4B36ED" w:rsidRPr="00186611">
        <w:rPr>
          <w:b/>
          <w:lang w:eastAsia="ru-RU"/>
        </w:rPr>
        <w:t xml:space="preserve"> </w:t>
      </w:r>
      <w:r w:rsidR="00BB0911">
        <w:rPr>
          <w:b/>
          <w:lang w:eastAsia="ru-RU"/>
        </w:rPr>
        <w:t>2</w:t>
      </w:r>
      <w:r w:rsidRPr="00186611">
        <w:rPr>
          <w:b/>
          <w:lang w:eastAsia="ru-RU"/>
        </w:rPr>
        <w:br/>
      </w:r>
    </w:p>
    <w:tbl>
      <w:tblPr>
        <w:tblW w:w="1583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18"/>
        <w:gridCol w:w="1530"/>
        <w:gridCol w:w="851"/>
        <w:gridCol w:w="992"/>
        <w:gridCol w:w="709"/>
        <w:gridCol w:w="850"/>
        <w:gridCol w:w="567"/>
        <w:gridCol w:w="567"/>
        <w:gridCol w:w="567"/>
        <w:gridCol w:w="567"/>
        <w:gridCol w:w="709"/>
        <w:gridCol w:w="1275"/>
        <w:gridCol w:w="1134"/>
        <w:gridCol w:w="1134"/>
        <w:gridCol w:w="1701"/>
      </w:tblGrid>
      <w:tr w:rsidR="00A920A9" w:rsidRPr="00186611" w:rsidTr="00CC5BDD">
        <w:trPr>
          <w:trHeight w:val="20"/>
          <w:tblHeader/>
        </w:trPr>
        <w:tc>
          <w:tcPr>
            <w:tcW w:w="566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152" w:right="-66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№ </w:t>
            </w:r>
            <w:r w:rsidR="00017322">
              <w:rPr>
                <w:b/>
                <w:sz w:val="16"/>
                <w:szCs w:val="16"/>
              </w:rPr>
              <w:br/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2118" w:type="dxa"/>
            <w:vMerge w:val="restart"/>
            <w:vAlign w:val="center"/>
          </w:tcPr>
          <w:p w:rsidR="00A920A9" w:rsidRPr="00186611" w:rsidRDefault="0011640C" w:rsidP="006E2382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 мероприятия</w:t>
            </w:r>
            <w:r w:rsidR="006E2382" w:rsidRPr="00186611">
              <w:rPr>
                <w:b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(результата)</w:t>
            </w:r>
          </w:p>
        </w:tc>
        <w:tc>
          <w:tcPr>
            <w:tcW w:w="1530" w:type="dxa"/>
            <w:vMerge w:val="restart"/>
            <w:vAlign w:val="center"/>
          </w:tcPr>
          <w:p w:rsidR="00A920A9" w:rsidRPr="00186611" w:rsidRDefault="0011640C" w:rsidP="006E2382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структурных </w:t>
            </w:r>
            <w:r w:rsidRPr="00186611">
              <w:rPr>
                <w:b/>
                <w:sz w:val="16"/>
                <w:szCs w:val="16"/>
              </w:rPr>
              <w:t xml:space="preserve">элементов 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государственных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программ вместе с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наименованием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государственной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программы</w:t>
            </w:r>
          </w:p>
        </w:tc>
        <w:tc>
          <w:tcPr>
            <w:tcW w:w="851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186611">
              <w:rPr>
                <w:b/>
                <w:sz w:val="16"/>
                <w:szCs w:val="16"/>
              </w:rPr>
              <w:t>измере</w:t>
            </w:r>
            <w:r w:rsidR="006E2382" w:rsidRPr="00186611">
              <w:rPr>
                <w:b/>
                <w:sz w:val="16"/>
                <w:szCs w:val="16"/>
              </w:rPr>
              <w:t>-</w:t>
            </w:r>
            <w:r w:rsidRPr="00186611">
              <w:rPr>
                <w:b/>
                <w:sz w:val="16"/>
                <w:szCs w:val="16"/>
              </w:rPr>
              <w:t>ния</w:t>
            </w:r>
            <w:proofErr w:type="spellEnd"/>
            <w:r w:rsidRPr="00186611">
              <w:rPr>
                <w:b/>
                <w:spacing w:val="-37"/>
                <w:sz w:val="16"/>
                <w:szCs w:val="16"/>
              </w:rPr>
              <w:t xml:space="preserve">       </w:t>
            </w:r>
            <w:r w:rsidRPr="00186611">
              <w:rPr>
                <w:b/>
                <w:spacing w:val="-37"/>
                <w:sz w:val="16"/>
                <w:szCs w:val="16"/>
              </w:rPr>
              <w:br/>
            </w:r>
            <w:r w:rsidRPr="00186611">
              <w:rPr>
                <w:b/>
                <w:spacing w:val="-1"/>
                <w:sz w:val="16"/>
                <w:szCs w:val="16"/>
              </w:rPr>
              <w:t>(по</w:t>
            </w:r>
            <w:r w:rsidRPr="00186611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1701" w:type="dxa"/>
            <w:gridSpan w:val="2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Базовое</w:t>
            </w:r>
            <w:r w:rsidRPr="00186611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3827" w:type="dxa"/>
            <w:gridSpan w:val="6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position w:val="-5"/>
                <w:sz w:val="16"/>
                <w:szCs w:val="16"/>
              </w:rPr>
              <w:t>Значение мероприятия (результата), параметра характеристики мероприятия (результатов) по годам</w:t>
            </w:r>
          </w:p>
        </w:tc>
        <w:tc>
          <w:tcPr>
            <w:tcW w:w="1275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A920A9" w:rsidRPr="00186611" w:rsidRDefault="0011640C" w:rsidP="006E2382">
            <w:pPr>
              <w:pStyle w:val="TableParagraph"/>
              <w:ind w:left="-113" w:right="-10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A920A9" w:rsidRPr="00186611" w:rsidRDefault="006E2382" w:rsidP="006E2382">
            <w:pPr>
              <w:pStyle w:val="TableParagraph"/>
              <w:ind w:left="-109" w:right="-107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Признак «Участие </w:t>
            </w:r>
            <w:proofErr w:type="spellStart"/>
            <w:r w:rsidRPr="00186611">
              <w:rPr>
                <w:b/>
                <w:sz w:val="16"/>
                <w:szCs w:val="16"/>
              </w:rPr>
              <w:t>муниципаль-</w:t>
            </w:r>
            <w:r w:rsidR="0011640C" w:rsidRPr="00186611">
              <w:rPr>
                <w:b/>
                <w:sz w:val="16"/>
                <w:szCs w:val="16"/>
              </w:rPr>
              <w:t>ного</w:t>
            </w:r>
            <w:proofErr w:type="spellEnd"/>
            <w:r w:rsidR="0011640C" w:rsidRPr="00186611">
              <w:rPr>
                <w:b/>
                <w:sz w:val="16"/>
                <w:szCs w:val="16"/>
              </w:rPr>
              <w:t xml:space="preserve"> образования»</w:t>
            </w:r>
          </w:p>
        </w:tc>
        <w:tc>
          <w:tcPr>
            <w:tcW w:w="1701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Связь </w:t>
            </w:r>
            <w:r w:rsidR="00AA755C">
              <w:rPr>
                <w:b/>
                <w:sz w:val="16"/>
                <w:szCs w:val="16"/>
              </w:rPr>
              <w:br/>
            </w:r>
            <w:r w:rsidRPr="00186611">
              <w:rPr>
                <w:b/>
                <w:sz w:val="16"/>
                <w:szCs w:val="16"/>
              </w:rPr>
              <w:t>с показателями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регионального </w:t>
            </w:r>
            <w:r w:rsidRPr="00186611">
              <w:rPr>
                <w:b/>
                <w:sz w:val="16"/>
                <w:szCs w:val="16"/>
              </w:rPr>
              <w:t>проекта</w:t>
            </w:r>
          </w:p>
        </w:tc>
      </w:tr>
      <w:tr w:rsidR="008D19C6" w:rsidRPr="00186611" w:rsidTr="00CC5BDD">
        <w:trPr>
          <w:trHeight w:val="553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8D19C6" w:rsidRPr="00186611" w:rsidRDefault="008D19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8" w:type="dxa"/>
            <w:vMerge/>
            <w:tcBorders>
              <w:top w:val="none" w:sz="4" w:space="0" w:color="000000"/>
            </w:tcBorders>
            <w:vAlign w:val="center"/>
          </w:tcPr>
          <w:p w:rsidR="008D19C6" w:rsidRPr="00186611" w:rsidRDefault="008D19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one" w:sz="4" w:space="0" w:color="000000"/>
            </w:tcBorders>
            <w:vAlign w:val="center"/>
          </w:tcPr>
          <w:p w:rsidR="008D19C6" w:rsidRPr="00186611" w:rsidRDefault="008D19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8D19C6" w:rsidRPr="00186611" w:rsidRDefault="008D19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one" w:sz="4" w:space="0" w:color="000000"/>
            </w:tcBorders>
            <w:vAlign w:val="center"/>
          </w:tcPr>
          <w:p w:rsidR="008D19C6" w:rsidRPr="00186611" w:rsidRDefault="008D19C6" w:rsidP="0001732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709" w:type="dxa"/>
            <w:tcBorders>
              <w:top w:val="none" w:sz="4" w:space="0" w:color="000000"/>
            </w:tcBorders>
            <w:vAlign w:val="center"/>
          </w:tcPr>
          <w:p w:rsidR="008D19C6" w:rsidRPr="00186611" w:rsidRDefault="008D19C6" w:rsidP="0001732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850" w:type="dxa"/>
            <w:vAlign w:val="center"/>
          </w:tcPr>
          <w:p w:rsidR="008D19C6" w:rsidRPr="00186611" w:rsidRDefault="008D19C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:rsidR="008D19C6" w:rsidRPr="00186611" w:rsidRDefault="008D19C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:rsidR="008D19C6" w:rsidRPr="00186611" w:rsidRDefault="008D19C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8D19C6" w:rsidRPr="00186611" w:rsidRDefault="008D19C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8D19C6" w:rsidRPr="00186611" w:rsidRDefault="008D19C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  <w:vAlign w:val="center"/>
          </w:tcPr>
          <w:p w:rsidR="008D19C6" w:rsidRPr="00186611" w:rsidRDefault="008D19C6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1275" w:type="dxa"/>
            <w:vMerge/>
            <w:tcBorders>
              <w:top w:val="none" w:sz="4" w:space="0" w:color="000000"/>
            </w:tcBorders>
            <w:vAlign w:val="center"/>
          </w:tcPr>
          <w:p w:rsidR="008D19C6" w:rsidRPr="00186611" w:rsidRDefault="008D19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D19C6" w:rsidRPr="00186611" w:rsidRDefault="008D19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8D19C6" w:rsidRPr="00186611" w:rsidRDefault="008D19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  <w:vAlign w:val="center"/>
          </w:tcPr>
          <w:p w:rsidR="008D19C6" w:rsidRPr="00186611" w:rsidRDefault="008D19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36ED" w:rsidRPr="00186611" w:rsidTr="00CC5BDD">
        <w:trPr>
          <w:trHeight w:val="328"/>
        </w:trPr>
        <w:tc>
          <w:tcPr>
            <w:tcW w:w="566" w:type="dxa"/>
            <w:vAlign w:val="center"/>
          </w:tcPr>
          <w:p w:rsidR="004B36ED" w:rsidRPr="00186611" w:rsidRDefault="004B36ED" w:rsidP="004B36ED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</w:t>
            </w:r>
          </w:p>
        </w:tc>
        <w:tc>
          <w:tcPr>
            <w:tcW w:w="15271" w:type="dxa"/>
            <w:gridSpan w:val="15"/>
          </w:tcPr>
          <w:p w:rsidR="004B36ED" w:rsidRPr="00186611" w:rsidRDefault="00997908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Реализация </w:t>
            </w:r>
            <w:r w:rsidR="00BF18F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инициативных 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проектов в рамках инициативного бюджетирования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8D19C6" w:rsidRPr="00186611" w:rsidTr="00CC5BDD">
        <w:trPr>
          <w:trHeight w:val="20"/>
        </w:trPr>
        <w:tc>
          <w:tcPr>
            <w:tcW w:w="566" w:type="dxa"/>
          </w:tcPr>
          <w:p w:rsidR="008D19C6" w:rsidRPr="00186611" w:rsidRDefault="008D19C6" w:rsidP="00104FF6">
            <w:pPr>
              <w:pStyle w:val="TableParagrap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2118" w:type="dxa"/>
          </w:tcPr>
          <w:p w:rsidR="008D19C6" w:rsidRPr="00186611" w:rsidRDefault="008D19C6" w:rsidP="003449FD">
            <w:pPr>
              <w:pStyle w:val="TableParagraph"/>
              <w:jc w:val="both"/>
              <w:rPr>
                <w:i/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 xml:space="preserve">Реализованы 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 xml:space="preserve">инициативные 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 xml:space="preserve">проекты 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br/>
              <w:t>в рамках инициативного бюджетирования</w:t>
            </w:r>
          </w:p>
        </w:tc>
        <w:tc>
          <w:tcPr>
            <w:tcW w:w="1530" w:type="dxa"/>
          </w:tcPr>
          <w:p w:rsidR="008D19C6" w:rsidRPr="00186611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</w:tcPr>
          <w:p w:rsidR="008D19C6" w:rsidRPr="00186611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Единица</w:t>
            </w:r>
          </w:p>
        </w:tc>
        <w:tc>
          <w:tcPr>
            <w:tcW w:w="992" w:type="dxa"/>
          </w:tcPr>
          <w:p w:rsidR="008D19C6" w:rsidRPr="00186611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709" w:type="dxa"/>
          </w:tcPr>
          <w:p w:rsidR="008D19C6" w:rsidRPr="00186611" w:rsidRDefault="008D19C6" w:rsidP="00524A4D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8D19C6" w:rsidRPr="00186611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8D19C6" w:rsidRPr="00186611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8D19C6" w:rsidRPr="00186611" w:rsidRDefault="008D19C6" w:rsidP="00104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8D19C6" w:rsidRPr="00186611" w:rsidRDefault="008D19C6" w:rsidP="00104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8D19C6" w:rsidRPr="00186611" w:rsidRDefault="008D19C6" w:rsidP="00104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8D19C6" w:rsidRPr="00186611" w:rsidRDefault="008D19C6" w:rsidP="00104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5" w:type="dxa"/>
          </w:tcPr>
          <w:p w:rsidR="008D19C6" w:rsidRPr="00186611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:rsidR="008D19C6" w:rsidRPr="00186611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РП</w:t>
            </w:r>
          </w:p>
        </w:tc>
        <w:tc>
          <w:tcPr>
            <w:tcW w:w="1134" w:type="dxa"/>
          </w:tcPr>
          <w:p w:rsidR="008D19C6" w:rsidRPr="00186611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Нет</w:t>
            </w:r>
          </w:p>
        </w:tc>
        <w:tc>
          <w:tcPr>
            <w:tcW w:w="1701" w:type="dxa"/>
          </w:tcPr>
          <w:p w:rsidR="008D19C6" w:rsidRPr="00186611" w:rsidRDefault="008D19C6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Количество реализованных проектов </w:t>
            </w:r>
            <w:r>
              <w:rPr>
                <w:sz w:val="16"/>
                <w:szCs w:val="16"/>
              </w:rPr>
              <w:br/>
            </w:r>
            <w:r w:rsidRPr="00186611">
              <w:rPr>
                <w:sz w:val="16"/>
                <w:szCs w:val="16"/>
              </w:rPr>
              <w:t>по благоустройству мест массового отдыха;</w:t>
            </w:r>
          </w:p>
          <w:p w:rsidR="008D19C6" w:rsidRPr="00186611" w:rsidRDefault="008D19C6" w:rsidP="00BB0911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186611">
              <w:rPr>
                <w:sz w:val="16"/>
                <w:szCs w:val="16"/>
              </w:rPr>
              <w:t>оличество реализованных проектов</w:t>
            </w:r>
            <w:r>
              <w:rPr>
                <w:sz w:val="16"/>
                <w:szCs w:val="16"/>
              </w:rPr>
              <w:br/>
            </w:r>
            <w:r w:rsidRPr="00186611">
              <w:rPr>
                <w:sz w:val="16"/>
                <w:szCs w:val="16"/>
              </w:rPr>
              <w:t xml:space="preserve"> для повышения условий жизни граждан </w:t>
            </w:r>
            <w:r w:rsidRPr="00186611">
              <w:rPr>
                <w:sz w:val="16"/>
                <w:szCs w:val="16"/>
              </w:rPr>
              <w:br/>
              <w:t>в муниципальн</w:t>
            </w:r>
            <w:r>
              <w:rPr>
                <w:sz w:val="16"/>
                <w:szCs w:val="16"/>
              </w:rPr>
              <w:t>ом</w:t>
            </w:r>
            <w:r w:rsidRPr="00186611">
              <w:rPr>
                <w:sz w:val="16"/>
                <w:szCs w:val="16"/>
              </w:rPr>
              <w:t xml:space="preserve"> образовани</w:t>
            </w:r>
            <w:r>
              <w:rPr>
                <w:sz w:val="16"/>
                <w:szCs w:val="16"/>
              </w:rPr>
              <w:t>и</w:t>
            </w:r>
            <w:r w:rsidRPr="00186611">
              <w:rPr>
                <w:sz w:val="16"/>
                <w:szCs w:val="16"/>
              </w:rPr>
              <w:t xml:space="preserve"> </w:t>
            </w:r>
          </w:p>
        </w:tc>
      </w:tr>
      <w:tr w:rsidR="00A920A9" w:rsidRPr="00186611" w:rsidTr="00CC5BDD">
        <w:trPr>
          <w:trHeight w:val="20"/>
        </w:trPr>
        <w:tc>
          <w:tcPr>
            <w:tcW w:w="15837" w:type="dxa"/>
            <w:gridSpan w:val="16"/>
          </w:tcPr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На территори</w:t>
            </w:r>
            <w:r w:rsidR="00BB0911">
              <w:rPr>
                <w:sz w:val="16"/>
                <w:szCs w:val="16"/>
              </w:rPr>
              <w:t xml:space="preserve">и </w:t>
            </w:r>
            <w:r w:rsidRPr="00186611">
              <w:rPr>
                <w:sz w:val="16"/>
                <w:szCs w:val="16"/>
              </w:rPr>
              <w:t xml:space="preserve"> </w:t>
            </w:r>
            <w:r w:rsidR="00BB0911">
              <w:rPr>
                <w:sz w:val="16"/>
                <w:szCs w:val="16"/>
              </w:rPr>
              <w:t>Алексеевского муниципального округа</w:t>
            </w:r>
            <w:r w:rsidRPr="00186611">
              <w:rPr>
                <w:sz w:val="16"/>
                <w:szCs w:val="16"/>
              </w:rPr>
              <w:t xml:space="preserve"> будут реализованы социально</w:t>
            </w:r>
            <w:r w:rsidR="006E2382" w:rsidRPr="00186611">
              <w:rPr>
                <w:sz w:val="16"/>
                <w:szCs w:val="16"/>
              </w:rPr>
              <w:t xml:space="preserve"> </w:t>
            </w:r>
            <w:r w:rsidRPr="00186611">
              <w:rPr>
                <w:sz w:val="16"/>
                <w:szCs w:val="16"/>
              </w:rPr>
              <w:t>значимые проекты, имеющие приоритетное значение для жителей муниципальн</w:t>
            </w:r>
            <w:r w:rsidR="00BB0911">
              <w:rPr>
                <w:sz w:val="16"/>
                <w:szCs w:val="16"/>
              </w:rPr>
              <w:t>ого</w:t>
            </w:r>
            <w:r w:rsidRPr="00186611">
              <w:rPr>
                <w:sz w:val="16"/>
                <w:szCs w:val="16"/>
              </w:rPr>
              <w:t xml:space="preserve"> образовани</w:t>
            </w:r>
            <w:r w:rsidR="00BB0911">
              <w:rPr>
                <w:sz w:val="16"/>
                <w:szCs w:val="16"/>
              </w:rPr>
              <w:t>я</w:t>
            </w:r>
            <w:r w:rsidRPr="00186611">
              <w:rPr>
                <w:sz w:val="16"/>
                <w:szCs w:val="16"/>
              </w:rPr>
              <w:t xml:space="preserve">. В рамках реализации </w:t>
            </w:r>
            <w:r w:rsidR="00BF18F1">
              <w:rPr>
                <w:sz w:val="16"/>
                <w:szCs w:val="16"/>
              </w:rPr>
              <w:t xml:space="preserve">инициативных </w:t>
            </w:r>
            <w:r w:rsidRPr="00186611">
              <w:rPr>
                <w:sz w:val="16"/>
                <w:szCs w:val="16"/>
              </w:rPr>
              <w:t>проектов будут достигнуты основные цели: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успешно реализованы инициативы граждан;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выявлены и решены наиболее значимые, по мнению жителей, проблемы местного уровня;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повышена гражданская активность населения;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proofErr w:type="gramStart"/>
            <w:r w:rsidRPr="00186611">
              <w:rPr>
                <w:sz w:val="16"/>
                <w:szCs w:val="16"/>
              </w:rPr>
              <w:t>- повышен</w:t>
            </w:r>
            <w:r w:rsidR="00017322">
              <w:rPr>
                <w:sz w:val="16"/>
                <w:szCs w:val="16"/>
              </w:rPr>
              <w:t>ы</w:t>
            </w:r>
            <w:r w:rsidRPr="00186611">
              <w:rPr>
                <w:sz w:val="16"/>
                <w:szCs w:val="16"/>
              </w:rPr>
              <w:t xml:space="preserve"> уровень информационной открытости и доверие к власти;</w:t>
            </w:r>
            <w:proofErr w:type="gramEnd"/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- усилено взаимодействие органов местного самоуправления </w:t>
            </w:r>
            <w:r w:rsidR="00017322">
              <w:rPr>
                <w:sz w:val="16"/>
                <w:szCs w:val="16"/>
              </w:rPr>
              <w:t>и жителей;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комплексно благоустроены дворовые территории многоквартирных домов;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благоустроены общественные пространства (площади, рекреационные зоны, набережные, места массового отдыха, парки, скверы, аллеи)</w:t>
            </w:r>
            <w:r w:rsidR="006E2382" w:rsidRPr="00186611">
              <w:rPr>
                <w:sz w:val="16"/>
                <w:szCs w:val="16"/>
              </w:rPr>
              <w:t>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отремонтированы пешеходные дорожки и тротуары;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 созданы детские игровые и спортивные площадки, объекты физичес</w:t>
            </w:r>
            <w:r w:rsidR="00017322">
              <w:rPr>
                <w:sz w:val="16"/>
                <w:szCs w:val="16"/>
              </w:rPr>
              <w:t>кой культуры и массового спорта</w:t>
            </w:r>
          </w:p>
        </w:tc>
      </w:tr>
    </w:tbl>
    <w:p w:rsidR="00A920A9" w:rsidRPr="00186611" w:rsidRDefault="00A920A9">
      <w:pPr>
        <w:rPr>
          <w:rFonts w:eastAsia="Calibri"/>
          <w:sz w:val="16"/>
          <w:szCs w:val="16"/>
        </w:rPr>
      </w:pPr>
    </w:p>
    <w:p w:rsidR="00A920A9" w:rsidRPr="00186611" w:rsidRDefault="0011640C" w:rsidP="006E2382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lastRenderedPageBreak/>
        <w:t xml:space="preserve">5. Финансовое обеспечение реализации </w:t>
      </w:r>
      <w:r w:rsidR="00BB0911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8678E5" w:rsidRPr="00186611">
        <w:rPr>
          <w:b/>
          <w:lang w:eastAsia="ru-RU"/>
        </w:rPr>
        <w:t xml:space="preserve"> </w:t>
      </w:r>
      <w:r w:rsidR="00BB0911">
        <w:rPr>
          <w:b/>
          <w:lang w:eastAsia="ru-RU"/>
        </w:rPr>
        <w:t>2</w:t>
      </w:r>
      <w:r w:rsidRPr="00186611">
        <w:rPr>
          <w:b/>
          <w:lang w:eastAsia="ru-RU"/>
        </w:rPr>
        <w:br/>
      </w: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1"/>
        <w:gridCol w:w="4963"/>
        <w:gridCol w:w="2747"/>
        <w:gridCol w:w="76"/>
        <w:gridCol w:w="992"/>
        <w:gridCol w:w="992"/>
        <w:gridCol w:w="993"/>
        <w:gridCol w:w="992"/>
        <w:gridCol w:w="992"/>
        <w:gridCol w:w="992"/>
        <w:gridCol w:w="1559"/>
      </w:tblGrid>
      <w:tr w:rsidR="00A920A9" w:rsidRPr="00186611" w:rsidTr="00F85466">
        <w:trPr>
          <w:cantSplit/>
          <w:trHeight w:val="186"/>
          <w:tblHeader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4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5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A920A9" w:rsidRPr="00186611" w:rsidTr="00F85466">
        <w:trPr>
          <w:cantSplit/>
          <w:trHeight w:val="248"/>
          <w:tblHeader/>
        </w:trPr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A92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A920A9" w:rsidRPr="00186611" w:rsidTr="00F85466">
        <w:trPr>
          <w:cantSplit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017322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</w:tr>
      <w:tr w:rsidR="004B36ED" w:rsidRPr="00186611" w:rsidTr="00F85466">
        <w:trPr>
          <w:cantSplit/>
          <w:trHeight w:val="307"/>
        </w:trPr>
        <w:tc>
          <w:tcPr>
            <w:tcW w:w="451" w:type="dxa"/>
            <w:tcBorders>
              <w:top w:val="single" w:sz="4" w:space="0" w:color="auto"/>
            </w:tcBorders>
            <w:shd w:val="clear" w:color="auto" w:fill="FFFFFF"/>
          </w:tcPr>
          <w:p w:rsidR="004B36ED" w:rsidRPr="00186611" w:rsidRDefault="00017322" w:rsidP="004B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4B36ED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5298" w:type="dxa"/>
            <w:gridSpan w:val="10"/>
            <w:tcBorders>
              <w:top w:val="single" w:sz="4" w:space="0" w:color="auto"/>
            </w:tcBorders>
            <w:shd w:val="clear" w:color="auto" w:fill="FFFFFF"/>
          </w:tcPr>
          <w:p w:rsidR="004B36ED" w:rsidRPr="00186611" w:rsidRDefault="00997908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Реализация</w:t>
            </w:r>
            <w:r w:rsidR="00BF18F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инициативных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проектов в рамках инициативного бюджетирования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F85466" w:rsidRPr="00186611" w:rsidTr="00F85466">
        <w:trPr>
          <w:cantSplit/>
        </w:trPr>
        <w:tc>
          <w:tcPr>
            <w:tcW w:w="451" w:type="dxa"/>
            <w:shd w:val="clear" w:color="auto" w:fill="FFFFFF"/>
          </w:tcPr>
          <w:p w:rsidR="00F85466" w:rsidRPr="00186611" w:rsidRDefault="00F85466" w:rsidP="00867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63" w:type="dxa"/>
            <w:shd w:val="clear" w:color="auto" w:fill="FFFFFF"/>
          </w:tcPr>
          <w:p w:rsidR="00F85466" w:rsidRPr="00186611" w:rsidRDefault="00F85466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 (всего), из них:</w:t>
            </w:r>
          </w:p>
        </w:tc>
        <w:tc>
          <w:tcPr>
            <w:tcW w:w="2747" w:type="dxa"/>
            <w:vMerge w:val="restart"/>
            <w:shd w:val="clear" w:color="auto" w:fill="FFFFFF"/>
          </w:tcPr>
          <w:p w:rsidR="00F85466" w:rsidRPr="00186611" w:rsidRDefault="00F85466" w:rsidP="00867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" w:type="dxa"/>
            <w:shd w:val="clear" w:color="auto" w:fill="FFFFFF"/>
          </w:tcPr>
          <w:p w:rsidR="00F85466" w:rsidRPr="00186611" w:rsidRDefault="00F85466" w:rsidP="00CC5BDD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  <w:p w:rsidR="00F85466" w:rsidRPr="00186611" w:rsidRDefault="00F85466" w:rsidP="00542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F32C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F32C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F32C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F32C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F32C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F85466" w:rsidRDefault="00F85466" w:rsidP="00F85466">
            <w:pPr>
              <w:jc w:val="center"/>
            </w:pPr>
            <w:r w:rsidRPr="005878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466" w:rsidRPr="00186611" w:rsidTr="00F85466">
        <w:trPr>
          <w:cantSplit/>
        </w:trPr>
        <w:tc>
          <w:tcPr>
            <w:tcW w:w="451" w:type="dxa"/>
            <w:shd w:val="clear" w:color="auto" w:fill="FFFFFF"/>
          </w:tcPr>
          <w:p w:rsidR="00F85466" w:rsidRPr="00186611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63" w:type="dxa"/>
            <w:shd w:val="clear" w:color="auto" w:fill="FFFFFF"/>
          </w:tcPr>
          <w:p w:rsidR="00F85466" w:rsidRPr="00186611" w:rsidRDefault="00F85466" w:rsidP="00AB4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межбюджетные трансферты из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бюджета (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747" w:type="dxa"/>
            <w:vMerge/>
            <w:shd w:val="clear" w:color="auto" w:fill="FFFFFF"/>
          </w:tcPr>
          <w:p w:rsidR="00F85466" w:rsidRPr="00186611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" w:type="dxa"/>
            <w:shd w:val="clear" w:color="auto" w:fill="FFFFFF"/>
          </w:tcPr>
          <w:p w:rsidR="00F85466" w:rsidRPr="00186611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8A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8A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8A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8A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8A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8A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F85466" w:rsidRDefault="00F85466" w:rsidP="00F85466">
            <w:pPr>
              <w:jc w:val="center"/>
            </w:pPr>
            <w:r w:rsidRPr="005878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466" w:rsidRPr="00186611" w:rsidTr="00F85466">
        <w:trPr>
          <w:cantSplit/>
        </w:trPr>
        <w:tc>
          <w:tcPr>
            <w:tcW w:w="451" w:type="dxa"/>
            <w:shd w:val="clear" w:color="auto" w:fill="FFFFFF"/>
          </w:tcPr>
          <w:p w:rsidR="00F85466" w:rsidRPr="00186611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63" w:type="dxa"/>
            <w:shd w:val="clear" w:color="auto" w:fill="FFFFFF"/>
          </w:tcPr>
          <w:p w:rsidR="00F85466" w:rsidRPr="00186611" w:rsidRDefault="00F85466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2747" w:type="dxa"/>
            <w:vMerge/>
            <w:shd w:val="clear" w:color="auto" w:fill="FFFFFF"/>
          </w:tcPr>
          <w:p w:rsidR="00F85466" w:rsidRPr="00186611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" w:type="dxa"/>
            <w:shd w:val="clear" w:color="auto" w:fill="FFFFFF"/>
          </w:tcPr>
          <w:p w:rsidR="00F85466" w:rsidRPr="00186611" w:rsidRDefault="00F85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E753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E753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E753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E753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E753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E753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F85466" w:rsidRDefault="00F85466" w:rsidP="00F85466">
            <w:pPr>
              <w:jc w:val="center"/>
            </w:pPr>
            <w:r w:rsidRPr="005878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5466" w:rsidRPr="00186611" w:rsidTr="00F85466">
        <w:trPr>
          <w:cantSplit/>
        </w:trPr>
        <w:tc>
          <w:tcPr>
            <w:tcW w:w="451" w:type="dxa"/>
            <w:shd w:val="clear" w:color="auto" w:fill="FFFFFF"/>
          </w:tcPr>
          <w:p w:rsidR="00F85466" w:rsidRPr="00186611" w:rsidRDefault="00F8546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63" w:type="dxa"/>
            <w:shd w:val="clear" w:color="auto" w:fill="FFFFFF"/>
          </w:tcPr>
          <w:p w:rsidR="00F85466" w:rsidRPr="00186611" w:rsidRDefault="00F85466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747" w:type="dxa"/>
            <w:vMerge/>
            <w:shd w:val="clear" w:color="auto" w:fill="FFFFFF"/>
          </w:tcPr>
          <w:p w:rsidR="00F85466" w:rsidRPr="00186611" w:rsidRDefault="00F8546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" w:type="dxa"/>
            <w:shd w:val="clear" w:color="auto" w:fill="FFFFFF"/>
          </w:tcPr>
          <w:p w:rsidR="00F85466" w:rsidRPr="00186611" w:rsidRDefault="00F85466" w:rsidP="001D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F85466" w:rsidRDefault="00E47E15" w:rsidP="005421C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7909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7909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7909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7909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85466" w:rsidRDefault="00F85466" w:rsidP="005421CB">
            <w:pPr>
              <w:jc w:val="center"/>
            </w:pPr>
            <w:r w:rsidRPr="007909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F85466" w:rsidRDefault="00E47E15" w:rsidP="00F8546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745,0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6. Помесячный план исполнения бюджета в части бюджетных ассигнований, </w:t>
      </w:r>
      <w:r w:rsidRPr="00186611">
        <w:rPr>
          <w:b/>
          <w:lang w:eastAsia="ru-RU"/>
        </w:rPr>
        <w:br/>
        <w:t xml:space="preserve">предусмотренных на финансовое обеспечение реализации </w:t>
      </w:r>
      <w:r w:rsidR="00BB0911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012A2C" w:rsidRPr="00186611">
        <w:rPr>
          <w:b/>
          <w:lang w:eastAsia="ru-RU"/>
        </w:rPr>
        <w:t xml:space="preserve"> </w:t>
      </w:r>
      <w:r w:rsidR="00BB0911">
        <w:rPr>
          <w:b/>
          <w:lang w:eastAsia="ru-RU"/>
        </w:rPr>
        <w:t>2</w:t>
      </w:r>
      <w:r w:rsidR="006E2382" w:rsidRPr="00186611">
        <w:rPr>
          <w:b/>
          <w:lang w:eastAsia="ru-RU"/>
        </w:rPr>
        <w:t xml:space="preserve"> </w:t>
      </w:r>
      <w:r w:rsidRPr="00186611">
        <w:rPr>
          <w:b/>
          <w:lang w:eastAsia="ru-RU"/>
        </w:rPr>
        <w:t>в 202</w:t>
      </w:r>
      <w:r w:rsidR="00CC5BDD">
        <w:rPr>
          <w:b/>
          <w:lang w:eastAsia="ru-RU"/>
        </w:rPr>
        <w:t>5</w:t>
      </w:r>
      <w:r w:rsidRPr="00186611">
        <w:rPr>
          <w:b/>
          <w:lang w:eastAsia="ru-RU"/>
        </w:rPr>
        <w:t xml:space="preserve"> году</w:t>
      </w:r>
    </w:p>
    <w:p w:rsidR="00A920A9" w:rsidRPr="00186611" w:rsidRDefault="00A920A9">
      <w:pPr>
        <w:spacing w:after="0" w:line="240" w:lineRule="auto"/>
        <w:rPr>
          <w:lang w:eastAsia="ru-RU"/>
        </w:rPr>
      </w:pP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7"/>
        <w:gridCol w:w="4570"/>
        <w:gridCol w:w="761"/>
        <w:gridCol w:w="760"/>
        <w:gridCol w:w="759"/>
        <w:gridCol w:w="759"/>
        <w:gridCol w:w="759"/>
        <w:gridCol w:w="759"/>
        <w:gridCol w:w="758"/>
        <w:gridCol w:w="759"/>
        <w:gridCol w:w="759"/>
        <w:gridCol w:w="759"/>
        <w:gridCol w:w="830"/>
        <w:gridCol w:w="2194"/>
      </w:tblGrid>
      <w:tr w:rsidR="00A920A9" w:rsidRPr="00186611" w:rsidTr="00076213">
        <w:trPr>
          <w:cantSplit/>
          <w:trHeight w:val="20"/>
          <w:tblHeader/>
        </w:trPr>
        <w:tc>
          <w:tcPr>
            <w:tcW w:w="78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4570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422" w:type="dxa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194" w:type="dxa"/>
            <w:vMerge w:val="restart"/>
            <w:shd w:val="clear" w:color="auto" w:fill="FFFFFF"/>
            <w:vAlign w:val="center"/>
          </w:tcPr>
          <w:p w:rsidR="00A920A9" w:rsidRPr="00186611" w:rsidRDefault="0011640C" w:rsidP="00CC5BD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 конец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202</w:t>
            </w:r>
            <w:r w:rsidR="00CC5BD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A920A9" w:rsidRPr="00186611" w:rsidTr="00076213">
        <w:trPr>
          <w:cantSplit/>
          <w:trHeight w:val="20"/>
          <w:tblHeader/>
        </w:trPr>
        <w:tc>
          <w:tcPr>
            <w:tcW w:w="787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70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D91F9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A920A9" w:rsidRPr="00186611" w:rsidRDefault="0011640C" w:rsidP="006E23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брь</w:t>
            </w: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20A9" w:rsidRPr="00186611" w:rsidTr="00076213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</w:t>
            </w:r>
          </w:p>
        </w:tc>
      </w:tr>
      <w:tr w:rsidR="004B36ED" w:rsidRPr="00186611" w:rsidTr="00076213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4B36ED" w:rsidRPr="00186611" w:rsidRDefault="004B36ED" w:rsidP="004B36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186" w:type="dxa"/>
            <w:gridSpan w:val="13"/>
            <w:shd w:val="clear" w:color="auto" w:fill="FFFFFF"/>
          </w:tcPr>
          <w:p w:rsidR="004B36ED" w:rsidRPr="00186611" w:rsidRDefault="00997908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Реализация</w:t>
            </w:r>
            <w:r w:rsidR="00BF18F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инициативных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проектов в рамках инициативного бюджетирования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CC5BDD" w:rsidRPr="00186611" w:rsidTr="00F85466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CC5BDD" w:rsidRPr="00186611" w:rsidRDefault="00CC5BD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570" w:type="dxa"/>
            <w:shd w:val="clear" w:color="auto" w:fill="FFFFFF"/>
          </w:tcPr>
          <w:p w:rsidR="00CC5BDD" w:rsidRPr="00186611" w:rsidRDefault="00CC5BDD" w:rsidP="003449F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Реализованы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инициативные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проекты в рамках инициативного бюджетирования</w:t>
            </w:r>
          </w:p>
        </w:tc>
        <w:tc>
          <w:tcPr>
            <w:tcW w:w="761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60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8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0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4" w:type="dxa"/>
            <w:shd w:val="clear" w:color="auto" w:fill="FFFFFF"/>
          </w:tcPr>
          <w:p w:rsidR="00CC5BDD" w:rsidRDefault="00F85466" w:rsidP="00CC5BD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CC5BDD" w:rsidRPr="00186611" w:rsidTr="00F85466">
        <w:trPr>
          <w:cantSplit/>
          <w:trHeight w:val="200"/>
        </w:trPr>
        <w:tc>
          <w:tcPr>
            <w:tcW w:w="5357" w:type="dxa"/>
            <w:gridSpan w:val="2"/>
            <w:shd w:val="clear" w:color="auto" w:fill="FFFFFF"/>
            <w:vAlign w:val="center"/>
          </w:tcPr>
          <w:p w:rsidR="00CC5BDD" w:rsidRPr="00186611" w:rsidRDefault="00CC5BD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CC5BDD" w:rsidRPr="00186611" w:rsidRDefault="00CC5BDD" w:rsidP="00CC5BD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60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8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0" w:type="dxa"/>
            <w:shd w:val="clear" w:color="auto" w:fill="FFFFFF"/>
          </w:tcPr>
          <w:p w:rsidR="00CC5BDD" w:rsidRDefault="00CC5BDD" w:rsidP="00CC5BDD">
            <w:pPr>
              <w:jc w:val="center"/>
            </w:pPr>
            <w:r w:rsidRPr="0085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4" w:type="dxa"/>
            <w:shd w:val="clear" w:color="auto" w:fill="FFFFFF"/>
          </w:tcPr>
          <w:p w:rsidR="00CC5BDD" w:rsidRDefault="00F85466" w:rsidP="00CC5BD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A920A9" w:rsidRPr="00186611" w:rsidRDefault="00A920A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tbl>
      <w:tblPr>
        <w:tblW w:w="16302" w:type="dxa"/>
        <w:tblLook w:val="04A0" w:firstRow="1" w:lastRow="0" w:firstColumn="1" w:lastColumn="0" w:noHBand="0" w:noVBand="1"/>
      </w:tblPr>
      <w:tblGrid>
        <w:gridCol w:w="5224"/>
        <w:gridCol w:w="5408"/>
        <w:gridCol w:w="5670"/>
      </w:tblGrid>
      <w:tr w:rsidR="004B36ED" w:rsidRPr="00186611" w:rsidTr="006E2382">
        <w:tc>
          <w:tcPr>
            <w:tcW w:w="5224" w:type="dxa"/>
          </w:tcPr>
          <w:p w:rsidR="004B36ED" w:rsidRPr="00186611" w:rsidRDefault="004B36ED" w:rsidP="00AA36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408" w:type="dxa"/>
          </w:tcPr>
          <w:p w:rsidR="004B36ED" w:rsidRPr="00186611" w:rsidRDefault="004B36ED" w:rsidP="00AA36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0" w:type="dxa"/>
          </w:tcPr>
          <w:p w:rsidR="004B36ED" w:rsidRPr="00186611" w:rsidRDefault="006E2382" w:rsidP="0090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Приложение</w:t>
            </w:r>
          </w:p>
          <w:p w:rsidR="004B36ED" w:rsidRPr="00186611" w:rsidRDefault="004B36ED" w:rsidP="0007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паспорту </w:t>
            </w:r>
            <w:r w:rsidR="0007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проекта 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«Реализация </w:t>
            </w:r>
            <w:r w:rsidR="00DB45F0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инициативных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проектов </w:t>
            </w:r>
            <w:r w:rsidR="00DB45F0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рамках инициативного бюджетирования», 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 входящего в национальн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ый проект</w:t>
            </w:r>
          </w:p>
        </w:tc>
      </w:tr>
    </w:tbl>
    <w:p w:rsidR="00A920A9" w:rsidRPr="00186611" w:rsidRDefault="00A920A9" w:rsidP="004B36ED">
      <w:pPr>
        <w:jc w:val="right"/>
        <w:rPr>
          <w:rFonts w:ascii="Times New Roman" w:hAnsi="Times New Roman" w:cs="Times New Roman"/>
          <w:lang w:eastAsia="ru-RU"/>
        </w:rPr>
      </w:pPr>
    </w:p>
    <w:p w:rsidR="00A920A9" w:rsidRPr="00186611" w:rsidRDefault="0011640C" w:rsidP="005705BB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t xml:space="preserve">План реализации </w:t>
      </w:r>
      <w:r w:rsidR="00076213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4B36ED" w:rsidRPr="00186611">
        <w:rPr>
          <w:b/>
          <w:lang w:eastAsia="ru-RU"/>
        </w:rPr>
        <w:t xml:space="preserve"> </w:t>
      </w:r>
      <w:r w:rsidR="00017322" w:rsidRPr="00017322">
        <w:rPr>
          <w:b/>
          <w:lang w:eastAsia="ru-RU"/>
        </w:rPr>
        <w:t>«</w:t>
      </w:r>
      <w:r w:rsidR="00017322">
        <w:rPr>
          <w:b/>
          <w:lang w:eastAsia="ru-RU"/>
        </w:rPr>
        <w:t>Решаем вместе</w:t>
      </w:r>
      <w:r w:rsidR="00017322" w:rsidRPr="00017322">
        <w:rPr>
          <w:b/>
          <w:lang w:eastAsia="ru-RU"/>
        </w:rPr>
        <w:t>» в рамках инициативного бюджетирования»</w:t>
      </w:r>
      <w:r w:rsidRPr="00186611">
        <w:rPr>
          <w:b/>
          <w:lang w:eastAsia="ru-RU"/>
        </w:rPr>
        <w:t xml:space="preserve"> </w:t>
      </w:r>
    </w:p>
    <w:p w:rsidR="00A920A9" w:rsidRPr="00186611" w:rsidRDefault="00A920A9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19"/>
        <w:gridCol w:w="2932"/>
        <w:gridCol w:w="841"/>
        <w:gridCol w:w="840"/>
        <w:gridCol w:w="1120"/>
        <w:gridCol w:w="980"/>
        <w:gridCol w:w="2521"/>
        <w:gridCol w:w="1286"/>
        <w:gridCol w:w="1000"/>
        <w:gridCol w:w="858"/>
        <w:gridCol w:w="1285"/>
        <w:gridCol w:w="1538"/>
      </w:tblGrid>
      <w:tr w:rsidR="003F4020" w:rsidRPr="00186611" w:rsidTr="00076213">
        <w:trPr>
          <w:tblHeader/>
        </w:trPr>
        <w:tc>
          <w:tcPr>
            <w:tcW w:w="619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932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681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100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2521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286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58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285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38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3F4020" w:rsidRPr="00186611" w:rsidTr="00076213">
        <w:trPr>
          <w:tblHeader/>
        </w:trPr>
        <w:tc>
          <w:tcPr>
            <w:tcW w:w="619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32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конча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ние</w:t>
            </w:r>
            <w:proofErr w:type="spellEnd"/>
          </w:p>
        </w:tc>
        <w:tc>
          <w:tcPr>
            <w:tcW w:w="1120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редшествен</w:t>
            </w:r>
            <w:r w:rsidR="00976706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ники</w:t>
            </w:r>
            <w:proofErr w:type="spellEnd"/>
          </w:p>
        </w:tc>
        <w:tc>
          <w:tcPr>
            <w:tcW w:w="980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оследова</w:t>
            </w:r>
            <w:r w:rsidR="00976706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тели</w:t>
            </w:r>
            <w:proofErr w:type="spellEnd"/>
          </w:p>
        </w:tc>
        <w:tc>
          <w:tcPr>
            <w:tcW w:w="2521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  <w:vAlign w:val="center"/>
          </w:tcPr>
          <w:p w:rsidR="003F4020" w:rsidRPr="00186611" w:rsidRDefault="003F4020" w:rsidP="00DB489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285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8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4020" w:rsidRPr="00186611" w:rsidTr="00076213">
        <w:trPr>
          <w:tblHeader/>
        </w:trPr>
        <w:tc>
          <w:tcPr>
            <w:tcW w:w="619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86" w:type="dxa"/>
            <w:shd w:val="clear" w:color="auto" w:fill="FFFFFF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shd w:val="clear" w:color="auto" w:fill="FFFFFF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8" w:type="dxa"/>
            <w:shd w:val="clear" w:color="auto" w:fill="FFFFFF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38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3F4020" w:rsidRPr="00186611" w:rsidTr="00076213">
        <w:trPr>
          <w:trHeight w:val="297"/>
        </w:trPr>
        <w:tc>
          <w:tcPr>
            <w:tcW w:w="619" w:type="dxa"/>
            <w:shd w:val="clear" w:color="auto" w:fill="FFFFFF"/>
          </w:tcPr>
          <w:p w:rsidR="003F4020" w:rsidRPr="00186611" w:rsidRDefault="003F4020" w:rsidP="004B36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201" w:type="dxa"/>
            <w:gridSpan w:val="11"/>
          </w:tcPr>
          <w:p w:rsidR="003F4020" w:rsidRPr="00186611" w:rsidRDefault="003F4020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1 «Реализация</w:t>
            </w:r>
            <w:r w:rsidR="00BF18F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инициативных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проектов в рамках инициативного бюджетирования»</w:t>
            </w:r>
          </w:p>
        </w:tc>
      </w:tr>
      <w:tr w:rsidR="00076213" w:rsidRPr="00186611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CC5BDD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C5BDD">
              <w:rPr>
                <w:rFonts w:ascii="Times New Roman" w:hAnsi="Times New Roman" w:cs="Times New Roman"/>
                <w:sz w:val="16"/>
                <w:szCs w:val="16"/>
              </w:rPr>
              <w:t>.1.1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7D36F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Мероприятие (результат) «Реализация </w:t>
            </w:r>
            <w:r>
              <w:rPr>
                <w:sz w:val="16"/>
                <w:szCs w:val="16"/>
              </w:rPr>
              <w:t xml:space="preserve">инициативных </w:t>
            </w:r>
            <w:r w:rsidRPr="00186611">
              <w:rPr>
                <w:sz w:val="16"/>
                <w:szCs w:val="16"/>
              </w:rPr>
              <w:t xml:space="preserve">проектов в рамках инициативного бюджетирования» </w:t>
            </w:r>
            <w:r>
              <w:rPr>
                <w:sz w:val="16"/>
                <w:szCs w:val="16"/>
              </w:rPr>
              <w:br/>
            </w:r>
            <w:r w:rsidRPr="00186611">
              <w:rPr>
                <w:sz w:val="16"/>
                <w:szCs w:val="16"/>
              </w:rPr>
              <w:t>в 2025 году реализации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Default="00076213" w:rsidP="00076213">
            <w:pPr>
              <w:jc w:val="center"/>
            </w:pPr>
            <w:proofErr w:type="spellStart"/>
            <w:r w:rsidRPr="006E54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 w:rsidRPr="006E54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 реализации</w:t>
            </w:r>
          </w:p>
        </w:tc>
      </w:tr>
      <w:tr w:rsidR="00076213" w:rsidRPr="00186611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CC5BDD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CC5BDD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pStyle w:val="TableParagraph"/>
              <w:tabs>
                <w:tab w:val="left" w:pos="1189"/>
              </w:tabs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 xml:space="preserve">Заключено соглашение о порядке и условиях предоставлении субсидии </w:t>
            </w:r>
            <w:r>
              <w:rPr>
                <w:sz w:val="16"/>
                <w:szCs w:val="16"/>
              </w:rPr>
              <w:br/>
            </w:r>
            <w:r w:rsidRPr="00186611">
              <w:rPr>
                <w:sz w:val="16"/>
                <w:szCs w:val="16"/>
              </w:rPr>
              <w:t>для выполнения работ»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15.02.2025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Default="00076213" w:rsidP="00076213">
            <w:pPr>
              <w:jc w:val="center"/>
            </w:pPr>
            <w:proofErr w:type="spellStart"/>
            <w:r w:rsidRPr="006E54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 w:rsidRPr="006E54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Соглашение</w:t>
            </w:r>
          </w:p>
        </w:tc>
      </w:tr>
      <w:tr w:rsidR="00076213" w:rsidRPr="00186611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1.1.3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Для оказания услуги (выполнения работы) подготовлено материально-техническое (кадровое) обеспечение»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Default="00076213" w:rsidP="00076213">
            <w:pPr>
              <w:jc w:val="center"/>
            </w:pPr>
            <w:proofErr w:type="spellStart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Проектно-сметная документация</w:t>
            </w:r>
          </w:p>
        </w:tc>
      </w:tr>
      <w:tr w:rsidR="00076213" w:rsidRPr="00186611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Утверждены (одобрены, сформированы) документы</w:t>
            </w:r>
            <w:r>
              <w:rPr>
                <w:sz w:val="16"/>
                <w:szCs w:val="16"/>
              </w:rPr>
              <w:t>,</w:t>
            </w:r>
            <w:r w:rsidRPr="00186611">
              <w:rPr>
                <w:sz w:val="16"/>
                <w:szCs w:val="16"/>
              </w:rPr>
              <w:t xml:space="preserve"> необходимые для оказания услуги (выполнения работы)»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Default="00076213" w:rsidP="00076213">
            <w:pPr>
              <w:jc w:val="center"/>
            </w:pPr>
            <w:proofErr w:type="spellStart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</w:t>
            </w:r>
          </w:p>
        </w:tc>
      </w:tr>
      <w:tr w:rsidR="00076213" w:rsidRPr="00186611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1.1.5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Услуга оказана (работы выполнены)»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Default="00076213" w:rsidP="00076213">
            <w:pPr>
              <w:jc w:val="center"/>
            </w:pPr>
            <w:proofErr w:type="spellStart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Акты выполненных работ</w:t>
            </w:r>
          </w:p>
        </w:tc>
      </w:tr>
      <w:tr w:rsidR="00076213" w:rsidRPr="00186611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1.1.6</w:t>
            </w:r>
            <w:r w:rsidR="0007621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 xml:space="preserve">Представлен отчет </w:t>
            </w:r>
            <w:r w:rsidRPr="00186611">
              <w:rPr>
                <w:sz w:val="16"/>
                <w:szCs w:val="16"/>
              </w:rPr>
              <w:br/>
              <w:t>о выполнении соглашения»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Default="00076213" w:rsidP="00076213">
            <w:pPr>
              <w:jc w:val="center"/>
            </w:pPr>
            <w:proofErr w:type="spellStart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</w:tr>
      <w:tr w:rsidR="00076213" w:rsidRPr="00186611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CC5BDD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</w:t>
            </w:r>
            <w:r w:rsidR="00CC5BD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7D36F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Мероприятие (результат) «Реализация </w:t>
            </w:r>
            <w:r>
              <w:rPr>
                <w:sz w:val="16"/>
                <w:szCs w:val="16"/>
              </w:rPr>
              <w:t xml:space="preserve">инициативных </w:t>
            </w:r>
            <w:r w:rsidRPr="00186611">
              <w:rPr>
                <w:sz w:val="16"/>
                <w:szCs w:val="16"/>
              </w:rPr>
              <w:t xml:space="preserve">проектов в рамках инициативного бюджетирования» </w:t>
            </w:r>
            <w:r>
              <w:rPr>
                <w:sz w:val="16"/>
                <w:szCs w:val="16"/>
              </w:rPr>
              <w:br/>
            </w:r>
            <w:r w:rsidRPr="00186611">
              <w:rPr>
                <w:sz w:val="16"/>
                <w:szCs w:val="16"/>
              </w:rPr>
              <w:t>в 2026 году реализации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Default="00076213" w:rsidP="00076213">
            <w:pPr>
              <w:jc w:val="center"/>
            </w:pPr>
            <w:proofErr w:type="spellStart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 реализации</w:t>
            </w:r>
          </w:p>
        </w:tc>
      </w:tr>
      <w:tr w:rsidR="00076213" w:rsidRPr="00186611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</w:t>
            </w:r>
            <w:r w:rsidR="0007621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 xml:space="preserve">Заключено соглашение о порядке и условиях предоставлении субсидии </w:t>
            </w:r>
            <w:r>
              <w:rPr>
                <w:sz w:val="16"/>
                <w:szCs w:val="16"/>
              </w:rPr>
              <w:br/>
            </w:r>
            <w:r w:rsidRPr="00186611">
              <w:rPr>
                <w:sz w:val="16"/>
                <w:szCs w:val="16"/>
              </w:rPr>
              <w:t>для выполнения работ»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15.02.2026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Default="00076213" w:rsidP="00076213">
            <w:pPr>
              <w:jc w:val="center"/>
            </w:pPr>
            <w:proofErr w:type="spellStart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Соглашение</w:t>
            </w:r>
          </w:p>
        </w:tc>
      </w:tr>
      <w:tr w:rsidR="00076213" w:rsidRPr="00186611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Для оказания услуги (выполнения работы) подготовлено материально-техническое (кадровое) обеспечение»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Default="00076213" w:rsidP="00076213">
            <w:pPr>
              <w:jc w:val="center"/>
            </w:pPr>
            <w:proofErr w:type="spellStart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Проектно-сметная документация</w:t>
            </w:r>
          </w:p>
        </w:tc>
      </w:tr>
      <w:tr w:rsidR="00076213" w:rsidRPr="00186611" w:rsidTr="00CC5BDD">
        <w:trPr>
          <w:trHeight w:val="101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1.2.3</w:t>
            </w:r>
            <w:r w:rsidR="00076213" w:rsidRPr="001866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Утверждены (одобрены, сформированы) документы</w:t>
            </w:r>
            <w:r>
              <w:rPr>
                <w:sz w:val="16"/>
                <w:szCs w:val="16"/>
              </w:rPr>
              <w:t>,</w:t>
            </w:r>
            <w:r w:rsidRPr="00186611">
              <w:rPr>
                <w:sz w:val="16"/>
                <w:szCs w:val="16"/>
              </w:rPr>
              <w:t xml:space="preserve"> необходимые для оказания услуги (выполнения работы)»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Default="00076213" w:rsidP="00076213">
            <w:pPr>
              <w:jc w:val="center"/>
            </w:pPr>
            <w:proofErr w:type="spellStart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</w:t>
            </w:r>
          </w:p>
        </w:tc>
      </w:tr>
      <w:tr w:rsidR="00076213" w:rsidRPr="00186611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Услуга оказана (работы выполнены)»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Default="00076213" w:rsidP="00076213">
            <w:pPr>
              <w:jc w:val="center"/>
            </w:pPr>
            <w:proofErr w:type="spellStart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Акты выполненных работ</w:t>
            </w:r>
          </w:p>
        </w:tc>
      </w:tr>
      <w:tr w:rsidR="00076213" w:rsidRPr="00186611" w:rsidTr="000762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CC5BDD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1.2.5</w:t>
            </w:r>
            <w:r w:rsidR="0007621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 xml:space="preserve">Представлен отчет </w:t>
            </w:r>
            <w:r>
              <w:rPr>
                <w:sz w:val="16"/>
                <w:szCs w:val="16"/>
              </w:rPr>
              <w:br/>
            </w:r>
            <w:r w:rsidRPr="00186611">
              <w:rPr>
                <w:sz w:val="16"/>
                <w:szCs w:val="16"/>
              </w:rPr>
              <w:t>о выполнении соглашения»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Default="00076213" w:rsidP="00076213">
            <w:pPr>
              <w:jc w:val="center"/>
            </w:pPr>
            <w:proofErr w:type="spellStart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Крохмаль</w:t>
            </w:r>
            <w:proofErr w:type="spellEnd"/>
            <w:r w:rsidRPr="004842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 – председатель комитета ЖКХ администрации Алексеевского муниципального округа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213" w:rsidRPr="00186611" w:rsidRDefault="00076213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AD6D83" w:rsidRDefault="00BF18F1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br w:type="page"/>
      </w:r>
    </w:p>
    <w:tbl>
      <w:tblPr>
        <w:tblW w:w="15768" w:type="dxa"/>
        <w:tblInd w:w="108" w:type="dxa"/>
        <w:tblLook w:val="04A0" w:firstRow="1" w:lastRow="0" w:firstColumn="1" w:lastColumn="0" w:noHBand="0" w:noVBand="1"/>
      </w:tblPr>
      <w:tblGrid>
        <w:gridCol w:w="5670"/>
        <w:gridCol w:w="10098"/>
      </w:tblGrid>
      <w:tr w:rsidR="00A920A9" w:rsidRPr="00186611" w:rsidTr="00DF7861">
        <w:trPr>
          <w:trHeight w:val="750"/>
        </w:trPr>
        <w:tc>
          <w:tcPr>
            <w:tcW w:w="1576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bookmarkEnd w:id="2"/>
          <w:p w:rsidR="002B0DD4" w:rsidRPr="00186611" w:rsidRDefault="00DF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lastRenderedPageBreak/>
              <w:t>V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. 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Паспорт комплекса процессных мероприятий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>«Создание условий для обеспечения населения качественными услугами жилищно-коммунального хозяйства»</w:t>
            </w:r>
          </w:p>
          <w:bookmarkEnd w:id="3"/>
          <w:p w:rsidR="00A920A9" w:rsidRPr="00186611" w:rsidRDefault="002B0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(далее – комплекс процессных мероприятий 1)</w:t>
            </w:r>
          </w:p>
          <w:p w:rsidR="002B0DD4" w:rsidRPr="00186611" w:rsidRDefault="002B0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DF7861">
        <w:trPr>
          <w:trHeight w:val="315"/>
        </w:trPr>
        <w:tc>
          <w:tcPr>
            <w:tcW w:w="1576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4" w:name="RANGE!A3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 Общие положения</w:t>
            </w:r>
            <w:bookmarkEnd w:id="4"/>
          </w:p>
          <w:p w:rsidR="00744B7C" w:rsidRPr="00186611" w:rsidRDefault="007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DF7861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 w:rsidP="00456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исполнительн</w:t>
            </w:r>
            <w:r w:rsidR="002B0DD4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="00744B7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й орган </w:t>
            </w:r>
            <w:r w:rsidR="00456B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Алексеевского муниципального округа</w:t>
            </w:r>
            <w:r w:rsidR="00744B7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009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DF7861" w:rsidRPr="00186611" w:rsidRDefault="00456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Комитет ЖКХ администрации Алексеевского </w:t>
            </w:r>
            <w:r w:rsidR="001F4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</w:t>
            </w:r>
          </w:p>
          <w:p w:rsidR="00A920A9" w:rsidRDefault="00456B58" w:rsidP="00456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Ольга Владимировна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председатель комитета ЖКХ администрации Алексеевского муниципального округа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proofErr w:type="gramEnd"/>
          </w:p>
          <w:p w:rsidR="00F85466" w:rsidRDefault="00F85466" w:rsidP="0055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строительства и транспорта администрации Алексеевского муниципального  округа</w:t>
            </w:r>
          </w:p>
          <w:p w:rsidR="00F85466" w:rsidRPr="00186611" w:rsidRDefault="00F85466" w:rsidP="0055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Югрина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Руслана Владимировна, председатель </w:t>
            </w:r>
            <w:r w:rsidR="00554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омитет</w:t>
            </w:r>
            <w:r w:rsidR="00554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строительства и транспорта администрации Алекс</w:t>
            </w:r>
            <w:r w:rsidR="00554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еевского муниципального  округа</w:t>
            </w:r>
          </w:p>
        </w:tc>
      </w:tr>
      <w:tr w:rsidR="00A920A9" w:rsidRPr="00186611" w:rsidTr="00DF7861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 w:rsidP="00456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Связь с </w:t>
            </w:r>
            <w:r w:rsidR="00456B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программой </w:t>
            </w:r>
            <w:r w:rsidR="00456B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Алексеевского муниципального округа</w:t>
            </w:r>
          </w:p>
        </w:tc>
        <w:tc>
          <w:tcPr>
            <w:tcW w:w="1009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456B58" w:rsidP="00456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программа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Алексеевского муниципального округа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комфортной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городской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среды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Алексеевского муниципального округа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hAnsi="Times New Roman" w:cs="Times New Roman"/>
          <w:b/>
          <w:bCs/>
          <w:sz w:val="26"/>
          <w:szCs w:val="26"/>
        </w:rPr>
        <w:t>2. 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Показатели комплекса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267"/>
        <w:gridCol w:w="1560"/>
        <w:gridCol w:w="992"/>
        <w:gridCol w:w="1134"/>
        <w:gridCol w:w="850"/>
        <w:gridCol w:w="567"/>
        <w:gridCol w:w="1134"/>
        <w:gridCol w:w="567"/>
        <w:gridCol w:w="567"/>
        <w:gridCol w:w="567"/>
        <w:gridCol w:w="567"/>
        <w:gridCol w:w="567"/>
        <w:gridCol w:w="3861"/>
      </w:tblGrid>
      <w:tr w:rsidR="005B688D" w:rsidRPr="00186611" w:rsidTr="005B688D">
        <w:trPr>
          <w:trHeight w:val="390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r w:rsidR="00B17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67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 w:rsidR="002B0DD4"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показателя /</w:t>
            </w:r>
          </w:p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</w:p>
        </w:tc>
        <w:tc>
          <w:tcPr>
            <w:tcW w:w="1560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Признак возрастания</w:t>
            </w:r>
            <w:r w:rsid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417" w:type="dxa"/>
            <w:gridSpan w:val="2"/>
            <w:shd w:val="clear" w:color="FFFFFF" w:fill="FFFFFF"/>
            <w:vAlign w:val="center"/>
          </w:tcPr>
          <w:p w:rsidR="005B688D" w:rsidRPr="00186611" w:rsidRDefault="00B026F5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hyperlink r:id="rId15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="005B688D" w:rsidRPr="00186611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lang w:eastAsia="ru-RU"/>
                </w:rPr>
                <w:t>Базовое значение</w:t>
              </w:r>
            </w:hyperlink>
          </w:p>
        </w:tc>
        <w:tc>
          <w:tcPr>
            <w:tcW w:w="3969" w:type="dxa"/>
            <w:gridSpan w:val="6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 показателей по годам</w:t>
            </w:r>
          </w:p>
        </w:tc>
        <w:tc>
          <w:tcPr>
            <w:tcW w:w="3861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достижение показателя</w:t>
            </w:r>
          </w:p>
        </w:tc>
      </w:tr>
      <w:tr w:rsidR="00CC5BDD" w:rsidRPr="00186611" w:rsidTr="00F85466">
        <w:trPr>
          <w:trHeight w:val="356"/>
        </w:trPr>
        <w:tc>
          <w:tcPr>
            <w:tcW w:w="563" w:type="dxa"/>
            <w:vMerge/>
            <w:vAlign w:val="center"/>
          </w:tcPr>
          <w:p w:rsidR="00CC5BDD" w:rsidRPr="00186611" w:rsidRDefault="00CC5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  <w:vMerge/>
            <w:vAlign w:val="center"/>
          </w:tcPr>
          <w:p w:rsidR="00CC5BDD" w:rsidRPr="00186611" w:rsidRDefault="00CC5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CC5BDD" w:rsidRPr="00186611" w:rsidRDefault="00CC5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CC5BDD" w:rsidRPr="00186611" w:rsidRDefault="00CC5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CC5BDD" w:rsidRPr="00186611" w:rsidRDefault="00CC5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:rsidR="00CC5BDD" w:rsidRPr="0018661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18661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CC5BDD" w:rsidRPr="0018661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18661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18661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18661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18661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18661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3861" w:type="dxa"/>
            <w:vMerge/>
            <w:vAlign w:val="center"/>
          </w:tcPr>
          <w:p w:rsidR="00CC5BDD" w:rsidRPr="00186611" w:rsidRDefault="00CC5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CC5BDD" w:rsidRPr="00186611" w:rsidTr="00F85466">
        <w:trPr>
          <w:trHeight w:val="290"/>
        </w:trPr>
        <w:tc>
          <w:tcPr>
            <w:tcW w:w="563" w:type="dxa"/>
            <w:shd w:val="clear" w:color="FFFFFF" w:fill="FFFFFF"/>
            <w:vAlign w:val="center"/>
          </w:tcPr>
          <w:p w:rsidR="00CC5BDD" w:rsidRPr="00B174F1" w:rsidRDefault="00CC5BD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7" w:type="dxa"/>
            <w:shd w:val="clear" w:color="FFFFFF" w:fill="FFFFFF"/>
            <w:vAlign w:val="center"/>
          </w:tcPr>
          <w:p w:rsidR="00CC5BDD" w:rsidRPr="00B174F1" w:rsidRDefault="00CC5BD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:rsidR="00CC5BDD" w:rsidRPr="00B174F1" w:rsidRDefault="00CC5BD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CC5BDD" w:rsidRPr="00B174F1" w:rsidRDefault="00CC5BD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CC5BDD" w:rsidRPr="00B174F1" w:rsidRDefault="00CC5BD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CC5BDD" w:rsidRPr="00B174F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B174F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CC5BDD" w:rsidRPr="00B174F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B174F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B174F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B174F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B174F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CC5BDD" w:rsidRPr="00B174F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861" w:type="dxa"/>
            <w:shd w:val="clear" w:color="FFFFFF" w:fill="FFFFFF"/>
            <w:vAlign w:val="center"/>
          </w:tcPr>
          <w:p w:rsidR="00CC5BDD" w:rsidRPr="00B174F1" w:rsidRDefault="00CC5BD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</w:tr>
      <w:tr w:rsidR="005B688D" w:rsidRPr="00186611" w:rsidTr="005B688D">
        <w:trPr>
          <w:trHeight w:val="375"/>
        </w:trPr>
        <w:tc>
          <w:tcPr>
            <w:tcW w:w="563" w:type="dxa"/>
            <w:shd w:val="clear" w:color="FFFFFF" w:fill="FFFFFF"/>
            <w:vAlign w:val="center"/>
          </w:tcPr>
          <w:p w:rsidR="005B688D" w:rsidRPr="00186611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200" w:type="dxa"/>
            <w:gridSpan w:val="13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1 «Повышение надежности и эффективности установок наружного освещения»</w:t>
            </w:r>
          </w:p>
        </w:tc>
      </w:tr>
      <w:tr w:rsidR="00CC5BDD" w:rsidRPr="00186611" w:rsidTr="00F85466">
        <w:trPr>
          <w:trHeight w:val="470"/>
        </w:trPr>
        <w:tc>
          <w:tcPr>
            <w:tcW w:w="563" w:type="dxa"/>
            <w:shd w:val="clear" w:color="FFFFFF" w:fill="FFFFFF"/>
            <w:noWrap/>
          </w:tcPr>
          <w:p w:rsidR="00CC5BDD" w:rsidRPr="00186611" w:rsidRDefault="00CC5BD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67" w:type="dxa"/>
            <w:shd w:val="clear" w:color="FFFFFF" w:fill="FFFFFF"/>
          </w:tcPr>
          <w:p w:rsidR="00CC5BDD" w:rsidRPr="00186611" w:rsidRDefault="00CC5BDD" w:rsidP="00636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светоточек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на территории населенных пунктов Белгородской области</w:t>
            </w:r>
          </w:p>
        </w:tc>
        <w:tc>
          <w:tcPr>
            <w:tcW w:w="1560" w:type="dxa"/>
            <w:shd w:val="clear" w:color="FFFFFF" w:fill="FFFFFF"/>
            <w:noWrap/>
          </w:tcPr>
          <w:p w:rsidR="00CC5BDD" w:rsidRPr="0018661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CC5BDD" w:rsidRPr="0018661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ГП, КПМ</w:t>
            </w:r>
          </w:p>
        </w:tc>
        <w:tc>
          <w:tcPr>
            <w:tcW w:w="1134" w:type="dxa"/>
            <w:shd w:val="clear" w:color="FFFFFF" w:fill="FFFFFF"/>
          </w:tcPr>
          <w:p w:rsidR="00CC5BDD" w:rsidRPr="00186611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850" w:type="dxa"/>
            <w:shd w:val="clear" w:color="FFFFFF" w:fill="FFFFFF"/>
          </w:tcPr>
          <w:p w:rsidR="00CC5BDD" w:rsidRPr="0009364C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936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567" w:type="dxa"/>
            <w:shd w:val="clear" w:color="FFFFFF" w:fill="FFFFFF"/>
          </w:tcPr>
          <w:p w:rsidR="00CC5BDD" w:rsidRPr="0009364C" w:rsidRDefault="00CC5BDD" w:rsidP="00524A4D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936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FFFFFF" w:fill="FFFFFF"/>
          </w:tcPr>
          <w:p w:rsidR="00CC5BDD" w:rsidRPr="0009364C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936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10,65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09364C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936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10,90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09364C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936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11,15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09364C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936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11,20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09364C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936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11,25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09364C" w:rsidRDefault="00CC5BD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936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11,30</w:t>
            </w:r>
          </w:p>
        </w:tc>
        <w:tc>
          <w:tcPr>
            <w:tcW w:w="3861" w:type="dxa"/>
            <w:shd w:val="clear" w:color="FFFFFF" w:fill="FFFFFF"/>
          </w:tcPr>
          <w:p w:rsidR="00CC5BDD" w:rsidRPr="00456B58" w:rsidRDefault="00CC5BDD" w:rsidP="00456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6B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Комитет ЖКХ администрации Алексеевского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муниципального</w:t>
            </w:r>
            <w:r w:rsidRPr="00456B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округа</w:t>
            </w:r>
          </w:p>
          <w:p w:rsidR="00CC5BDD" w:rsidRPr="00186611" w:rsidRDefault="00CC5BDD" w:rsidP="00636534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688D" w:rsidRPr="00186611" w:rsidTr="005B688D">
        <w:trPr>
          <w:trHeight w:val="367"/>
        </w:trPr>
        <w:tc>
          <w:tcPr>
            <w:tcW w:w="563" w:type="dxa"/>
            <w:shd w:val="clear" w:color="FFFFFF" w:fill="FFFFFF"/>
            <w:noWrap/>
            <w:vAlign w:val="center"/>
          </w:tcPr>
          <w:p w:rsidR="005B688D" w:rsidRPr="00186611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200" w:type="dxa"/>
            <w:gridSpan w:val="13"/>
            <w:shd w:val="clear" w:color="FFFFFF" w:fill="FFFFFF"/>
            <w:vAlign w:val="center"/>
          </w:tcPr>
          <w:p w:rsidR="005B688D" w:rsidRPr="00186611" w:rsidRDefault="005B688D" w:rsidP="005C51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CC5BDD" w:rsidRPr="00186611" w:rsidTr="00F85466">
        <w:trPr>
          <w:trHeight w:val="557"/>
        </w:trPr>
        <w:tc>
          <w:tcPr>
            <w:tcW w:w="563" w:type="dxa"/>
            <w:shd w:val="clear" w:color="FFFFFF" w:fill="FFFFFF"/>
            <w:noWrap/>
          </w:tcPr>
          <w:p w:rsidR="00CC5BDD" w:rsidRPr="00186611" w:rsidRDefault="00CC5BDD" w:rsidP="007B0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267" w:type="dxa"/>
            <w:shd w:val="clear" w:color="FFFFFF" w:fill="FFFFFF"/>
          </w:tcPr>
          <w:p w:rsidR="00CC5BDD" w:rsidRPr="00186611" w:rsidRDefault="00CC5BDD" w:rsidP="007B0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нников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либо законного представителя</w:t>
            </w:r>
          </w:p>
        </w:tc>
        <w:tc>
          <w:tcPr>
            <w:tcW w:w="1560" w:type="dxa"/>
            <w:shd w:val="clear" w:color="FFFFFF" w:fill="FFFFFF"/>
            <w:noWrap/>
          </w:tcPr>
          <w:p w:rsidR="00CC5BDD" w:rsidRPr="00186611" w:rsidRDefault="00CC5BDD" w:rsidP="00DF4CD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CC5BDD" w:rsidRPr="00186611" w:rsidRDefault="00CC5BDD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CC5BDD" w:rsidRPr="00186611" w:rsidRDefault="00CC5BDD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CC5BDD" w:rsidRPr="00CC5BDD" w:rsidRDefault="00CC5BDD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shd w:val="clear" w:color="FFFFFF" w:fill="FFFFFF"/>
          </w:tcPr>
          <w:p w:rsidR="00CC5BDD" w:rsidRPr="00CC5BDD" w:rsidRDefault="00CC5BDD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34" w:type="dxa"/>
            <w:shd w:val="clear" w:color="FFFFFF" w:fill="FFFFFF"/>
          </w:tcPr>
          <w:p w:rsidR="00CC5BDD" w:rsidRPr="00CC5BDD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CC5BDD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CC5BDD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CC5BDD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CC5BDD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shd w:val="clear" w:color="FFFFFF" w:fill="FFFFFF"/>
            <w:noWrap/>
          </w:tcPr>
          <w:p w:rsidR="00CC5BDD" w:rsidRPr="00CC5BDD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861" w:type="dxa"/>
            <w:shd w:val="clear" w:color="FFFFFF" w:fill="FFFFFF"/>
          </w:tcPr>
          <w:p w:rsidR="00CC5BDD" w:rsidRPr="00CC5BDD" w:rsidRDefault="00CC5BDD" w:rsidP="00F85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Комитет строительства и транспорта администрации Алексеевского муниципального округа</w:t>
            </w:r>
          </w:p>
          <w:p w:rsidR="00CC5BDD" w:rsidRPr="00CC5BDD" w:rsidRDefault="00CC5BDD" w:rsidP="00F85466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A920A9" w:rsidRPr="00186611" w:rsidRDefault="0011640C">
      <w:r w:rsidRPr="00186611">
        <w:br w:type="page" w:clear="all"/>
      </w:r>
    </w:p>
    <w:p w:rsidR="00A920A9" w:rsidRPr="00186611" w:rsidRDefault="0011640C" w:rsidP="00AC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 xml:space="preserve">3. Помесячный план достижения показателей комплекса процессных мероприятий 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1 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202</w:t>
      </w:r>
      <w:r w:rsidR="00CC5B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году</w:t>
      </w:r>
    </w:p>
    <w:p w:rsidR="00A920A9" w:rsidRPr="00186611" w:rsidRDefault="00A920A9" w:rsidP="00AC51D2">
      <w:pPr>
        <w:spacing w:after="0" w:line="240" w:lineRule="auto"/>
        <w:rPr>
          <w:sz w:val="26"/>
          <w:szCs w:val="26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 w:rsidR="00A920A9" w:rsidRPr="00186611" w:rsidTr="002B0DD4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Плановые значения на конец месяца</w:t>
            </w:r>
          </w:p>
        </w:tc>
        <w:tc>
          <w:tcPr>
            <w:tcW w:w="1106" w:type="dxa"/>
            <w:vMerge w:val="restart"/>
            <w:shd w:val="clear" w:color="FFFFFF" w:fill="FFFFFF"/>
            <w:vAlign w:val="center"/>
          </w:tcPr>
          <w:p w:rsidR="00A920A9" w:rsidRPr="00186611" w:rsidRDefault="0011640C" w:rsidP="00CC5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конец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202</w:t>
            </w:r>
            <w:r w:rsidR="00CC5B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года</w:t>
            </w:r>
          </w:p>
        </w:tc>
      </w:tr>
      <w:tr w:rsidR="00A920A9" w:rsidRPr="00186611" w:rsidTr="002B0DD4">
        <w:trPr>
          <w:trHeight w:val="272"/>
        </w:trPr>
        <w:tc>
          <w:tcPr>
            <w:tcW w:w="56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7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vMerge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фев.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сен</w:t>
            </w:r>
            <w:r w:rsidR="002B0DD4"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2B0DD4" w:rsidP="002B0DD4">
            <w:pPr>
              <w:spacing w:after="0" w:line="240" w:lineRule="auto"/>
              <w:ind w:left="-108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106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A920A9" w:rsidRPr="00186611" w:rsidTr="002B0DD4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A920A9" w:rsidRPr="00186611" w:rsidTr="002C64C8">
        <w:trPr>
          <w:trHeight w:val="349"/>
        </w:trPr>
        <w:tc>
          <w:tcPr>
            <w:tcW w:w="563" w:type="dxa"/>
            <w:shd w:val="clear" w:color="FFFFFF" w:fill="FFFFFF"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186611" w:rsidRDefault="00AC5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Повышение надежности и эффективности установок наружного освещения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920A9" w:rsidRPr="00186611" w:rsidTr="002B0DD4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973" w:type="dxa"/>
            <w:shd w:val="clear" w:color="FFFFFF" w:fill="FFFFFF"/>
          </w:tcPr>
          <w:p w:rsidR="00A920A9" w:rsidRPr="00186611" w:rsidRDefault="0011640C" w:rsidP="00AC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светоточек на территории населенных пунктов области</w:t>
            </w:r>
          </w:p>
        </w:tc>
        <w:tc>
          <w:tcPr>
            <w:tcW w:w="1163" w:type="dxa"/>
            <w:shd w:val="clear" w:color="FFFFFF" w:fill="FFFFFF"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ГП, </w:t>
            </w:r>
            <w:r w:rsidR="0011640C"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A920A9" w:rsidRPr="00186611" w:rsidRDefault="00CC5BDD" w:rsidP="008F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10,65</w:t>
            </w:r>
          </w:p>
        </w:tc>
      </w:tr>
      <w:tr w:rsidR="00A920A9" w:rsidRPr="00186611" w:rsidTr="002C64C8">
        <w:trPr>
          <w:trHeight w:val="262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186611" w:rsidRDefault="00AC51D2" w:rsidP="00AC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Задача 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2 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920A9" w:rsidRPr="00186611" w:rsidTr="002B0DD4">
        <w:trPr>
          <w:trHeight w:val="699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3973" w:type="dxa"/>
            <w:shd w:val="clear" w:color="FFFFFF" w:fill="FFFFFF"/>
          </w:tcPr>
          <w:p w:rsidR="00A920A9" w:rsidRPr="00186611" w:rsidRDefault="009901A9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 либо законного представителя</w:t>
            </w:r>
          </w:p>
        </w:tc>
        <w:tc>
          <w:tcPr>
            <w:tcW w:w="1163" w:type="dxa"/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A920A9" w:rsidRPr="00186611" w:rsidRDefault="0099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  <w:r w:rsidR="00DF7861"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A920A9" w:rsidRPr="00186611" w:rsidRDefault="00CC5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 w:rsidP="00AC51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4. Перечень мероприятий (результатов) комплекса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</w:p>
    <w:p w:rsidR="00A920A9" w:rsidRPr="00186611" w:rsidRDefault="00A920A9" w:rsidP="00AC51D2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57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237"/>
        <w:gridCol w:w="2023"/>
        <w:gridCol w:w="1195"/>
        <w:gridCol w:w="993"/>
        <w:gridCol w:w="850"/>
        <w:gridCol w:w="1356"/>
        <w:gridCol w:w="851"/>
        <w:gridCol w:w="850"/>
        <w:gridCol w:w="851"/>
        <w:gridCol w:w="850"/>
        <w:gridCol w:w="709"/>
        <w:gridCol w:w="2376"/>
      </w:tblGrid>
      <w:tr w:rsidR="00D91F9C" w:rsidRPr="00186611" w:rsidTr="00CC5BDD">
        <w:trPr>
          <w:trHeight w:val="593"/>
          <w:tblHeader/>
        </w:trPr>
        <w:tc>
          <w:tcPr>
            <w:tcW w:w="560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237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2023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Значения мероприятия (результата),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376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CC5BDD" w:rsidRPr="00186611" w:rsidTr="00CC5BDD">
        <w:trPr>
          <w:trHeight w:val="254"/>
          <w:tblHeader/>
        </w:trPr>
        <w:tc>
          <w:tcPr>
            <w:tcW w:w="560" w:type="dxa"/>
            <w:vMerge/>
            <w:vAlign w:val="center"/>
          </w:tcPr>
          <w:p w:rsidR="00CC5BDD" w:rsidRPr="00186611" w:rsidRDefault="00CC5BD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vMerge/>
            <w:vAlign w:val="center"/>
          </w:tcPr>
          <w:p w:rsidR="00CC5BDD" w:rsidRPr="00186611" w:rsidRDefault="00CC5BD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23" w:type="dxa"/>
            <w:vMerge/>
            <w:vAlign w:val="center"/>
          </w:tcPr>
          <w:p w:rsidR="00CC5BDD" w:rsidRPr="00186611" w:rsidRDefault="00CC5BD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vMerge/>
            <w:vAlign w:val="center"/>
          </w:tcPr>
          <w:p w:rsidR="00CC5BDD" w:rsidRPr="00186611" w:rsidRDefault="00CC5BD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2376" w:type="dxa"/>
            <w:vMerge/>
            <w:vAlign w:val="center"/>
          </w:tcPr>
          <w:p w:rsidR="00CC5BDD" w:rsidRPr="00186611" w:rsidRDefault="00CC5BD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CC5BDD" w:rsidRPr="00186611" w:rsidTr="00CC5BDD">
        <w:trPr>
          <w:trHeight w:val="277"/>
        </w:trPr>
        <w:tc>
          <w:tcPr>
            <w:tcW w:w="560" w:type="dxa"/>
            <w:shd w:val="clear" w:color="auto" w:fill="auto"/>
            <w:noWrap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CC5BDD" w:rsidRPr="00B174F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A920A9" w:rsidRPr="00186611" w:rsidTr="00CC5BDD">
        <w:trPr>
          <w:trHeight w:val="365"/>
        </w:trPr>
        <w:tc>
          <w:tcPr>
            <w:tcW w:w="560" w:type="dxa"/>
            <w:shd w:val="clear" w:color="auto" w:fill="auto"/>
            <w:noWrap/>
            <w:vAlign w:val="center"/>
          </w:tcPr>
          <w:p w:rsidR="00A920A9" w:rsidRPr="00186611" w:rsidRDefault="0011640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141" w:type="dxa"/>
            <w:gridSpan w:val="12"/>
            <w:shd w:val="clear" w:color="auto" w:fill="auto"/>
            <w:vAlign w:val="center"/>
          </w:tcPr>
          <w:p w:rsidR="00A920A9" w:rsidRPr="00186611" w:rsidRDefault="009A40E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Задача 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 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Повышение надежности и эффективности установок наружного освещения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CC5BDD" w:rsidRPr="00186611" w:rsidTr="00CC5BDD">
        <w:trPr>
          <w:trHeight w:val="762"/>
        </w:trPr>
        <w:tc>
          <w:tcPr>
            <w:tcW w:w="560" w:type="dxa"/>
            <w:shd w:val="clear" w:color="auto" w:fill="auto"/>
            <w:noWrap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237" w:type="dxa"/>
            <w:shd w:val="clear" w:color="auto" w:fill="auto"/>
          </w:tcPr>
          <w:p w:rsidR="00CC5BDD" w:rsidRPr="00186611" w:rsidRDefault="00CC5BDD" w:rsidP="00D6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Организовано наружное освещение населенных пунктов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Алексеевского муниципального округа</w:t>
            </w:r>
          </w:p>
        </w:tc>
        <w:tc>
          <w:tcPr>
            <w:tcW w:w="2023" w:type="dxa"/>
            <w:shd w:val="clear" w:color="auto" w:fill="auto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CC5BDD" w:rsidRPr="00186611" w:rsidRDefault="00CC5BDD" w:rsidP="00B6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6" w:type="dxa"/>
            <w:shd w:val="clear" w:color="auto" w:fill="auto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CC5BDD" w:rsidRPr="00186611" w:rsidRDefault="00CC5BDD" w:rsidP="0009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76" w:type="dxa"/>
            <w:shd w:val="clear" w:color="auto" w:fill="auto"/>
          </w:tcPr>
          <w:p w:rsidR="00CC5BDD" w:rsidRPr="00186611" w:rsidRDefault="00CC5BDD" w:rsidP="00D6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светоточек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на территории населенных пунктов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округа</w:t>
            </w:r>
          </w:p>
        </w:tc>
      </w:tr>
      <w:tr w:rsidR="00D21376" w:rsidRPr="00186611" w:rsidTr="00CC5BDD">
        <w:trPr>
          <w:trHeight w:val="477"/>
        </w:trPr>
        <w:tc>
          <w:tcPr>
            <w:tcW w:w="15701" w:type="dxa"/>
            <w:gridSpan w:val="13"/>
            <w:shd w:val="clear" w:color="auto" w:fill="auto"/>
            <w:noWrap/>
            <w:vAlign w:val="center"/>
          </w:tcPr>
          <w:p w:rsidR="00D21376" w:rsidRPr="00186611" w:rsidRDefault="00D21376" w:rsidP="000A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Поддержание нормируемых светотехнических параметров установок наружного освещения 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и устранение возникающих неисправностей</w:t>
            </w:r>
          </w:p>
        </w:tc>
      </w:tr>
      <w:tr w:rsidR="00CD1687" w:rsidRPr="00186611" w:rsidTr="00CC5BDD">
        <w:trPr>
          <w:trHeight w:val="400"/>
        </w:trPr>
        <w:tc>
          <w:tcPr>
            <w:tcW w:w="560" w:type="dxa"/>
            <w:shd w:val="clear" w:color="auto" w:fill="auto"/>
            <w:noWrap/>
            <w:vAlign w:val="center"/>
          </w:tcPr>
          <w:p w:rsidR="00CD1687" w:rsidRPr="00186611" w:rsidRDefault="00CD168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141" w:type="dxa"/>
            <w:gridSpan w:val="12"/>
            <w:shd w:val="clear" w:color="auto" w:fill="auto"/>
            <w:vAlign w:val="center"/>
          </w:tcPr>
          <w:p w:rsidR="00CD1687" w:rsidRPr="00186611" w:rsidRDefault="00CD1687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CC5BDD" w:rsidRPr="00186611" w:rsidTr="00CC5BDD">
        <w:trPr>
          <w:trHeight w:val="1196"/>
        </w:trPr>
        <w:tc>
          <w:tcPr>
            <w:tcW w:w="560" w:type="dxa"/>
            <w:shd w:val="clear" w:color="auto" w:fill="auto"/>
            <w:noWrap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2237" w:type="dxa"/>
            <w:shd w:val="clear" w:color="auto" w:fill="auto"/>
          </w:tcPr>
          <w:p w:rsidR="00CC5BDD" w:rsidRPr="00186611" w:rsidRDefault="00CC5BDD" w:rsidP="00D6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Возмещены расходы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 гарантированному перечню услуг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 погребению </w:t>
            </w:r>
          </w:p>
        </w:tc>
        <w:tc>
          <w:tcPr>
            <w:tcW w:w="2023" w:type="dxa"/>
            <w:shd w:val="clear" w:color="auto" w:fill="auto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CC5BDD" w:rsidRPr="00186611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CC5BDD" w:rsidRPr="00CC5BDD" w:rsidRDefault="00CC5BD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CC5BDD" w:rsidRPr="00CC5BDD" w:rsidRDefault="00CC5BDD" w:rsidP="00B6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356" w:type="dxa"/>
            <w:shd w:val="clear" w:color="auto" w:fill="auto"/>
          </w:tcPr>
          <w:p w:rsidR="00CC5BDD" w:rsidRPr="00CC5BDD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CC5BDD" w:rsidRPr="00CC5BDD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CC5BDD" w:rsidRPr="00CC5BDD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CC5BDD" w:rsidRPr="00CC5BDD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:rsidR="00CC5BDD" w:rsidRPr="00CC5BDD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CC5BDD" w:rsidRPr="00CC5BDD" w:rsidRDefault="00CC5BDD" w:rsidP="00F8546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B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376" w:type="dxa"/>
            <w:shd w:val="clear" w:color="auto" w:fill="auto"/>
          </w:tcPr>
          <w:p w:rsidR="00CC5BDD" w:rsidRPr="00186611" w:rsidRDefault="00CC5BDD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 либо законного представителя</w:t>
            </w:r>
          </w:p>
        </w:tc>
      </w:tr>
      <w:tr w:rsidR="00CD1687" w:rsidRPr="00186611" w:rsidTr="00CC5BDD">
        <w:trPr>
          <w:trHeight w:val="443"/>
        </w:trPr>
        <w:tc>
          <w:tcPr>
            <w:tcW w:w="15701" w:type="dxa"/>
            <w:gridSpan w:val="13"/>
            <w:shd w:val="clear" w:color="auto" w:fill="auto"/>
            <w:noWrap/>
            <w:vAlign w:val="center"/>
          </w:tcPr>
          <w:p w:rsidR="00CD1687" w:rsidRPr="00186611" w:rsidRDefault="00CD1687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Погребение умершего и оказание услуг</w:t>
            </w:r>
            <w:r w:rsidR="00D91F9C"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муниципальным образованиям области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погребению специализированными службами по вопросам похоронного дела в рамках статьи 12 Федерального закона от 12 января 1996 года № 8-ФЗ «О погребении и похоронном деле»</w:t>
            </w:r>
          </w:p>
        </w:tc>
      </w:tr>
    </w:tbl>
    <w:p w:rsidR="00A920A9" w:rsidRPr="00186611" w:rsidRDefault="0011640C">
      <w:r w:rsidRPr="00186611">
        <w:br w:type="page" w:clear="all"/>
      </w:r>
    </w:p>
    <w:p w:rsidR="00A920A9" w:rsidRPr="00186611" w:rsidRDefault="0011640C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5. Финансовое обеспечение комплекса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</w:p>
    <w:p w:rsidR="00003A74" w:rsidRPr="00186611" w:rsidRDefault="00003A74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W w:w="48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09"/>
        <w:gridCol w:w="1995"/>
        <w:gridCol w:w="1984"/>
        <w:gridCol w:w="992"/>
        <w:gridCol w:w="993"/>
        <w:gridCol w:w="992"/>
        <w:gridCol w:w="992"/>
        <w:gridCol w:w="992"/>
        <w:gridCol w:w="1559"/>
      </w:tblGrid>
      <w:tr w:rsidR="005B0025" w:rsidRPr="00186611" w:rsidTr="0009364C">
        <w:trPr>
          <w:cantSplit/>
          <w:trHeight w:val="186"/>
          <w:tblHeader/>
        </w:trPr>
        <w:tc>
          <w:tcPr>
            <w:tcW w:w="4809" w:type="dxa"/>
            <w:vMerge w:val="restart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995" w:type="dxa"/>
            <w:vMerge w:val="restart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8504" w:type="dxa"/>
            <w:gridSpan w:val="7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705C6E" w:rsidRPr="00186611" w:rsidTr="00F85466">
        <w:trPr>
          <w:cantSplit/>
          <w:trHeight w:val="248"/>
          <w:tblHeader/>
        </w:trPr>
        <w:tc>
          <w:tcPr>
            <w:tcW w:w="4809" w:type="dxa"/>
            <w:vMerge/>
            <w:shd w:val="clear" w:color="auto" w:fill="FFFFFF"/>
            <w:vAlign w:val="center"/>
          </w:tcPr>
          <w:p w:rsidR="00705C6E" w:rsidRPr="0018661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95" w:type="dxa"/>
            <w:vMerge/>
            <w:shd w:val="clear" w:color="auto" w:fill="FFFFFF"/>
          </w:tcPr>
          <w:p w:rsidR="00705C6E" w:rsidRPr="0018661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705C6E" w:rsidRPr="0018661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05C6E" w:rsidRPr="0018661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05C6E" w:rsidRPr="0018661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05C6E" w:rsidRPr="0018661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05C6E" w:rsidRPr="0018661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05C6E" w:rsidRPr="0018661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05C6E" w:rsidRPr="0018661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B174F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95" w:type="dxa"/>
            <w:shd w:val="clear" w:color="auto" w:fill="FFFFFF"/>
          </w:tcPr>
          <w:p w:rsidR="00705C6E" w:rsidRPr="00B174F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FFFFFF"/>
          </w:tcPr>
          <w:p w:rsidR="00705C6E" w:rsidRPr="00B174F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705C6E" w:rsidRPr="00B174F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:rsidR="00705C6E" w:rsidRPr="00B174F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705C6E" w:rsidRPr="00B174F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705C6E" w:rsidRPr="00B174F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705C6E" w:rsidRPr="00B174F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59" w:type="dxa"/>
            <w:shd w:val="clear" w:color="auto" w:fill="FFFFFF"/>
          </w:tcPr>
          <w:p w:rsidR="00705C6E" w:rsidRPr="00B174F1" w:rsidRDefault="00705C6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</w:tr>
      <w:tr w:rsidR="00705C6E" w:rsidRPr="00186611" w:rsidTr="00F85466">
        <w:trPr>
          <w:cantSplit/>
          <w:trHeight w:val="290"/>
        </w:trPr>
        <w:tc>
          <w:tcPr>
            <w:tcW w:w="4809" w:type="dxa"/>
            <w:shd w:val="clear" w:color="auto" w:fill="FFFFFF"/>
            <w:vAlign w:val="center"/>
          </w:tcPr>
          <w:p w:rsidR="00705C6E" w:rsidRPr="00186611" w:rsidRDefault="00705C6E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174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«Создание условий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B174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 обеспечения населения качественными услугами жилищно-коммунального хозяйства»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в том числе</w:t>
            </w:r>
          </w:p>
        </w:tc>
        <w:tc>
          <w:tcPr>
            <w:tcW w:w="1995" w:type="dxa"/>
            <w:vMerge w:val="restart"/>
            <w:shd w:val="clear" w:color="auto" w:fill="FFFFFF"/>
          </w:tcPr>
          <w:p w:rsidR="00705C6E" w:rsidRPr="0009364C" w:rsidRDefault="00705C6E" w:rsidP="0079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705C6E" w:rsidRPr="00007669" w:rsidRDefault="00007669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49 871,0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05C6E" w:rsidRPr="00007669" w:rsidRDefault="00007669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13 065,0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05C6E" w:rsidRPr="00186611" w:rsidRDefault="00FB4AFE" w:rsidP="002F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62 936,0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 (всего), из них: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09364C" w:rsidRDefault="00705C6E" w:rsidP="005B0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007669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49 871,0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05C6E" w:rsidRPr="00007669" w:rsidRDefault="00007669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13 065,0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FB4AFE" w:rsidP="005B0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62 936,0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межбюджетные трансферты из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бюджета (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09364C" w:rsidRDefault="00705C6E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FB4AF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12 563,0</w:t>
            </w:r>
          </w:p>
        </w:tc>
        <w:tc>
          <w:tcPr>
            <w:tcW w:w="992" w:type="dxa"/>
            <w:shd w:val="clear" w:color="auto" w:fill="FFFFFF"/>
          </w:tcPr>
          <w:p w:rsidR="00705C6E" w:rsidRPr="00007669" w:rsidRDefault="00007669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13 065,0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FB4AFE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25 628,0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09364C" w:rsidRDefault="00705C6E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37 308,00 </w:t>
            </w:r>
          </w:p>
        </w:tc>
        <w:tc>
          <w:tcPr>
            <w:tcW w:w="992" w:type="dxa"/>
            <w:shd w:val="clear" w:color="auto" w:fill="FFFFFF"/>
          </w:tcPr>
          <w:p w:rsidR="00705C6E" w:rsidRPr="00007669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FB4AFE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37 308,0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007669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FB4AF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705C6E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(результат) «Организовано наружное освещение населенных пунктов Белгородской области», всего, в том числе:</w:t>
            </w:r>
          </w:p>
        </w:tc>
        <w:tc>
          <w:tcPr>
            <w:tcW w:w="1995" w:type="dxa"/>
            <w:vMerge w:val="restart"/>
            <w:shd w:val="clear" w:color="auto" w:fill="FFFFFF"/>
          </w:tcPr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49 744,00</w:t>
            </w:r>
          </w:p>
        </w:tc>
        <w:tc>
          <w:tcPr>
            <w:tcW w:w="992" w:type="dxa"/>
            <w:shd w:val="clear" w:color="auto" w:fill="FFFFFF"/>
          </w:tcPr>
          <w:p w:rsidR="00705C6E" w:rsidRPr="00007669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12 933,00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FB4AF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62 677,0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 (всего), из них: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49 744,00</w:t>
            </w:r>
          </w:p>
        </w:tc>
        <w:tc>
          <w:tcPr>
            <w:tcW w:w="992" w:type="dxa"/>
            <w:shd w:val="clear" w:color="auto" w:fill="FFFFFF"/>
          </w:tcPr>
          <w:p w:rsidR="00705C6E" w:rsidRPr="00007669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12 933,00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FB4AF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62 677,0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межбюджетные трансферты из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бюджета (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12 436,00</w:t>
            </w:r>
          </w:p>
        </w:tc>
        <w:tc>
          <w:tcPr>
            <w:tcW w:w="992" w:type="dxa"/>
            <w:shd w:val="clear" w:color="auto" w:fill="FFFFFF"/>
          </w:tcPr>
          <w:p w:rsidR="00705C6E" w:rsidRPr="00007669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12 933,00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0C58C0">
            <w:pPr>
              <w:jc w:val="center"/>
            </w:pPr>
            <w:r w:rsidRPr="00EB5A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FB4AF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25 369,0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37 308,00 </w:t>
            </w:r>
          </w:p>
        </w:tc>
        <w:tc>
          <w:tcPr>
            <w:tcW w:w="992" w:type="dxa"/>
            <w:shd w:val="clear" w:color="auto" w:fill="FFFFFF"/>
          </w:tcPr>
          <w:p w:rsidR="00705C6E" w:rsidRPr="00007669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0C58C0">
            <w:pPr>
              <w:jc w:val="center"/>
            </w:pPr>
            <w:r w:rsidRPr="00EB5A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FB4AF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37 308,0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007669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0C58C0">
            <w:pPr>
              <w:jc w:val="center"/>
            </w:pPr>
            <w:r w:rsidRPr="00EB5A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705C6E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(р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езультат) «Возмещены расходы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по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гарантированному перечню услуг по погребению муниципальным образованиям области», всего, в том числе:</w:t>
            </w:r>
          </w:p>
        </w:tc>
        <w:tc>
          <w:tcPr>
            <w:tcW w:w="1995" w:type="dxa"/>
            <w:vMerge w:val="restart"/>
            <w:shd w:val="clear" w:color="auto" w:fill="FFFFFF"/>
          </w:tcPr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705C6E" w:rsidRPr="0009364C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705C6E" w:rsidP="00E4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</w:t>
            </w:r>
            <w:r w:rsidR="00E47E15"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</w:t>
            </w:r>
          </w:p>
        </w:tc>
        <w:tc>
          <w:tcPr>
            <w:tcW w:w="992" w:type="dxa"/>
            <w:shd w:val="clear" w:color="auto" w:fill="FFFFFF"/>
          </w:tcPr>
          <w:p w:rsidR="00705C6E" w:rsidRPr="00007669" w:rsidRDefault="00705C6E" w:rsidP="00E4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</w:t>
            </w:r>
            <w:r w:rsidR="00E47E15"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FB4AF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 (всего), из них: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186611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705C6E" w:rsidP="00007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</w:t>
            </w:r>
            <w:r w:rsidR="00007669"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705C6E" w:rsidRPr="00007669" w:rsidRDefault="00705C6E" w:rsidP="00007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</w:t>
            </w:r>
            <w:r w:rsidR="00007669"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FB4AF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межбюджетные трансферты из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бюджета (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186611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705C6E" w:rsidP="00E4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</w:t>
            </w:r>
            <w:r w:rsidR="00E47E15"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705C6E" w:rsidRPr="00007669" w:rsidRDefault="00705C6E" w:rsidP="00E4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</w:t>
            </w:r>
            <w:r w:rsidR="00E47E15"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FB4AF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259,0</w:t>
            </w:r>
          </w:p>
        </w:tc>
      </w:tr>
      <w:tr w:rsidR="00705C6E" w:rsidRPr="00186611" w:rsidTr="00F85466">
        <w:trPr>
          <w:cantSplit/>
        </w:trPr>
        <w:tc>
          <w:tcPr>
            <w:tcW w:w="4809" w:type="dxa"/>
            <w:shd w:val="clear" w:color="auto" w:fill="FFFFFF"/>
          </w:tcPr>
          <w:p w:rsidR="00705C6E" w:rsidRPr="00186611" w:rsidRDefault="00705C6E" w:rsidP="00E21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186611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Pr="00007669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EB5A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FB4AF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05C6E" w:rsidRPr="00186611" w:rsidTr="00705C6E">
        <w:trPr>
          <w:cantSplit/>
          <w:trHeight w:val="566"/>
        </w:trPr>
        <w:tc>
          <w:tcPr>
            <w:tcW w:w="4809" w:type="dxa"/>
            <w:shd w:val="clear" w:color="auto" w:fill="FFFFFF"/>
          </w:tcPr>
          <w:p w:rsidR="00705C6E" w:rsidRPr="0009364C" w:rsidRDefault="00705C6E" w:rsidP="000936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vMerge/>
            <w:shd w:val="clear" w:color="auto" w:fill="FFFFFF"/>
          </w:tcPr>
          <w:p w:rsidR="00705C6E" w:rsidRPr="00186611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705C6E" w:rsidRPr="00007669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  <w:p w:rsidR="00705C6E" w:rsidRPr="00007669" w:rsidRDefault="00705C6E" w:rsidP="0009364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05C6E" w:rsidRPr="00007669" w:rsidRDefault="00705C6E" w:rsidP="0009364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05C6E" w:rsidRPr="00007669" w:rsidRDefault="00705C6E" w:rsidP="0009364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05C6E" w:rsidRPr="00007669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BD0C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705C6E" w:rsidRDefault="00705C6E" w:rsidP="00E21B18">
            <w:pPr>
              <w:jc w:val="center"/>
            </w:pPr>
            <w:r w:rsidRPr="00EB5A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705C6E" w:rsidRPr="00186611" w:rsidRDefault="00705C6E" w:rsidP="0014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</w:tbl>
    <w:p w:rsidR="00003A74" w:rsidRPr="00186611" w:rsidRDefault="00003A74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7D719D" w:rsidRPr="00186611" w:rsidRDefault="007D719D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7D719D" w:rsidRPr="00186611" w:rsidRDefault="007D719D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474A07" w:rsidRPr="00186611" w:rsidRDefault="00474A0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735" w:type="dxa"/>
        <w:tblLook w:val="04A0" w:firstRow="1" w:lastRow="0" w:firstColumn="1" w:lastColumn="0" w:noHBand="0" w:noVBand="1"/>
      </w:tblPr>
      <w:tblGrid>
        <w:gridCol w:w="5225"/>
        <w:gridCol w:w="5548"/>
        <w:gridCol w:w="4962"/>
      </w:tblGrid>
      <w:tr w:rsidR="000F188F" w:rsidRPr="00186611" w:rsidTr="002B0DD4">
        <w:tc>
          <w:tcPr>
            <w:tcW w:w="5225" w:type="dxa"/>
          </w:tcPr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548" w:type="dxa"/>
          </w:tcPr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2" w:type="dxa"/>
          </w:tcPr>
          <w:p w:rsidR="000F188F" w:rsidRPr="00186611" w:rsidRDefault="000F188F" w:rsidP="00B9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Приложение</w:t>
            </w:r>
          </w:p>
          <w:p w:rsidR="000F188F" w:rsidRPr="00186611" w:rsidRDefault="000F188F" w:rsidP="00B9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 комплексу процессных мероприятий</w:t>
            </w:r>
          </w:p>
          <w:p w:rsidR="000F188F" w:rsidRPr="00186611" w:rsidRDefault="000F188F" w:rsidP="00B9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«Создание условий для обеспечения населения качественными услугами жилищно-коммунального хозяйства»</w:t>
            </w:r>
          </w:p>
        </w:tc>
      </w:tr>
    </w:tbl>
    <w:p w:rsidR="000F188F" w:rsidRPr="00186611" w:rsidRDefault="000F18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A920A9" w:rsidRPr="007D36FB" w:rsidRDefault="001164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D36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План реализации ком</w:t>
      </w:r>
      <w:r w:rsidR="000F188F" w:rsidRPr="007D36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плекса процессных мероприятий</w:t>
      </w:r>
      <w:r w:rsidR="002B0DD4" w:rsidRPr="007D36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B174F1" w:rsidRPr="007D36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«Создание условий для обеспечения населения качественными </w:t>
      </w:r>
      <w:r w:rsidR="007D36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="00B174F1" w:rsidRPr="007D36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услугами жилищно-коммунального хозяйства»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5920"/>
        <w:gridCol w:w="1559"/>
        <w:gridCol w:w="5529"/>
        <w:gridCol w:w="1701"/>
      </w:tblGrid>
      <w:tr w:rsidR="00821CF9" w:rsidRPr="00186611" w:rsidTr="00BA5EAE">
        <w:trPr>
          <w:trHeight w:val="526"/>
          <w:tblHeader/>
        </w:trPr>
        <w:tc>
          <w:tcPr>
            <w:tcW w:w="913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r w:rsidR="00B17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821CF9" w:rsidRPr="00186611" w:rsidRDefault="00821CF9" w:rsidP="00BA5EAE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подтверждающего документа</w:t>
            </w:r>
          </w:p>
        </w:tc>
      </w:tr>
      <w:tr w:rsidR="00821CF9" w:rsidRPr="00186611" w:rsidTr="00BA5EAE">
        <w:trPr>
          <w:trHeight w:val="122"/>
        </w:trPr>
        <w:tc>
          <w:tcPr>
            <w:tcW w:w="913" w:type="dxa"/>
            <w:shd w:val="clear" w:color="FFFFFF" w:fill="FFFFFF"/>
            <w:vAlign w:val="center"/>
          </w:tcPr>
          <w:p w:rsidR="00821CF9" w:rsidRPr="00B174F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821CF9" w:rsidRPr="00B174F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821CF9" w:rsidRPr="00B174F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:rsidR="00821CF9" w:rsidRPr="00B174F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821CF9" w:rsidRPr="00B174F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21CF9" w:rsidRPr="00186611" w:rsidTr="00BA5EAE">
        <w:trPr>
          <w:trHeight w:val="486"/>
        </w:trPr>
        <w:tc>
          <w:tcPr>
            <w:tcW w:w="913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709" w:type="dxa"/>
            <w:gridSpan w:val="4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Задача </w:t>
            </w:r>
            <w:r w:rsidR="000F0962"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</w:t>
            </w: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«Повышение надежности и эффективности установок наружного освещения»</w:t>
            </w:r>
          </w:p>
        </w:tc>
      </w:tr>
      <w:tr w:rsidR="00B122A5" w:rsidRPr="00186611" w:rsidTr="00B122A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«Организовано наружное освещение населенных пунктов </w:t>
            </w:r>
            <w:r w:rsidR="00F5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Алексеевского муниципального округа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в 2025 году реализации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«Соглашение о порядке и условиях предоставления субсидии»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10.01.2025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  <w:r w:rsidR="00B122A5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заявок для включения в сводную плановую заявку на финансирование лимитных обязательств в 1 квартале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10.04.2025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  <w:r w:rsidR="00B122A5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F5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в размере 70 процентов лимитов бюджетных обязательств в 1 квартале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10.04.2025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заявок для включения в сводную плановую заявку на финансирование лимитных обязательств в 2 квартале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F5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в размере 70 процентов лимитов бюджетных обязательств в 2 квартале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заявок для включения в сводную плановую заявку на финансирование лимитных обязательств в 3 квартале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F5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в размере 70 процентов лимитов бюджетных обязательств в 3 квартале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6E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1.1.8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заявок для включения в сводную плановую заявку на финансирование лимитных обязательств в 4 квартале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1.1.9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F5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в размере 70 процентов лимитов бюджетных обязательств в 4 квартале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186611" w:rsidTr="00B122A5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B122A5" w:rsidP="0070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705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«Организовано наружное освещение населенных пунктов </w:t>
            </w:r>
            <w:r w:rsidR="00F5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Алексеевского муниципального округа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в 2026 году реализации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«Соглашение о порядке и условиях предоставления субсидии»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10.01.2026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заявок для включения в сводную плановую заявку на финансирование лимитных обязательств в 1 квартале 2026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10.04.2026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F5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в размере 70 процентов лимитов бюджетных обязательств в 1 квартале 2026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10.04.2026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заявок для включения в сводную плановую заявку на финансирование лимитных обязательств в 2 квартале 2026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1.2.5</w:t>
            </w:r>
            <w:r w:rsidR="00B122A5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F5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в размере 70 процентов лимитов бюджетных обязательств в 2 квартале 2026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1.2.6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заявок для включения в сводную плановую заявку на финансирование лимитных обязательств в 3 квартале 2026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10.10.2026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1.2.7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F5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в размере 70 процентов лимитов бюджетных обязательств в 3 квартале 2026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10.10.2026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122A5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B122A5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1.2.8</w:t>
            </w:r>
            <w:r w:rsidR="00B122A5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B122A5" w:rsidRPr="00186611" w:rsidRDefault="00B122A5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заявок для включения в сводную плановую заявку на финансирование лимитных обязательств в 4 квартале 2026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529" w:type="dxa"/>
            <w:shd w:val="clear" w:color="FFFFFF" w:fill="FFFFFF"/>
          </w:tcPr>
          <w:p w:rsidR="00B122A5" w:rsidRDefault="00B122A5">
            <w:proofErr w:type="spellStart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 w:rsidRPr="00173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О.В.., 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B122A5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787231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787231" w:rsidRPr="00186611" w:rsidRDefault="00705C6E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1.2.9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787231" w:rsidRPr="00186611" w:rsidRDefault="00787231" w:rsidP="00F50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F50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в размере 70 процентов лимитов бюджетных обязательств в 4 квартале 2026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529" w:type="dxa"/>
            <w:shd w:val="clear" w:color="FFFFFF" w:fill="FFFFFF"/>
          </w:tcPr>
          <w:p w:rsidR="00787231" w:rsidRPr="00186611" w:rsidRDefault="00B122A5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Крохмаль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</w:t>
            </w:r>
            <w:r w:rsidRPr="00787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комитета ЖКХ администрации Алексеевского муниципального округа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787231" w:rsidRPr="00186611" w:rsidTr="00BA5EAE">
        <w:trPr>
          <w:trHeight w:val="561"/>
        </w:trPr>
        <w:tc>
          <w:tcPr>
            <w:tcW w:w="913" w:type="dxa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709" w:type="dxa"/>
            <w:gridSpan w:val="4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554986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0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«Возмещены расходы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гарантированному перечню услуг по погребению» в 2025 году реализации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554986" w:rsidRPr="00186611" w:rsidTr="002E4A56">
        <w:trPr>
          <w:trHeight w:val="141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заявки на возмещение стоимости услуг, предоставленных согласно гарантированному перечню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 по погребению в 1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10.04.2025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субвенции для расчета со специализированными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службами по вопросам похоронного дела в 1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10.04.2025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5920" w:type="dxa"/>
            <w:shd w:val="clear" w:color="auto" w:fill="FFFFFF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заявки на возмещение стоимости услуг, предоставленных согласно гарантированному перечню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 по погребению в 2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субвенции для расчета со специализированными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службами по вопросам похоронного дела в 2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</w:t>
            </w:r>
          </w:p>
        </w:tc>
        <w:tc>
          <w:tcPr>
            <w:tcW w:w="5920" w:type="dxa"/>
            <w:shd w:val="clear" w:color="auto" w:fill="FFFFFF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заявки на возмещение стоимости услуг, предоставленных согласно гарантированному перечню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 по погребению в 3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субвенции для расчета со специализированными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службами по вопросам похоронного дела в 3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</w:t>
            </w:r>
          </w:p>
        </w:tc>
        <w:tc>
          <w:tcPr>
            <w:tcW w:w="5920" w:type="dxa"/>
            <w:shd w:val="clear" w:color="auto" w:fill="FFFFFF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заявки на возмещение стоимости услуг, предоставленных согласно гарантированному перечню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 по погребению в 4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субвенции для расчета со специализированными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службами по вопросам похоронного дела в 4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«Возмещены расходы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гарантированному перечню услуг по погребению» в 2026 году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</w:t>
            </w:r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х</w:t>
            </w:r>
          </w:p>
        </w:tc>
      </w:tr>
      <w:tr w:rsidR="00554986" w:rsidRPr="00186611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2.2.1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заявки на возмещение стоимости услуг, предоставленных согласно гарантированному перечню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 по погребению в 1 квартале 2026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10.04.2026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субвенции для расчета со специализированными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службами по вопросам похоронного дела в 1 квартале 2026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10.04.2026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5920" w:type="dxa"/>
            <w:shd w:val="clear" w:color="auto" w:fill="FFFFFF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заявки на возмещение стоимости услуг, предоставленных согласно гарантированному перечню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 по погребению в 2 квартале 2026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2.2.4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для расчета со специализированными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службами по вопросам похоронного дела в 2 квартале 2026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2.2.5</w:t>
            </w:r>
          </w:p>
        </w:tc>
        <w:tc>
          <w:tcPr>
            <w:tcW w:w="5920" w:type="dxa"/>
            <w:shd w:val="clear" w:color="auto" w:fill="FFFFFF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заявки на возмещение стоимости услуг, предоставленных согласно гарантированному перечню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 по погребению в 3 квартале 2026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10.10.2026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2.2.6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для расчета со специализированными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службами по вопросам похоронного дела в 3 квартале 2026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10.10.2026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2.2.7</w:t>
            </w:r>
          </w:p>
        </w:tc>
        <w:tc>
          <w:tcPr>
            <w:tcW w:w="5920" w:type="dxa"/>
            <w:shd w:val="clear" w:color="auto" w:fill="FFFFFF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заявки на возмещение стоимости услуг, предоставленных согласно гарантированному перечню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 по погребению в 4 квартале 2026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54986" w:rsidRPr="00186611" w:rsidTr="005A465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2.2.8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554986" w:rsidRPr="00186611" w:rsidRDefault="00554986" w:rsidP="00FD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субвенции муниципальным образованиям для расчета со специализированными службами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вопросам похоронного дела в 4 квартале 2026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529" w:type="dxa"/>
            <w:shd w:val="clear" w:color="FFFFFF" w:fill="FFFFFF"/>
          </w:tcPr>
          <w:p w:rsidR="00554986" w:rsidRPr="00554986" w:rsidRDefault="00554986">
            <w:pPr>
              <w:rPr>
                <w:sz w:val="20"/>
                <w:szCs w:val="20"/>
              </w:rPr>
            </w:pPr>
            <w:proofErr w:type="spellStart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Югрина</w:t>
            </w:r>
            <w:proofErr w:type="spellEnd"/>
            <w:r w:rsidRPr="00554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 округа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54986" w:rsidRPr="00186611" w:rsidRDefault="00554986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</w:tbl>
    <w:p w:rsidR="00F500C8" w:rsidRDefault="00F500C8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500C8" w:rsidRDefault="00F500C8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07669" w:rsidRDefault="00007669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07669" w:rsidRDefault="00007669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5309" w:type="dxa"/>
        <w:tblInd w:w="108" w:type="dxa"/>
        <w:tblLook w:val="04A0" w:firstRow="1" w:lastRow="0" w:firstColumn="1" w:lastColumn="0" w:noHBand="0" w:noVBand="1"/>
      </w:tblPr>
      <w:tblGrid>
        <w:gridCol w:w="6247"/>
        <w:gridCol w:w="9567"/>
      </w:tblGrid>
      <w:tr w:rsidR="00086CAB" w:rsidRPr="00086CAB" w:rsidTr="00735C79">
        <w:trPr>
          <w:trHeight w:val="750"/>
        </w:trPr>
        <w:tc>
          <w:tcPr>
            <w:tcW w:w="1530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tbl>
            <w:tblPr>
              <w:tblW w:w="15377" w:type="dxa"/>
              <w:tblInd w:w="108" w:type="dxa"/>
              <w:tblLook w:val="04A0" w:firstRow="1" w:lastRow="0" w:firstColumn="1" w:lastColumn="0" w:noHBand="0" w:noVBand="1"/>
            </w:tblPr>
            <w:tblGrid>
              <w:gridCol w:w="5670"/>
              <w:gridCol w:w="9707"/>
            </w:tblGrid>
            <w:tr w:rsidR="00086CAB" w:rsidRPr="00086CAB" w:rsidTr="00D8761C">
              <w:trPr>
                <w:trHeight w:val="750"/>
              </w:trPr>
              <w:tc>
                <w:tcPr>
                  <w:tcW w:w="15377" w:type="dxa"/>
                  <w:gridSpan w:val="2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val="en-US" w:eastAsia="ru-RU"/>
                    </w:rPr>
                    <w:lastRenderedPageBreak/>
                    <w:t>VI</w:t>
                  </w: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t>. Паспорт комплекса процессных мероприятий</w:t>
                  </w: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br/>
                    <w:t>«Организация благоустройства Алексеевского муниципального округа»</w:t>
                  </w:r>
                </w:p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t>(далее – комплекс процессных мероприятий 2)</w:t>
                  </w:r>
                </w:p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086CAB" w:rsidRPr="00086CAB" w:rsidTr="00D8761C">
              <w:trPr>
                <w:trHeight w:val="315"/>
              </w:trPr>
              <w:tc>
                <w:tcPr>
                  <w:tcW w:w="15377" w:type="dxa"/>
                  <w:gridSpan w:val="2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none" w:sz="4" w:space="0" w:color="000000"/>
                  </w:tcBorders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t>1. Общие положения</w:t>
                  </w:r>
                </w:p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086CAB" w:rsidRPr="00086CAB" w:rsidTr="00D8761C">
              <w:trPr>
                <w:trHeight w:val="945"/>
              </w:trPr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Ответственный исполнительный орган Алексеевского муниципального округа </w:t>
                  </w:r>
                </w:p>
              </w:tc>
              <w:tc>
                <w:tcPr>
                  <w:tcW w:w="9707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Комитет строительства и транспорта администрации Алексеевского муниципального  округа</w:t>
                  </w:r>
                </w:p>
                <w:p w:rsidR="00086CAB" w:rsidRPr="00086CAB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086CAB">
                    <w:rPr>
                      <w:rFonts w:ascii="Times New Roman" w:eastAsia="Times New Roman" w:hAnsi="Times New Roman" w:cs="Times New Roman"/>
                      <w:lang w:eastAsia="ru-RU"/>
                    </w:rPr>
                    <w:t>Югрина</w:t>
                  </w:r>
                  <w:proofErr w:type="spellEnd"/>
                  <w:r w:rsidRPr="00086CA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Руслана Владимировна, председатель комитета строительства и транспорта администрации Алексеевского муниципального округа</w:t>
                  </w:r>
                </w:p>
              </w:tc>
            </w:tr>
            <w:tr w:rsidR="00086CAB" w:rsidRPr="00086CAB" w:rsidTr="00D8761C">
              <w:trPr>
                <w:trHeight w:val="630"/>
              </w:trPr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lang w:eastAsia="ru-RU"/>
                    </w:rPr>
                    <w:t>Связь с муниципальной программой Алексеевского муниципального округа</w:t>
                  </w:r>
                </w:p>
              </w:tc>
              <w:tc>
                <w:tcPr>
                  <w:tcW w:w="9707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Алексеевского муниципального округа «Формирование комфортной городской среды на территории Алексеевского муниципального округа»</w:t>
                  </w:r>
                </w:p>
              </w:tc>
            </w:tr>
          </w:tbl>
          <w:p w:rsidR="00086CAB" w:rsidRPr="00086CAB" w:rsidRDefault="00086CAB" w:rsidP="0008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86C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2. 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Показатели комплекса процессных мероприятий 2</w:t>
            </w:r>
          </w:p>
          <w:p w:rsidR="00086CAB" w:rsidRPr="00086CAB" w:rsidRDefault="00086CAB" w:rsidP="00086C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tbl>
            <w:tblPr>
              <w:tblW w:w="1537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2244"/>
              <w:gridCol w:w="1672"/>
              <w:gridCol w:w="992"/>
              <w:gridCol w:w="1126"/>
              <w:gridCol w:w="846"/>
              <w:gridCol w:w="564"/>
              <w:gridCol w:w="1122"/>
              <w:gridCol w:w="567"/>
              <w:gridCol w:w="567"/>
              <w:gridCol w:w="567"/>
              <w:gridCol w:w="567"/>
              <w:gridCol w:w="567"/>
              <w:gridCol w:w="3408"/>
            </w:tblGrid>
            <w:tr w:rsidR="00086CAB" w:rsidRPr="00086CAB" w:rsidTr="00D8761C">
              <w:trPr>
                <w:trHeight w:val="390"/>
              </w:trPr>
              <w:tc>
                <w:tcPr>
                  <w:tcW w:w="563" w:type="dxa"/>
                  <w:vMerge w:val="restart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ind w:left="-113" w:right="-10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№ </w:t>
                  </w: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</w:r>
                  <w:proofErr w:type="gramStart"/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п</w:t>
                  </w:r>
                  <w:proofErr w:type="gramEnd"/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/п</w:t>
                  </w:r>
                </w:p>
              </w:tc>
              <w:tc>
                <w:tcPr>
                  <w:tcW w:w="2244" w:type="dxa"/>
                  <w:vMerge w:val="restart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Наименование </w:t>
                  </w: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показателя /</w:t>
                  </w:r>
                </w:p>
                <w:p w:rsidR="00086CAB" w:rsidRPr="00086CAB" w:rsidRDefault="00086CAB" w:rsidP="00086CA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задачи</w:t>
                  </w:r>
                </w:p>
              </w:tc>
              <w:tc>
                <w:tcPr>
                  <w:tcW w:w="1672" w:type="dxa"/>
                  <w:vMerge w:val="restart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Признак возрастания / убывания</w:t>
                  </w:r>
                </w:p>
              </w:tc>
              <w:tc>
                <w:tcPr>
                  <w:tcW w:w="992" w:type="dxa"/>
                  <w:vMerge w:val="restart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Уровень показателя</w:t>
                  </w:r>
                </w:p>
              </w:tc>
              <w:tc>
                <w:tcPr>
                  <w:tcW w:w="1126" w:type="dxa"/>
                  <w:vMerge w:val="restart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Единица измерения </w:t>
                  </w: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(по ОКЕИ)</w:t>
                  </w:r>
                </w:p>
              </w:tc>
              <w:tc>
                <w:tcPr>
                  <w:tcW w:w="1410" w:type="dxa"/>
                  <w:gridSpan w:val="2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hyperlink r:id="rId16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      <w:r w:rsidRPr="00086CAB">
                      <w:rPr>
                        <w:rFonts w:ascii="Times New Roman" w:eastAsia="Times New Roman" w:hAnsi="Times New Roman" w:cs="Times New Roman"/>
                        <w:b/>
                        <w:bCs/>
                        <w:sz w:val="18"/>
                        <w:szCs w:val="18"/>
                        <w:lang w:eastAsia="ru-RU"/>
                      </w:rPr>
                      <w:t>Базовое значение</w:t>
                    </w:r>
                  </w:hyperlink>
                </w:p>
              </w:tc>
              <w:tc>
                <w:tcPr>
                  <w:tcW w:w="3957" w:type="dxa"/>
                  <w:gridSpan w:val="6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 показателей по годам</w:t>
                  </w:r>
                </w:p>
              </w:tc>
              <w:tc>
                <w:tcPr>
                  <w:tcW w:w="3408" w:type="dxa"/>
                  <w:vMerge w:val="restart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Ответственный</w:t>
                  </w:r>
                  <w:proofErr w:type="gramEnd"/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за достижение показателя</w:t>
                  </w:r>
                </w:p>
              </w:tc>
            </w:tr>
            <w:tr w:rsidR="00D8761C" w:rsidRPr="00086CAB" w:rsidTr="005E42E5">
              <w:trPr>
                <w:trHeight w:val="356"/>
              </w:trPr>
              <w:tc>
                <w:tcPr>
                  <w:tcW w:w="563" w:type="dxa"/>
                  <w:vMerge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244" w:type="dxa"/>
                  <w:vMerge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672" w:type="dxa"/>
                  <w:vMerge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2" w:type="dxa"/>
                  <w:vMerge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26" w:type="dxa"/>
                  <w:vMerge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46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564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год</w:t>
                  </w:r>
                </w:p>
              </w:tc>
              <w:tc>
                <w:tcPr>
                  <w:tcW w:w="1122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2025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2026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2027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2028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2029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2030</w:t>
                  </w:r>
                </w:p>
              </w:tc>
              <w:tc>
                <w:tcPr>
                  <w:tcW w:w="3408" w:type="dxa"/>
                  <w:vMerge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8761C" w:rsidRPr="00086CAB" w:rsidTr="005E42E5">
              <w:trPr>
                <w:trHeight w:val="290"/>
              </w:trPr>
              <w:tc>
                <w:tcPr>
                  <w:tcW w:w="563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244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672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992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126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46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564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1122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3408" w:type="dxa"/>
                  <w:shd w:val="clear" w:color="FFFFFF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</w:tr>
            <w:tr w:rsidR="00086CAB" w:rsidRPr="00086CAB" w:rsidTr="00D8761C">
              <w:trPr>
                <w:trHeight w:val="375"/>
              </w:trPr>
              <w:tc>
                <w:tcPr>
                  <w:tcW w:w="563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14809" w:type="dxa"/>
                  <w:gridSpan w:val="13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Задача 1 «Обеспечение </w:t>
                  </w: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организации благоустройства Алексеевского городского округа»</w:t>
                  </w:r>
                </w:p>
              </w:tc>
            </w:tr>
            <w:tr w:rsidR="00D8761C" w:rsidRPr="00086CAB" w:rsidTr="005E42E5">
              <w:trPr>
                <w:trHeight w:val="470"/>
              </w:trPr>
              <w:tc>
                <w:tcPr>
                  <w:tcW w:w="563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</w:t>
                  </w:r>
                </w:p>
              </w:tc>
              <w:tc>
                <w:tcPr>
                  <w:tcW w:w="2244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Организация и содержание мест захоронения</w:t>
                  </w:r>
                </w:p>
              </w:tc>
              <w:tc>
                <w:tcPr>
                  <w:tcW w:w="1672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Прогрессирующий</w:t>
                  </w:r>
                </w:p>
              </w:tc>
              <w:tc>
                <w:tcPr>
                  <w:tcW w:w="992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КПМ</w:t>
                  </w:r>
                </w:p>
              </w:tc>
              <w:tc>
                <w:tcPr>
                  <w:tcW w:w="1126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846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564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122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3408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Комитет строительства и транспорта администрации Алексеевского муниципального  округа</w:t>
                  </w:r>
                </w:p>
                <w:p w:rsidR="00D8761C" w:rsidRPr="00086CAB" w:rsidRDefault="00D8761C" w:rsidP="00086CAB">
                  <w:pPr>
                    <w:spacing w:after="0" w:line="240" w:lineRule="auto"/>
                    <w:ind w:left="-105" w:right="-107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8761C" w:rsidRPr="00086CAB" w:rsidTr="005E42E5">
              <w:trPr>
                <w:trHeight w:val="557"/>
              </w:trPr>
              <w:tc>
                <w:tcPr>
                  <w:tcW w:w="563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2.1</w:t>
                  </w:r>
                </w:p>
              </w:tc>
              <w:tc>
                <w:tcPr>
                  <w:tcW w:w="2244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Озеленение территорий</w:t>
                  </w:r>
                </w:p>
              </w:tc>
              <w:tc>
                <w:tcPr>
                  <w:tcW w:w="1672" w:type="dxa"/>
                  <w:shd w:val="clear" w:color="FFFFFF" w:fill="FFFFFF"/>
                  <w:noWrap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Прогрессирующий</w:t>
                  </w:r>
                </w:p>
              </w:tc>
              <w:tc>
                <w:tcPr>
                  <w:tcW w:w="992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КПМ</w:t>
                  </w:r>
                </w:p>
              </w:tc>
              <w:tc>
                <w:tcPr>
                  <w:tcW w:w="1126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846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4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122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3408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Комитет строительства и транспорта администрации Алексеевского муниципального  округа</w:t>
                  </w:r>
                </w:p>
              </w:tc>
            </w:tr>
            <w:tr w:rsidR="00D8761C" w:rsidRPr="00086CAB" w:rsidTr="005E42E5">
              <w:trPr>
                <w:trHeight w:val="557"/>
              </w:trPr>
              <w:tc>
                <w:tcPr>
                  <w:tcW w:w="563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2.2</w:t>
                  </w:r>
                </w:p>
              </w:tc>
              <w:tc>
                <w:tcPr>
                  <w:tcW w:w="2244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мероприятия по благоустройству</w:t>
                  </w:r>
                </w:p>
              </w:tc>
              <w:tc>
                <w:tcPr>
                  <w:tcW w:w="1672" w:type="dxa"/>
                  <w:shd w:val="clear" w:color="FFFFFF" w:fill="FFFFFF"/>
                  <w:noWrap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Прогрессирующий</w:t>
                  </w:r>
                </w:p>
              </w:tc>
              <w:tc>
                <w:tcPr>
                  <w:tcW w:w="992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КПМ</w:t>
                  </w:r>
                </w:p>
              </w:tc>
              <w:tc>
                <w:tcPr>
                  <w:tcW w:w="1126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846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4" w:type="dxa"/>
                  <w:shd w:val="clear" w:color="FFFFFF" w:fill="FFFFFF"/>
                </w:tcPr>
                <w:p w:rsidR="00D8761C" w:rsidRPr="00086CAB" w:rsidRDefault="00D8761C" w:rsidP="00086CAB">
                  <w:pPr>
                    <w:ind w:right="-113"/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122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3408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Комитет строительства и транспорта администрации Алексеевского муниципального  округа</w:t>
                  </w:r>
                </w:p>
              </w:tc>
            </w:tr>
            <w:tr w:rsidR="00D8761C" w:rsidRPr="00086CAB" w:rsidTr="005E42E5">
              <w:trPr>
                <w:trHeight w:val="557"/>
              </w:trPr>
              <w:tc>
                <w:tcPr>
                  <w:tcW w:w="563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2.3</w:t>
                  </w:r>
                </w:p>
              </w:tc>
              <w:tc>
                <w:tcPr>
                  <w:tcW w:w="2244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Обеспечение деятельности (оказание услуг) муниципальных учреждений (организаций)</w:t>
                  </w:r>
                </w:p>
              </w:tc>
              <w:tc>
                <w:tcPr>
                  <w:tcW w:w="1672" w:type="dxa"/>
                  <w:shd w:val="clear" w:color="FFFFFF" w:fill="FFFFFF"/>
                  <w:noWrap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Прогрессирующий</w:t>
                  </w:r>
                </w:p>
              </w:tc>
              <w:tc>
                <w:tcPr>
                  <w:tcW w:w="992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КПМ</w:t>
                  </w:r>
                </w:p>
              </w:tc>
              <w:tc>
                <w:tcPr>
                  <w:tcW w:w="1126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846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564" w:type="dxa"/>
                  <w:shd w:val="clear" w:color="FFFFFF" w:fill="FFFFFF"/>
                </w:tcPr>
                <w:p w:rsidR="00D8761C" w:rsidRPr="00086CAB" w:rsidRDefault="00D8761C" w:rsidP="00086CAB">
                  <w:pPr>
                    <w:ind w:right="-113"/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122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3408" w:type="dxa"/>
                  <w:shd w:val="clear" w:color="FFFFFF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Комитет строительства и транспорта администрации Алексеевского муниципального  округа</w:t>
                  </w:r>
                </w:p>
              </w:tc>
            </w:tr>
          </w:tbl>
          <w:p w:rsidR="00086CAB" w:rsidRPr="00086CAB" w:rsidRDefault="00086CAB" w:rsidP="00086CAB">
            <w:r w:rsidRPr="00086CAB">
              <w:lastRenderedPageBreak/>
              <w:br w:type="page" w:clear="all"/>
            </w:r>
          </w:p>
          <w:p w:rsidR="00086CAB" w:rsidRPr="00086CAB" w:rsidRDefault="00086CAB" w:rsidP="0008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3. Помесячный план достижения показателей комплекса процессных мероприятий 2 в 202</w:t>
            </w:r>
            <w:r w:rsidR="00D876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году</w:t>
            </w:r>
          </w:p>
          <w:p w:rsidR="00086CAB" w:rsidRPr="00086CAB" w:rsidRDefault="00086CAB" w:rsidP="00086CAB">
            <w:pPr>
              <w:spacing w:after="0" w:line="240" w:lineRule="auto"/>
              <w:rPr>
                <w:sz w:val="26"/>
                <w:szCs w:val="26"/>
              </w:rPr>
            </w:pPr>
          </w:p>
          <w:tbl>
            <w:tblPr>
              <w:tblW w:w="1537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3973"/>
              <w:gridCol w:w="1163"/>
              <w:gridCol w:w="1134"/>
              <w:gridCol w:w="709"/>
              <w:gridCol w:w="709"/>
              <w:gridCol w:w="708"/>
              <w:gridCol w:w="709"/>
              <w:gridCol w:w="709"/>
              <w:gridCol w:w="709"/>
              <w:gridCol w:w="708"/>
              <w:gridCol w:w="709"/>
              <w:gridCol w:w="709"/>
              <w:gridCol w:w="709"/>
              <w:gridCol w:w="708"/>
              <w:gridCol w:w="743"/>
            </w:tblGrid>
            <w:tr w:rsidR="00086CAB" w:rsidRPr="00086CAB" w:rsidTr="00D8761C">
              <w:trPr>
                <w:trHeight w:val="267"/>
              </w:trPr>
              <w:tc>
                <w:tcPr>
                  <w:tcW w:w="563" w:type="dxa"/>
                  <w:vMerge w:val="restart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№ </w:t>
                  </w:r>
                  <w:proofErr w:type="gramStart"/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п</w:t>
                  </w:r>
                  <w:proofErr w:type="gramEnd"/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/п</w:t>
                  </w:r>
                </w:p>
              </w:tc>
              <w:tc>
                <w:tcPr>
                  <w:tcW w:w="3973" w:type="dxa"/>
                  <w:vMerge w:val="restart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163" w:type="dxa"/>
                  <w:vMerge w:val="restart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Уровень показателя</w:t>
                  </w:r>
                </w:p>
              </w:tc>
              <w:tc>
                <w:tcPr>
                  <w:tcW w:w="1134" w:type="dxa"/>
                  <w:vMerge w:val="restart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Единица измерения </w:t>
                  </w: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(по ОКЕИ)</w:t>
                  </w:r>
                </w:p>
              </w:tc>
              <w:tc>
                <w:tcPr>
                  <w:tcW w:w="7796" w:type="dxa"/>
                  <w:gridSpan w:val="11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Плановые значения на конец месяца</w:t>
                  </w:r>
                </w:p>
              </w:tc>
              <w:tc>
                <w:tcPr>
                  <w:tcW w:w="743" w:type="dxa"/>
                  <w:vMerge w:val="restart"/>
                  <w:shd w:val="clear" w:color="FFFFFF" w:fill="FFFFFF"/>
                  <w:vAlign w:val="center"/>
                </w:tcPr>
                <w:p w:rsidR="00086CAB" w:rsidRPr="00086CAB" w:rsidRDefault="00086CAB" w:rsidP="00D876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 конец</w:t>
                  </w:r>
                  <w:proofErr w:type="gramEnd"/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202</w:t>
                  </w:r>
                  <w:r w:rsidR="00D8761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5</w:t>
                  </w: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года</w:t>
                  </w:r>
                </w:p>
              </w:tc>
            </w:tr>
            <w:tr w:rsidR="00086CAB" w:rsidRPr="00086CAB" w:rsidTr="00D8761C">
              <w:trPr>
                <w:trHeight w:val="272"/>
              </w:trPr>
              <w:tc>
                <w:tcPr>
                  <w:tcW w:w="563" w:type="dxa"/>
                  <w:vMerge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973" w:type="dxa"/>
                  <w:vMerge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63" w:type="dxa"/>
                  <w:vMerge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янв.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фев.</w:t>
                  </w:r>
                </w:p>
              </w:tc>
              <w:tc>
                <w:tcPr>
                  <w:tcW w:w="708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март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апр.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май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июнь</w:t>
                  </w:r>
                </w:p>
              </w:tc>
              <w:tc>
                <w:tcPr>
                  <w:tcW w:w="708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июль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авг.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сент.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окт.</w:t>
                  </w:r>
                </w:p>
              </w:tc>
              <w:tc>
                <w:tcPr>
                  <w:tcW w:w="708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ind w:left="-108" w:right="-10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ноябрь</w:t>
                  </w:r>
                </w:p>
              </w:tc>
              <w:tc>
                <w:tcPr>
                  <w:tcW w:w="743" w:type="dxa"/>
                  <w:vMerge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86CAB" w:rsidRPr="00086CAB" w:rsidTr="00D8761C">
              <w:trPr>
                <w:trHeight w:val="277"/>
              </w:trPr>
              <w:tc>
                <w:tcPr>
                  <w:tcW w:w="563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3973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163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708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15</w:t>
                  </w:r>
                </w:p>
              </w:tc>
              <w:tc>
                <w:tcPr>
                  <w:tcW w:w="743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16</w:t>
                  </w:r>
                </w:p>
              </w:tc>
            </w:tr>
            <w:tr w:rsidR="00086CAB" w:rsidRPr="00086CAB" w:rsidTr="00D8761C">
              <w:trPr>
                <w:trHeight w:val="349"/>
              </w:trPr>
              <w:tc>
                <w:tcPr>
                  <w:tcW w:w="563" w:type="dxa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14809" w:type="dxa"/>
                  <w:gridSpan w:val="15"/>
                  <w:shd w:val="clear" w:color="FFFFFF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Задача 1 «Обеспечение </w:t>
                  </w: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организации благоустройства Алексеевского городского округа»</w:t>
                  </w:r>
                </w:p>
              </w:tc>
            </w:tr>
            <w:tr w:rsidR="00086CAB" w:rsidRPr="00086CAB" w:rsidTr="00D8761C">
              <w:trPr>
                <w:trHeight w:val="427"/>
              </w:trPr>
              <w:tc>
                <w:tcPr>
                  <w:tcW w:w="563" w:type="dxa"/>
                  <w:shd w:val="clear" w:color="FFFFFF" w:fill="FFFFFF"/>
                  <w:noWrap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</w:t>
                  </w:r>
                </w:p>
              </w:tc>
              <w:tc>
                <w:tcPr>
                  <w:tcW w:w="3973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Количество мест захоронения</w:t>
                  </w:r>
                </w:p>
              </w:tc>
              <w:tc>
                <w:tcPr>
                  <w:tcW w:w="1163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КПМ</w:t>
                  </w:r>
                </w:p>
              </w:tc>
              <w:tc>
                <w:tcPr>
                  <w:tcW w:w="1134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43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</w:tr>
            <w:tr w:rsidR="00086CAB" w:rsidRPr="00086CAB" w:rsidTr="00D8761C">
              <w:trPr>
                <w:trHeight w:val="427"/>
              </w:trPr>
              <w:tc>
                <w:tcPr>
                  <w:tcW w:w="563" w:type="dxa"/>
                  <w:shd w:val="clear" w:color="FFFFFF" w:fill="FFFFFF"/>
                  <w:noWrap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1.2</w:t>
                  </w:r>
                </w:p>
              </w:tc>
              <w:tc>
                <w:tcPr>
                  <w:tcW w:w="3973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Озеленение территорий</w:t>
                  </w:r>
                </w:p>
              </w:tc>
              <w:tc>
                <w:tcPr>
                  <w:tcW w:w="1163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КПМ</w:t>
                  </w:r>
                </w:p>
              </w:tc>
              <w:tc>
                <w:tcPr>
                  <w:tcW w:w="1134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43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</w:tr>
            <w:tr w:rsidR="00086CAB" w:rsidRPr="00086CAB" w:rsidTr="00D8761C">
              <w:trPr>
                <w:trHeight w:val="427"/>
              </w:trPr>
              <w:tc>
                <w:tcPr>
                  <w:tcW w:w="563" w:type="dxa"/>
                  <w:shd w:val="clear" w:color="FFFFFF" w:fill="FFFFFF"/>
                  <w:noWrap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1.3</w:t>
                  </w:r>
                </w:p>
              </w:tc>
              <w:tc>
                <w:tcPr>
                  <w:tcW w:w="3973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мероприятия по благоустройству территорий</w:t>
                  </w:r>
                </w:p>
              </w:tc>
              <w:tc>
                <w:tcPr>
                  <w:tcW w:w="1163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КПМ</w:t>
                  </w:r>
                </w:p>
              </w:tc>
              <w:tc>
                <w:tcPr>
                  <w:tcW w:w="1134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43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</w:tr>
            <w:tr w:rsidR="00086CAB" w:rsidRPr="00086CAB" w:rsidTr="00D8761C">
              <w:trPr>
                <w:trHeight w:val="427"/>
              </w:trPr>
              <w:tc>
                <w:tcPr>
                  <w:tcW w:w="563" w:type="dxa"/>
                  <w:shd w:val="clear" w:color="FFFFFF" w:fill="FFFFFF"/>
                  <w:noWrap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1.4</w:t>
                  </w:r>
                </w:p>
              </w:tc>
              <w:tc>
                <w:tcPr>
                  <w:tcW w:w="3973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Количество муниципальных учреждений (организаций)</w:t>
                  </w:r>
                </w:p>
              </w:tc>
              <w:tc>
                <w:tcPr>
                  <w:tcW w:w="1163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КПМ</w:t>
                  </w:r>
                </w:p>
              </w:tc>
              <w:tc>
                <w:tcPr>
                  <w:tcW w:w="1134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FFFFFF" w:fill="FFFFFF"/>
                  <w:noWrap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743" w:type="dxa"/>
                  <w:shd w:val="clear" w:color="FFFFFF" w:fill="FFFFFF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</w:tbl>
          <w:p w:rsidR="00086CAB" w:rsidRPr="00086CAB" w:rsidRDefault="00086CAB" w:rsidP="00086CAB">
            <w:pPr>
              <w:spacing w:after="0" w:line="240" w:lineRule="auto"/>
              <w:rPr>
                <w:rFonts w:ascii="Times New Roman" w:hAnsi="Times New Roman" w:cs="Times New Roman"/>
                <w:bCs/>
                <w:highlight w:val="yellow"/>
              </w:rPr>
            </w:pPr>
          </w:p>
          <w:p w:rsidR="00086CAB" w:rsidRPr="00086CAB" w:rsidRDefault="00086CAB" w:rsidP="0008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4. Перечень мероприятий (результатов) комплекса процессных мероприятий 2</w:t>
            </w:r>
          </w:p>
          <w:p w:rsidR="00086CAB" w:rsidRPr="00086CAB" w:rsidRDefault="00086CAB" w:rsidP="00086CAB">
            <w:pPr>
              <w:spacing w:after="0" w:line="240" w:lineRule="auto"/>
              <w:rPr>
                <w:rFonts w:ascii="Times New Roman" w:hAnsi="Times New Roman" w:cs="Times New Roman"/>
                <w:bCs/>
                <w:highlight w:val="yellow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6"/>
              <w:gridCol w:w="2219"/>
              <w:gridCol w:w="1552"/>
              <w:gridCol w:w="1187"/>
              <w:gridCol w:w="986"/>
              <w:gridCol w:w="845"/>
              <w:gridCol w:w="1691"/>
              <w:gridCol w:w="846"/>
              <w:gridCol w:w="845"/>
              <w:gridCol w:w="846"/>
              <w:gridCol w:w="845"/>
              <w:gridCol w:w="705"/>
              <w:gridCol w:w="2357"/>
            </w:tblGrid>
            <w:tr w:rsidR="00086CAB" w:rsidRPr="00086CAB" w:rsidTr="00D8761C">
              <w:trPr>
                <w:trHeight w:val="593"/>
                <w:tblHeader/>
              </w:trPr>
              <w:tc>
                <w:tcPr>
                  <w:tcW w:w="556" w:type="dxa"/>
                  <w:vMerge w:val="restart"/>
                  <w:shd w:val="clear" w:color="auto" w:fill="auto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№ </w:t>
                  </w:r>
                  <w:proofErr w:type="gramStart"/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п</w:t>
                  </w:r>
                  <w:proofErr w:type="gramEnd"/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/п</w:t>
                  </w:r>
                </w:p>
              </w:tc>
              <w:tc>
                <w:tcPr>
                  <w:tcW w:w="2219" w:type="dxa"/>
                  <w:vMerge w:val="restart"/>
                  <w:shd w:val="clear" w:color="auto" w:fill="auto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мероприятия (результата)</w:t>
                  </w:r>
                </w:p>
              </w:tc>
              <w:tc>
                <w:tcPr>
                  <w:tcW w:w="1552" w:type="dxa"/>
                  <w:vMerge w:val="restart"/>
                  <w:shd w:val="clear" w:color="auto" w:fill="auto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Тип мероприятия (результата), сроки реализации</w:t>
                  </w:r>
                </w:p>
              </w:tc>
              <w:tc>
                <w:tcPr>
                  <w:tcW w:w="1187" w:type="dxa"/>
                  <w:vMerge w:val="restart"/>
                  <w:shd w:val="clear" w:color="auto" w:fill="auto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Единица измерения </w:t>
                  </w: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(по ОКЕИ)</w:t>
                  </w:r>
                </w:p>
              </w:tc>
              <w:tc>
                <w:tcPr>
                  <w:tcW w:w="1831" w:type="dxa"/>
                  <w:gridSpan w:val="2"/>
                  <w:shd w:val="clear" w:color="auto" w:fill="auto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Базовое значение</w:t>
                  </w:r>
                </w:p>
              </w:tc>
              <w:tc>
                <w:tcPr>
                  <w:tcW w:w="5778" w:type="dxa"/>
                  <w:gridSpan w:val="6"/>
                  <w:shd w:val="clear" w:color="auto" w:fill="auto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Значения мероприятия (результата), </w:t>
                  </w: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параметра характеристики мероприятия (результата) по годам</w:t>
                  </w:r>
                </w:p>
              </w:tc>
              <w:tc>
                <w:tcPr>
                  <w:tcW w:w="2357" w:type="dxa"/>
                  <w:vMerge w:val="restart"/>
                  <w:shd w:val="clear" w:color="auto" w:fill="auto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Связь с показателями комплекса процессных мероприятий</w:t>
                  </w:r>
                </w:p>
              </w:tc>
            </w:tr>
            <w:tr w:rsidR="00D8761C" w:rsidRPr="00086CAB" w:rsidTr="00D8761C">
              <w:trPr>
                <w:trHeight w:val="254"/>
                <w:tblHeader/>
              </w:trPr>
              <w:tc>
                <w:tcPr>
                  <w:tcW w:w="556" w:type="dxa"/>
                  <w:vMerge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219" w:type="dxa"/>
                  <w:vMerge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2" w:type="dxa"/>
                  <w:vMerge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87" w:type="dxa"/>
                  <w:vMerge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86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845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год</w:t>
                  </w:r>
                </w:p>
              </w:tc>
              <w:tc>
                <w:tcPr>
                  <w:tcW w:w="1691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2025</w:t>
                  </w:r>
                </w:p>
              </w:tc>
              <w:tc>
                <w:tcPr>
                  <w:tcW w:w="846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2026</w:t>
                  </w:r>
                </w:p>
              </w:tc>
              <w:tc>
                <w:tcPr>
                  <w:tcW w:w="845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2027</w:t>
                  </w:r>
                </w:p>
              </w:tc>
              <w:tc>
                <w:tcPr>
                  <w:tcW w:w="846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2028</w:t>
                  </w:r>
                </w:p>
              </w:tc>
              <w:tc>
                <w:tcPr>
                  <w:tcW w:w="845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2029</w:t>
                  </w:r>
                </w:p>
              </w:tc>
              <w:tc>
                <w:tcPr>
                  <w:tcW w:w="705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2030</w:t>
                  </w:r>
                </w:p>
              </w:tc>
              <w:tc>
                <w:tcPr>
                  <w:tcW w:w="2357" w:type="dxa"/>
                  <w:vMerge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8761C" w:rsidRPr="00086CAB" w:rsidTr="005E42E5">
              <w:trPr>
                <w:trHeight w:val="277"/>
              </w:trPr>
              <w:tc>
                <w:tcPr>
                  <w:tcW w:w="556" w:type="dxa"/>
                  <w:shd w:val="clear" w:color="auto" w:fill="auto"/>
                  <w:noWrap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219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552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187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986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45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1691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846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845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46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845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705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2357" w:type="dxa"/>
                  <w:shd w:val="clear" w:color="auto" w:fill="auto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</w:tr>
            <w:tr w:rsidR="00086CAB" w:rsidRPr="00086CAB" w:rsidTr="00D8761C">
              <w:trPr>
                <w:trHeight w:val="365"/>
              </w:trPr>
              <w:tc>
                <w:tcPr>
                  <w:tcW w:w="556" w:type="dxa"/>
                  <w:shd w:val="clear" w:color="auto" w:fill="auto"/>
                  <w:noWrap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14924" w:type="dxa"/>
                  <w:gridSpan w:val="12"/>
                  <w:shd w:val="clear" w:color="auto" w:fill="auto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Задача 1 «Обеспечение </w:t>
                  </w: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организации благоустройства Алексеевского городского округа»</w:t>
                  </w:r>
                </w:p>
              </w:tc>
            </w:tr>
            <w:tr w:rsidR="00D8761C" w:rsidRPr="00086CAB" w:rsidTr="005E42E5">
              <w:trPr>
                <w:trHeight w:val="762"/>
              </w:trPr>
              <w:tc>
                <w:tcPr>
                  <w:tcW w:w="556" w:type="dxa"/>
                  <w:shd w:val="clear" w:color="auto" w:fill="auto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1.1.</w:t>
                  </w:r>
                </w:p>
              </w:tc>
              <w:tc>
                <w:tcPr>
                  <w:tcW w:w="2219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Организовано содержание мест захоронения</w:t>
                  </w:r>
                </w:p>
              </w:tc>
              <w:tc>
                <w:tcPr>
                  <w:tcW w:w="1552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Оказание услуг (выполнение работ)</w:t>
                  </w:r>
                </w:p>
              </w:tc>
              <w:tc>
                <w:tcPr>
                  <w:tcW w:w="1187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986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691" w:type="dxa"/>
                  <w:shd w:val="clear" w:color="auto" w:fill="auto"/>
                </w:tcPr>
                <w:p w:rsidR="00D8761C" w:rsidRPr="00086CAB" w:rsidRDefault="00D8761C" w:rsidP="00D8761C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846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846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705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</w:t>
                  </w:r>
                </w:p>
              </w:tc>
              <w:tc>
                <w:tcPr>
                  <w:tcW w:w="2357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Количество мест захоронения</w:t>
                  </w:r>
                </w:p>
              </w:tc>
            </w:tr>
            <w:tr w:rsidR="00D8761C" w:rsidRPr="00086CAB" w:rsidTr="005E42E5">
              <w:trPr>
                <w:trHeight w:val="839"/>
              </w:trPr>
              <w:tc>
                <w:tcPr>
                  <w:tcW w:w="556" w:type="dxa"/>
                  <w:shd w:val="clear" w:color="auto" w:fill="auto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1.2.</w:t>
                  </w:r>
                </w:p>
              </w:tc>
              <w:tc>
                <w:tcPr>
                  <w:tcW w:w="2219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Выполнено озеленение территорий</w:t>
                  </w:r>
                </w:p>
              </w:tc>
              <w:tc>
                <w:tcPr>
                  <w:tcW w:w="1552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Оказание услуг (выполнение работ)</w:t>
                  </w:r>
                </w:p>
              </w:tc>
              <w:tc>
                <w:tcPr>
                  <w:tcW w:w="1187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986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691" w:type="dxa"/>
                  <w:shd w:val="clear" w:color="auto" w:fill="auto"/>
                </w:tcPr>
                <w:p w:rsidR="00D8761C" w:rsidRPr="00086CAB" w:rsidRDefault="00D8761C" w:rsidP="00D8761C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6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6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705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2357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Количество территорий</w:t>
                  </w:r>
                </w:p>
              </w:tc>
            </w:tr>
            <w:tr w:rsidR="00D8761C" w:rsidRPr="00086CAB" w:rsidTr="005E42E5">
              <w:trPr>
                <w:trHeight w:val="762"/>
              </w:trPr>
              <w:tc>
                <w:tcPr>
                  <w:tcW w:w="556" w:type="dxa"/>
                  <w:shd w:val="clear" w:color="auto" w:fill="auto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1.3.</w:t>
                  </w:r>
                </w:p>
              </w:tc>
              <w:tc>
                <w:tcPr>
                  <w:tcW w:w="2219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Проведены прочие мероприятия по благоустройству</w:t>
                  </w:r>
                </w:p>
              </w:tc>
              <w:tc>
                <w:tcPr>
                  <w:tcW w:w="1552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Оказание услуг (выполнение работ)</w:t>
                  </w:r>
                </w:p>
              </w:tc>
              <w:tc>
                <w:tcPr>
                  <w:tcW w:w="1187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986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691" w:type="dxa"/>
                  <w:shd w:val="clear" w:color="auto" w:fill="auto"/>
                </w:tcPr>
                <w:p w:rsidR="00D8761C" w:rsidRPr="00086CAB" w:rsidRDefault="00D8761C" w:rsidP="00D8761C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6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6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705" w:type="dxa"/>
                  <w:shd w:val="clear" w:color="auto" w:fill="auto"/>
                </w:tcPr>
                <w:p w:rsidR="00D8761C" w:rsidRPr="00086CAB" w:rsidRDefault="00D8761C" w:rsidP="00086CAB"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</w:t>
                  </w:r>
                </w:p>
              </w:tc>
              <w:tc>
                <w:tcPr>
                  <w:tcW w:w="2357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Количество территорий</w:t>
                  </w:r>
                </w:p>
              </w:tc>
            </w:tr>
            <w:tr w:rsidR="00D8761C" w:rsidRPr="00086CAB" w:rsidTr="005E42E5">
              <w:trPr>
                <w:trHeight w:val="762"/>
              </w:trPr>
              <w:tc>
                <w:tcPr>
                  <w:tcW w:w="556" w:type="dxa"/>
                  <w:shd w:val="clear" w:color="auto" w:fill="auto"/>
                  <w:noWrap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1.4.</w:t>
                  </w:r>
                </w:p>
              </w:tc>
              <w:tc>
                <w:tcPr>
                  <w:tcW w:w="2219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Обеспечена деятельность (оказание услуг) муниципальных учреждений (организаций)</w:t>
                  </w:r>
                </w:p>
              </w:tc>
              <w:tc>
                <w:tcPr>
                  <w:tcW w:w="1552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Оказание услуг (выполнение работ)</w:t>
                  </w:r>
                </w:p>
              </w:tc>
              <w:tc>
                <w:tcPr>
                  <w:tcW w:w="1187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Единица</w:t>
                  </w:r>
                </w:p>
              </w:tc>
              <w:tc>
                <w:tcPr>
                  <w:tcW w:w="986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691" w:type="dxa"/>
                  <w:shd w:val="clear" w:color="auto" w:fill="auto"/>
                </w:tcPr>
                <w:p w:rsidR="00D8761C" w:rsidRPr="00086CAB" w:rsidRDefault="00D8761C" w:rsidP="00D8761C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46" w:type="dxa"/>
                  <w:shd w:val="clear" w:color="auto" w:fill="auto"/>
                </w:tcPr>
                <w:p w:rsidR="00D8761C" w:rsidRPr="00086CAB" w:rsidRDefault="00D8761C" w:rsidP="00086CAB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086CAB" w:rsidRDefault="00D8761C" w:rsidP="00086CAB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46" w:type="dxa"/>
                  <w:shd w:val="clear" w:color="auto" w:fill="auto"/>
                </w:tcPr>
                <w:p w:rsidR="00D8761C" w:rsidRPr="00086CAB" w:rsidRDefault="00D8761C" w:rsidP="00086CAB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45" w:type="dxa"/>
                  <w:shd w:val="clear" w:color="auto" w:fill="auto"/>
                </w:tcPr>
                <w:p w:rsidR="00D8761C" w:rsidRPr="00086CAB" w:rsidRDefault="00D8761C" w:rsidP="00086CAB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5" w:type="dxa"/>
                  <w:shd w:val="clear" w:color="auto" w:fill="auto"/>
                </w:tcPr>
                <w:p w:rsidR="00D8761C" w:rsidRPr="00086CAB" w:rsidRDefault="00D8761C" w:rsidP="00086CAB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357" w:type="dxa"/>
                  <w:shd w:val="clear" w:color="auto" w:fill="auto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Количество муниципальных учреждений (организаций)</w:t>
                  </w:r>
                </w:p>
              </w:tc>
            </w:tr>
            <w:tr w:rsidR="00086CAB" w:rsidRPr="00086CAB" w:rsidTr="00D8761C">
              <w:trPr>
                <w:trHeight w:val="230"/>
              </w:trPr>
              <w:tc>
                <w:tcPr>
                  <w:tcW w:w="15480" w:type="dxa"/>
                  <w:gridSpan w:val="13"/>
                  <w:shd w:val="clear" w:color="auto" w:fill="auto"/>
                  <w:noWrap/>
                  <w:vAlign w:val="center"/>
                </w:tcPr>
                <w:p w:rsidR="00086CAB" w:rsidRPr="00086CAB" w:rsidRDefault="00086CAB" w:rsidP="00086CAB">
                  <w:pPr>
                    <w:ind w:firstLine="709"/>
                    <w:jc w:val="both"/>
                    <w:rPr>
                      <w:rFonts w:ascii="Times New Roman" w:eastAsia="Arial Unicode MS" w:hAnsi="Times New Roman" w:cs="Times New Roman"/>
                      <w:sz w:val="16"/>
                      <w:szCs w:val="16"/>
                      <w:lang w:bidi="ru-RU"/>
                    </w:rPr>
                  </w:pPr>
                  <w:r w:rsidRPr="00086CAB">
                    <w:rPr>
                      <w:rStyle w:val="26"/>
                      <w:rFonts w:eastAsia="Arial Unicode MS"/>
                      <w:color w:val="auto"/>
                      <w:sz w:val="16"/>
                      <w:szCs w:val="16"/>
                    </w:rPr>
                    <w:t xml:space="preserve">Повышение уровня благоустройства территории Алексеевского городского округа и создание комфортных условий для проживания населения   </w:t>
                  </w:r>
                </w:p>
              </w:tc>
            </w:tr>
          </w:tbl>
          <w:p w:rsidR="00086CAB" w:rsidRPr="00086CAB" w:rsidRDefault="00086CAB" w:rsidP="00086CAB">
            <w:pPr>
              <w:rPr>
                <w:highlight w:val="yellow"/>
              </w:rPr>
            </w:pPr>
            <w:r w:rsidRPr="00086CAB">
              <w:rPr>
                <w:highlight w:val="yellow"/>
              </w:rPr>
              <w:br w:type="page" w:clear="all"/>
            </w:r>
          </w:p>
          <w:p w:rsidR="00086CAB" w:rsidRPr="00086CAB" w:rsidRDefault="00086CAB" w:rsidP="0008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5. Финансовое обеспечение комплекса процессных мероприятий 2</w:t>
            </w:r>
          </w:p>
          <w:p w:rsidR="00086CAB" w:rsidRPr="00086CAB" w:rsidRDefault="00086CAB" w:rsidP="0008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highlight w:val="yellow"/>
                <w:lang w:eastAsia="ru-RU"/>
              </w:rPr>
            </w:pPr>
          </w:p>
          <w:tbl>
            <w:tblPr>
              <w:tblW w:w="4856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741"/>
              <w:gridCol w:w="1979"/>
              <w:gridCol w:w="1968"/>
              <w:gridCol w:w="988"/>
              <w:gridCol w:w="981"/>
              <w:gridCol w:w="980"/>
              <w:gridCol w:w="980"/>
              <w:gridCol w:w="980"/>
              <w:gridCol w:w="1542"/>
            </w:tblGrid>
            <w:tr w:rsidR="00086CAB" w:rsidRPr="00086CAB" w:rsidTr="00D8761C">
              <w:trPr>
                <w:cantSplit/>
                <w:trHeight w:val="186"/>
                <w:tblHeader/>
              </w:trPr>
              <w:tc>
                <w:tcPr>
                  <w:tcW w:w="4741" w:type="dxa"/>
                  <w:vMerge w:val="restart"/>
                  <w:shd w:val="clear" w:color="auto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vertAlign w:val="superscript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Наименование мероприятия (результата) и источники финансирования</w:t>
                  </w:r>
                </w:p>
              </w:tc>
              <w:tc>
                <w:tcPr>
                  <w:tcW w:w="1979" w:type="dxa"/>
                  <w:vMerge w:val="restart"/>
                  <w:shd w:val="clear" w:color="auto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8419" w:type="dxa"/>
                  <w:gridSpan w:val="7"/>
                  <w:shd w:val="clear" w:color="auto" w:fill="FFFFFF"/>
                  <w:vAlign w:val="center"/>
                </w:tcPr>
                <w:p w:rsidR="00086CAB" w:rsidRPr="00086CAB" w:rsidRDefault="00086CAB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Объем финансового обеспечения по годам реализации (тыс. рублей)</w:t>
                  </w:r>
                </w:p>
              </w:tc>
            </w:tr>
            <w:tr w:rsidR="00D8761C" w:rsidRPr="00086CAB" w:rsidTr="005E42E5">
              <w:trPr>
                <w:cantSplit/>
                <w:trHeight w:val="248"/>
                <w:tblHeader/>
              </w:trPr>
              <w:tc>
                <w:tcPr>
                  <w:tcW w:w="4741" w:type="dxa"/>
                  <w:vMerge/>
                  <w:shd w:val="clear" w:color="auto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2025</w:t>
                  </w:r>
                </w:p>
              </w:tc>
              <w:tc>
                <w:tcPr>
                  <w:tcW w:w="988" w:type="dxa"/>
                  <w:shd w:val="clear" w:color="auto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2026</w:t>
                  </w:r>
                </w:p>
              </w:tc>
              <w:tc>
                <w:tcPr>
                  <w:tcW w:w="981" w:type="dxa"/>
                  <w:shd w:val="clear" w:color="auto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2027</w:t>
                  </w:r>
                </w:p>
              </w:tc>
              <w:tc>
                <w:tcPr>
                  <w:tcW w:w="980" w:type="dxa"/>
                  <w:shd w:val="clear" w:color="auto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2028</w:t>
                  </w:r>
                </w:p>
              </w:tc>
              <w:tc>
                <w:tcPr>
                  <w:tcW w:w="980" w:type="dxa"/>
                  <w:shd w:val="clear" w:color="auto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2029</w:t>
                  </w:r>
                </w:p>
              </w:tc>
              <w:tc>
                <w:tcPr>
                  <w:tcW w:w="980" w:type="dxa"/>
                  <w:shd w:val="clear" w:color="auto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2030</w:t>
                  </w:r>
                </w:p>
              </w:tc>
              <w:tc>
                <w:tcPr>
                  <w:tcW w:w="1542" w:type="dxa"/>
                  <w:shd w:val="clear" w:color="auto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</w:tr>
            <w:tr w:rsidR="00D8761C" w:rsidRPr="00086CAB" w:rsidTr="005E42E5">
              <w:trPr>
                <w:cantSplit/>
                <w:trHeight w:val="290"/>
              </w:trPr>
              <w:tc>
                <w:tcPr>
                  <w:tcW w:w="4741" w:type="dxa"/>
                  <w:shd w:val="clear" w:color="auto" w:fill="FFFFFF"/>
                  <w:vAlign w:val="center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Комплекс процессных мероприятий «</w:t>
                  </w:r>
                  <w:r w:rsidRPr="00086CAB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t>«Организация благоустройства Алексеевского муниципального округа»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», в том числе</w:t>
                  </w:r>
                </w:p>
              </w:tc>
              <w:tc>
                <w:tcPr>
                  <w:tcW w:w="1979" w:type="dxa"/>
                  <w:vMerge w:val="restart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D8761C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48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378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D8761C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332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D8761C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64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710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446C48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446C48" w:rsidRPr="00086CAB" w:rsidRDefault="00446C48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Муниципальный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бюджет (всего), из них: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446C48" w:rsidRPr="00086CAB" w:rsidRDefault="00446C48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446C48" w:rsidRPr="00086CAB" w:rsidRDefault="00446C48" w:rsidP="005E42E5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48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378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446C48" w:rsidRPr="00086CAB" w:rsidRDefault="00446C48" w:rsidP="005E42E5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332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446C48" w:rsidRPr="00086CAB" w:rsidRDefault="00446C48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446C48" w:rsidRPr="00086CAB" w:rsidRDefault="00446C48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446C48" w:rsidRPr="00086CAB" w:rsidRDefault="00446C48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446C48" w:rsidRPr="00086CAB" w:rsidRDefault="00446C48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446C48" w:rsidRPr="00086CAB" w:rsidRDefault="00446C48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64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710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 межбюджетные трансферты из федерального бюджета (</w:t>
                  </w:r>
                  <w:proofErr w:type="spellStart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справочно</w:t>
                  </w:r>
                  <w:proofErr w:type="spellEnd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)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D8761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- межбюджетные трансферты из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областного бюджета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(</w:t>
                  </w:r>
                  <w:proofErr w:type="spellStart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справочно</w:t>
                  </w:r>
                  <w:proofErr w:type="spellEnd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)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446C48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446C48" w:rsidRPr="00086CAB" w:rsidRDefault="00446C48" w:rsidP="00D8761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юджет муниципальн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ого образования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446C48" w:rsidRPr="00086CAB" w:rsidRDefault="00446C48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446C48" w:rsidRPr="00086CAB" w:rsidRDefault="00446C48" w:rsidP="005E42E5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48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378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446C48" w:rsidRPr="00086CAB" w:rsidRDefault="00446C48" w:rsidP="005E42E5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332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446C48" w:rsidRPr="00086CAB" w:rsidRDefault="00446C48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446C48" w:rsidRPr="00086CAB" w:rsidRDefault="00446C48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446C48" w:rsidRPr="00086CAB" w:rsidRDefault="00446C48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446C48" w:rsidRPr="00086CAB" w:rsidRDefault="00446C48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446C48" w:rsidRPr="00086CAB" w:rsidRDefault="00446C48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64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710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Внебюджетные источники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Мероприятие (результат) «Организовано содержание мест захоронения», всего, в том числе:</w:t>
                  </w:r>
                </w:p>
              </w:tc>
              <w:tc>
                <w:tcPr>
                  <w:tcW w:w="1979" w:type="dxa"/>
                  <w:vMerge w:val="restart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1743A4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Муниципальный бюджет</w:t>
                  </w:r>
                  <w:r w:rsidR="00D8761C"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="00D8761C"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</w:t>
                  </w:r>
                  <w:proofErr w:type="spellEnd"/>
                  <w:proofErr w:type="gramEnd"/>
                  <w:r w:rsidR="00D8761C"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(всего), из них: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 межбюджетные трансферты из федерального бюджета (</w:t>
                  </w:r>
                  <w:proofErr w:type="spellStart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справочно</w:t>
                  </w:r>
                  <w:proofErr w:type="spellEnd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)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174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- межбюджетные трансферты </w:t>
                  </w:r>
                  <w:r w:rsidR="001743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областного бюджета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(</w:t>
                  </w:r>
                  <w:proofErr w:type="spellStart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справочно</w:t>
                  </w:r>
                  <w:proofErr w:type="spellEnd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)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1743A4" w:rsidP="00174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</w:t>
                  </w:r>
                  <w:r w:rsidR="00D8761C"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юджет муниципальн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ого</w:t>
                  </w:r>
                  <w:r w:rsidR="00D8761C"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образовани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я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Внебюджетные источники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Мероприятие (результат) «Выполнено озеленение территорий», всего, в том числе:</w:t>
                  </w:r>
                </w:p>
              </w:tc>
              <w:tc>
                <w:tcPr>
                  <w:tcW w:w="1979" w:type="dxa"/>
                  <w:vMerge w:val="restart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0</w:t>
                  </w:r>
                </w:p>
              </w:tc>
              <w:tc>
                <w:tcPr>
                  <w:tcW w:w="98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1743A4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Муниципальный</w:t>
                  </w:r>
                  <w:r w:rsidR="00D8761C"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бюджет (всего), из них: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 межбюджетные трансферты из федерального бюджета (</w:t>
                  </w:r>
                  <w:proofErr w:type="spellStart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справочно</w:t>
                  </w:r>
                  <w:proofErr w:type="spellEnd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)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174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- межбюджетные трансферты из </w:t>
                  </w:r>
                  <w:r w:rsidR="001743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областного бюджета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1743A4" w:rsidP="00174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</w:t>
                  </w:r>
                  <w:r w:rsidR="00D8761C"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юджет муниципальн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ого</w:t>
                  </w:r>
                  <w:r w:rsidR="00D8761C"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образовани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я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Внебюджетные источники</w:t>
                  </w:r>
                </w:p>
              </w:tc>
              <w:tc>
                <w:tcPr>
                  <w:tcW w:w="1979" w:type="dxa"/>
                  <w:vMerge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Нераспределенный резерв (областной бюджет)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auto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Мероприятие (результат) «Проведены прочие мероприятия по благоустройству», всего, в том числе: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D8761C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616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D8761C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616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1743A4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Муниципальный</w:t>
                  </w:r>
                  <w:r w:rsidR="00D8761C"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бюджет (всего), из них: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FB4AFE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616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FB4AFE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616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 межбюджетные трансферты из федерального бюджета (</w:t>
                  </w:r>
                  <w:proofErr w:type="spellStart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справочно</w:t>
                  </w:r>
                  <w:proofErr w:type="spellEnd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)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174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- межбюджетные трансферты из </w:t>
                  </w:r>
                  <w:r w:rsidR="001743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областного бюджета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(</w:t>
                  </w:r>
                  <w:proofErr w:type="spellStart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справочно</w:t>
                  </w:r>
                  <w:proofErr w:type="spellEnd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)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1743A4" w:rsidP="00174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</w:t>
                  </w:r>
                  <w:r w:rsidR="00D8761C"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юджет муниципальн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ого образования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FB4AFE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616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FB4AFE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616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Внебюджетные источники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FB4AFE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FB4AFE" w:rsidRPr="00086CAB" w:rsidRDefault="00FB4AFE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Нераспределенный резерв (областной бюджет)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FB4AFE" w:rsidRPr="00086CAB" w:rsidRDefault="00FB4AFE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FB4AFE" w:rsidRPr="00086CAB" w:rsidRDefault="00FB4AFE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FB4AFE" w:rsidRPr="00086CAB" w:rsidRDefault="00FB4AFE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FB4AFE" w:rsidRPr="00086CAB" w:rsidRDefault="00FB4AFE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FB4AFE" w:rsidRPr="00086CAB" w:rsidRDefault="00FB4AFE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FB4AFE" w:rsidRPr="00086CAB" w:rsidRDefault="00FB4AFE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FB4AFE" w:rsidRPr="00086CAB" w:rsidRDefault="00FB4AFE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FB4AFE" w:rsidRPr="00086CAB" w:rsidRDefault="00FB4AFE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  <w:proofErr w:type="gramStart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Мероприятие (результат) «Обеспечена деятельность (оказание услуг) муниципальных учреждений (организаций)», всего, в том числе:</w:t>
                  </w:r>
                  <w:proofErr w:type="gramEnd"/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D876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D8761C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38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761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D8761C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332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D8761C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55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093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,6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1743A4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Муниципальный</w:t>
                  </w:r>
                  <w:r w:rsidR="00D8761C"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бюджет (всего), из них: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 межбюджетные трансферты из федерального бюджета (</w:t>
                  </w:r>
                  <w:proofErr w:type="spellStart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справочно</w:t>
                  </w:r>
                  <w:proofErr w:type="spellEnd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)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174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- межбюджетные трансферты из </w:t>
                  </w:r>
                  <w:r w:rsidR="001743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областного бюджета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(</w:t>
                  </w:r>
                  <w:proofErr w:type="spellStart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справочно</w:t>
                  </w:r>
                  <w:proofErr w:type="spellEnd"/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)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1743A4" w:rsidP="00174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</w:t>
                  </w:r>
                  <w:r w:rsidR="00D8761C"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юджет муниципальн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ого</w:t>
                  </w:r>
                  <w:r w:rsidR="00D8761C"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образовани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я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5E42E5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38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761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5E42E5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332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5E42E5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5E42E5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5E42E5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5E42E5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5E42E5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55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093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,6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Внебюджетные источники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D8761C" w:rsidRPr="00086CAB" w:rsidTr="005E42E5">
              <w:trPr>
                <w:cantSplit/>
              </w:trPr>
              <w:tc>
                <w:tcPr>
                  <w:tcW w:w="4741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Нераспределенный резерв (областной бюджет)</w:t>
                  </w:r>
                </w:p>
              </w:tc>
              <w:tc>
                <w:tcPr>
                  <w:tcW w:w="1979" w:type="dxa"/>
                  <w:shd w:val="clear" w:color="auto" w:fill="FFFFFF"/>
                </w:tcPr>
                <w:p w:rsidR="00D8761C" w:rsidRPr="00086CAB" w:rsidRDefault="00D8761C" w:rsidP="00086C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96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8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80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542" w:type="dxa"/>
                  <w:shd w:val="clear" w:color="auto" w:fill="FFFFFF"/>
                </w:tcPr>
                <w:p w:rsidR="00D8761C" w:rsidRPr="00086CAB" w:rsidRDefault="00D8761C" w:rsidP="00086CAB">
                  <w:pPr>
                    <w:jc w:val="center"/>
                  </w:pPr>
                  <w:r w:rsidRPr="00086CA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</w:tbl>
          <w:p w:rsidR="00086CAB" w:rsidRPr="00086CAB" w:rsidRDefault="00086CAB" w:rsidP="0008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</w:p>
          <w:p w:rsidR="00086CAB" w:rsidRPr="00086CAB" w:rsidRDefault="00086CAB" w:rsidP="0008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</w:p>
          <w:p w:rsidR="00086CAB" w:rsidRPr="00086CAB" w:rsidRDefault="00086CAB" w:rsidP="0008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</w:p>
          <w:p w:rsidR="00086CAB" w:rsidRPr="00086CAB" w:rsidRDefault="00086CAB" w:rsidP="00086C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086CAB" w:rsidRPr="00086CAB" w:rsidRDefault="00086CAB" w:rsidP="0008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lastRenderedPageBreak/>
              <w:t>VII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 Паспорт комплекса процессных мероприятий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>«Обустройство мест массового отдыха населения»</w:t>
            </w:r>
          </w:p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(далее – комплекс про</w:t>
            </w:r>
            <w:r w:rsidR="001B145C" w:rsidRPr="00086C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цессных мероприятий 3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)</w:t>
            </w:r>
          </w:p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086CAB" w:rsidRPr="00086CAB" w:rsidTr="00735C79">
        <w:trPr>
          <w:trHeight w:val="315"/>
        </w:trPr>
        <w:tc>
          <w:tcPr>
            <w:tcW w:w="1530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1. Общие положения</w:t>
            </w:r>
          </w:p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086CAB" w:rsidRPr="00086CAB" w:rsidTr="00735C79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735C79" w:rsidRPr="00086CAB" w:rsidRDefault="00735C79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исполнительный орган Алексеевского муниципального округа </w:t>
            </w:r>
          </w:p>
        </w:tc>
        <w:tc>
          <w:tcPr>
            <w:tcW w:w="963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735C79" w:rsidRPr="00086CAB" w:rsidRDefault="00735C79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>Комитет строительства и транспорта администрации Алексеевского муниципального  округа</w:t>
            </w:r>
          </w:p>
          <w:p w:rsidR="00735C79" w:rsidRPr="00086CAB" w:rsidRDefault="00735C79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>Югрина</w:t>
            </w:r>
            <w:proofErr w:type="spellEnd"/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 xml:space="preserve"> Руслана Владимировна, председатель комитета строительства и транспорта администрации Алексеевского муниципального округа</w:t>
            </w:r>
          </w:p>
        </w:tc>
      </w:tr>
      <w:tr w:rsidR="00086CAB" w:rsidRPr="00086CAB" w:rsidTr="00735C79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735C79" w:rsidRPr="00086CAB" w:rsidRDefault="00735C79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>Связь с муниципальной программой Алексеевского муниципального округа</w:t>
            </w:r>
          </w:p>
        </w:tc>
        <w:tc>
          <w:tcPr>
            <w:tcW w:w="963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735C79" w:rsidRPr="00086CAB" w:rsidRDefault="00735C79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Алексеевского муниципального округа «Формирование комфортной городской среды на территории Алексеевского муниципального округа»</w:t>
            </w:r>
          </w:p>
        </w:tc>
      </w:tr>
    </w:tbl>
    <w:p w:rsidR="00735C79" w:rsidRPr="00086CAB" w:rsidRDefault="00735C79" w:rsidP="00735C79">
      <w:pPr>
        <w:spacing w:after="0" w:line="240" w:lineRule="auto"/>
        <w:rPr>
          <w:rFonts w:ascii="Times New Roman" w:hAnsi="Times New Roman" w:cs="Times New Roman"/>
          <w:bCs/>
        </w:rPr>
      </w:pPr>
    </w:p>
    <w:p w:rsidR="00735C79" w:rsidRPr="00086CAB" w:rsidRDefault="00735C79" w:rsidP="00735C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CAB">
        <w:rPr>
          <w:rFonts w:ascii="Times New Roman" w:hAnsi="Times New Roman" w:cs="Times New Roman"/>
          <w:b/>
          <w:bCs/>
          <w:sz w:val="26"/>
          <w:szCs w:val="26"/>
        </w:rPr>
        <w:t>2. </w:t>
      </w:r>
      <w:r w:rsidRPr="00086C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Показатели комплекса процессных мероприятий 3</w:t>
      </w:r>
    </w:p>
    <w:p w:rsidR="00735C79" w:rsidRPr="00086CAB" w:rsidRDefault="00735C79" w:rsidP="00735C7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267"/>
        <w:gridCol w:w="1560"/>
        <w:gridCol w:w="992"/>
        <w:gridCol w:w="1134"/>
        <w:gridCol w:w="850"/>
        <w:gridCol w:w="567"/>
        <w:gridCol w:w="1134"/>
        <w:gridCol w:w="567"/>
        <w:gridCol w:w="567"/>
        <w:gridCol w:w="567"/>
        <w:gridCol w:w="567"/>
        <w:gridCol w:w="567"/>
        <w:gridCol w:w="3407"/>
      </w:tblGrid>
      <w:tr w:rsidR="00086CAB" w:rsidRPr="00086CAB" w:rsidTr="001B145C">
        <w:trPr>
          <w:trHeight w:val="390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proofErr w:type="gramStart"/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267" w:type="dxa"/>
            <w:vMerge w:val="restart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показателя /</w:t>
            </w:r>
          </w:p>
          <w:p w:rsidR="00735C79" w:rsidRPr="00086CAB" w:rsidRDefault="00735C79" w:rsidP="00735C79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</w:p>
        </w:tc>
        <w:tc>
          <w:tcPr>
            <w:tcW w:w="1560" w:type="dxa"/>
            <w:vMerge w:val="restart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Признак возрастания 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417" w:type="dxa"/>
            <w:gridSpan w:val="2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hyperlink r:id="rId17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Pr="00086CAB">
                <w:rPr>
                  <w:rFonts w:ascii="Times New Roman" w:eastAsia="Times New Roman" w:hAnsi="Times New Roman" w:cs="Times New Roman"/>
                  <w:b/>
                  <w:bCs/>
                  <w:sz w:val="18"/>
                  <w:szCs w:val="18"/>
                  <w:lang w:eastAsia="ru-RU"/>
                </w:rPr>
                <w:t>Базовое значение</w:t>
              </w:r>
            </w:hyperlink>
          </w:p>
        </w:tc>
        <w:tc>
          <w:tcPr>
            <w:tcW w:w="3969" w:type="dxa"/>
            <w:gridSpan w:val="6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 показателей по годам</w:t>
            </w:r>
          </w:p>
        </w:tc>
        <w:tc>
          <w:tcPr>
            <w:tcW w:w="3407" w:type="dxa"/>
            <w:vMerge w:val="restart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Ответственный</w:t>
            </w:r>
            <w:proofErr w:type="gramEnd"/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достижение показателя</w:t>
            </w:r>
          </w:p>
        </w:tc>
      </w:tr>
      <w:tr w:rsidR="00086CAB" w:rsidRPr="00086CAB" w:rsidTr="001B145C">
        <w:trPr>
          <w:trHeight w:val="356"/>
        </w:trPr>
        <w:tc>
          <w:tcPr>
            <w:tcW w:w="563" w:type="dxa"/>
            <w:vMerge/>
            <w:vAlign w:val="center"/>
          </w:tcPr>
          <w:p w:rsidR="001B145C" w:rsidRPr="00086CAB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  <w:vMerge/>
            <w:vAlign w:val="center"/>
          </w:tcPr>
          <w:p w:rsidR="001B145C" w:rsidRPr="00086CAB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1B145C" w:rsidRPr="00086CAB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1B145C" w:rsidRPr="00086CAB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1B145C" w:rsidRPr="00086CAB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3407" w:type="dxa"/>
            <w:vMerge/>
            <w:vAlign w:val="center"/>
          </w:tcPr>
          <w:p w:rsidR="001B145C" w:rsidRPr="00086CAB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086CAB" w:rsidRPr="00086CAB" w:rsidTr="001B145C">
        <w:trPr>
          <w:trHeight w:val="290"/>
        </w:trPr>
        <w:tc>
          <w:tcPr>
            <w:tcW w:w="563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07" w:type="dxa"/>
            <w:shd w:val="clear" w:color="FFFFFF" w:fill="FFFFFF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</w:tr>
      <w:tr w:rsidR="00086CAB" w:rsidRPr="00086CAB" w:rsidTr="001B145C">
        <w:trPr>
          <w:trHeight w:val="375"/>
        </w:trPr>
        <w:tc>
          <w:tcPr>
            <w:tcW w:w="563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746" w:type="dxa"/>
            <w:gridSpan w:val="13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1 «Обеспечение мероприятий по благоустройству мест массового отдыха»</w:t>
            </w:r>
          </w:p>
        </w:tc>
      </w:tr>
      <w:tr w:rsidR="00086CAB" w:rsidRPr="00086CAB" w:rsidTr="001B145C">
        <w:trPr>
          <w:trHeight w:val="470"/>
        </w:trPr>
        <w:tc>
          <w:tcPr>
            <w:tcW w:w="563" w:type="dxa"/>
            <w:shd w:val="clear" w:color="FFFFFF" w:fill="FFFFFF"/>
            <w:noWrap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67" w:type="dxa"/>
            <w:shd w:val="clear" w:color="FFFFFF" w:fill="FFFFFF"/>
          </w:tcPr>
          <w:p w:rsidR="001B145C" w:rsidRPr="00086CAB" w:rsidRDefault="001B145C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мест массового отдыха</w:t>
            </w:r>
          </w:p>
        </w:tc>
        <w:tc>
          <w:tcPr>
            <w:tcW w:w="1560" w:type="dxa"/>
            <w:shd w:val="clear" w:color="FFFFFF" w:fill="FFFFFF"/>
            <w:noWrap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FFFFFF" w:fill="FFFFFF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34" w:type="dxa"/>
            <w:shd w:val="clear" w:color="FFFFFF" w:fill="FFFFFF"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  <w:noWrap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  <w:noWrap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  <w:noWrap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  <w:noWrap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  <w:noWrap/>
          </w:tcPr>
          <w:p w:rsidR="001B145C" w:rsidRPr="00086CAB" w:rsidRDefault="001B145C" w:rsidP="00735C79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7" w:type="dxa"/>
            <w:shd w:val="clear" w:color="FFFFFF" w:fill="FFFFFF"/>
          </w:tcPr>
          <w:p w:rsidR="001B145C" w:rsidRPr="00086CAB" w:rsidRDefault="001B145C" w:rsidP="00735C79">
            <w:pPr>
              <w:spacing w:after="0" w:line="240" w:lineRule="auto"/>
              <w:ind w:left="-105" w:right="-10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lang w:eastAsia="ru-RU"/>
              </w:rPr>
              <w:t>Комитет строительства и транспорта администрации Алексеевского муниципального округа</w:t>
            </w: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1B145C" w:rsidRPr="00086CAB" w:rsidRDefault="001B145C" w:rsidP="001B145C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35C79" w:rsidRPr="00086CAB" w:rsidRDefault="001B145C" w:rsidP="001B145C">
      <w:pPr>
        <w:jc w:val="center"/>
        <w:rPr>
          <w:sz w:val="26"/>
          <w:szCs w:val="26"/>
        </w:rPr>
      </w:pPr>
      <w:r w:rsidRPr="00086C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 </w:t>
      </w:r>
      <w:r w:rsidR="00735C79" w:rsidRPr="00086C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Помесячный план достижения показателей комплекса процессных мероприятий 3 в 202</w:t>
      </w:r>
      <w:r w:rsidRPr="00086C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735C79" w:rsidRPr="00086C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году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680"/>
      </w:tblGrid>
      <w:tr w:rsidR="00086CAB" w:rsidRPr="00086CAB" w:rsidTr="001B145C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Плановые значения на конец месяца</w:t>
            </w:r>
          </w:p>
        </w:tc>
        <w:tc>
          <w:tcPr>
            <w:tcW w:w="680" w:type="dxa"/>
            <w:vMerge w:val="restart"/>
            <w:shd w:val="clear" w:color="FFFFFF" w:fill="FFFFFF"/>
            <w:vAlign w:val="center"/>
          </w:tcPr>
          <w:p w:rsidR="00735C79" w:rsidRPr="00086CAB" w:rsidRDefault="00735C79" w:rsidP="001B1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конец</w:t>
            </w:r>
            <w:proofErr w:type="gramEnd"/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202</w:t>
            </w:r>
            <w:r w:rsidR="001B145C"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года</w:t>
            </w:r>
          </w:p>
        </w:tc>
      </w:tr>
      <w:tr w:rsidR="00086CAB" w:rsidRPr="00086CAB" w:rsidTr="001B145C">
        <w:trPr>
          <w:trHeight w:val="272"/>
        </w:trPr>
        <w:tc>
          <w:tcPr>
            <w:tcW w:w="563" w:type="dxa"/>
            <w:vMerge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73" w:type="dxa"/>
            <w:vMerge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vMerge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фев.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сент.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ind w:left="-108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680" w:type="dxa"/>
            <w:vMerge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086CAB" w:rsidRPr="00086CAB" w:rsidTr="001B145C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80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086CAB" w:rsidRPr="00086CAB" w:rsidTr="001B145C">
        <w:trPr>
          <w:trHeight w:val="349"/>
        </w:trPr>
        <w:tc>
          <w:tcPr>
            <w:tcW w:w="563" w:type="dxa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746" w:type="dxa"/>
            <w:gridSpan w:val="15"/>
            <w:shd w:val="clear" w:color="FFFFFF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1 «Обеспечение мероприятий по благоустройству мест массового отдыха»</w:t>
            </w:r>
          </w:p>
        </w:tc>
      </w:tr>
      <w:tr w:rsidR="00086CAB" w:rsidRPr="00086CAB" w:rsidTr="001B145C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973" w:type="dxa"/>
            <w:shd w:val="clear" w:color="FFFFFF" w:fill="FFFFFF"/>
          </w:tcPr>
          <w:p w:rsidR="00735C79" w:rsidRPr="00086CAB" w:rsidRDefault="00735C79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мест массового отдыха</w:t>
            </w:r>
          </w:p>
        </w:tc>
        <w:tc>
          <w:tcPr>
            <w:tcW w:w="1163" w:type="dxa"/>
            <w:shd w:val="clear" w:color="FFFFFF" w:fill="FFFFFF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FFFFFF" w:fill="FFFFFF"/>
            <w:noWrap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" w:type="dxa"/>
            <w:shd w:val="clear" w:color="FFFFFF" w:fill="FFFFFF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</w:tbl>
    <w:p w:rsidR="00735C79" w:rsidRPr="00086CAB" w:rsidRDefault="00735C79" w:rsidP="00735C79">
      <w:pPr>
        <w:spacing w:after="0" w:line="240" w:lineRule="auto"/>
        <w:rPr>
          <w:rFonts w:ascii="Times New Roman" w:hAnsi="Times New Roman" w:cs="Times New Roman"/>
          <w:bCs/>
        </w:rPr>
      </w:pPr>
    </w:p>
    <w:p w:rsidR="00735C79" w:rsidRPr="00086CAB" w:rsidRDefault="00735C79" w:rsidP="00735C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C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 Перечень мероприятий (результатов) комплекса процессных мероприятий 3</w:t>
      </w:r>
    </w:p>
    <w:p w:rsidR="00735C79" w:rsidRPr="00086CAB" w:rsidRDefault="00735C79" w:rsidP="00735C79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2300"/>
        <w:gridCol w:w="1467"/>
        <w:gridCol w:w="1124"/>
        <w:gridCol w:w="951"/>
        <w:gridCol w:w="804"/>
        <w:gridCol w:w="1324"/>
        <w:gridCol w:w="805"/>
        <w:gridCol w:w="804"/>
        <w:gridCol w:w="805"/>
        <w:gridCol w:w="804"/>
        <w:gridCol w:w="673"/>
        <w:gridCol w:w="2913"/>
      </w:tblGrid>
      <w:tr w:rsidR="00086CAB" w:rsidRPr="00086CAB" w:rsidTr="001B145C">
        <w:trPr>
          <w:trHeight w:val="593"/>
          <w:tblHeader/>
        </w:trPr>
        <w:tc>
          <w:tcPr>
            <w:tcW w:w="535" w:type="dxa"/>
            <w:vMerge w:val="restart"/>
            <w:shd w:val="clear" w:color="auto" w:fill="auto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300" w:type="dxa"/>
            <w:vMerge w:val="restart"/>
            <w:shd w:val="clear" w:color="auto" w:fill="auto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467" w:type="dxa"/>
            <w:vMerge w:val="restart"/>
            <w:shd w:val="clear" w:color="auto" w:fill="auto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124" w:type="dxa"/>
            <w:vMerge w:val="restart"/>
            <w:shd w:val="clear" w:color="auto" w:fill="auto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755" w:type="dxa"/>
            <w:gridSpan w:val="2"/>
            <w:shd w:val="clear" w:color="auto" w:fill="auto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5215" w:type="dxa"/>
            <w:gridSpan w:val="6"/>
            <w:shd w:val="clear" w:color="auto" w:fill="auto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Значения мероприятия (результата), </w:t>
            </w: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913" w:type="dxa"/>
            <w:vMerge w:val="restart"/>
            <w:shd w:val="clear" w:color="auto" w:fill="auto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086CAB" w:rsidRPr="00086CAB" w:rsidTr="001B145C">
        <w:trPr>
          <w:trHeight w:val="254"/>
          <w:tblHeader/>
        </w:trPr>
        <w:tc>
          <w:tcPr>
            <w:tcW w:w="535" w:type="dxa"/>
            <w:vMerge/>
            <w:vAlign w:val="center"/>
          </w:tcPr>
          <w:p w:rsidR="001B145C" w:rsidRPr="00086CAB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00" w:type="dxa"/>
            <w:vMerge/>
            <w:vAlign w:val="center"/>
          </w:tcPr>
          <w:p w:rsidR="001B145C" w:rsidRPr="00086CAB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7" w:type="dxa"/>
            <w:vMerge/>
            <w:vAlign w:val="center"/>
          </w:tcPr>
          <w:p w:rsidR="001B145C" w:rsidRPr="00086CAB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vMerge/>
            <w:vAlign w:val="center"/>
          </w:tcPr>
          <w:p w:rsidR="001B145C" w:rsidRPr="00086CAB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2913" w:type="dxa"/>
            <w:vMerge/>
            <w:vAlign w:val="center"/>
          </w:tcPr>
          <w:p w:rsidR="001B145C" w:rsidRPr="00086CAB" w:rsidRDefault="001B145C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086CAB" w:rsidRPr="00086CAB" w:rsidTr="001B145C">
        <w:trPr>
          <w:trHeight w:val="277"/>
        </w:trPr>
        <w:tc>
          <w:tcPr>
            <w:tcW w:w="535" w:type="dxa"/>
            <w:shd w:val="clear" w:color="auto" w:fill="auto"/>
            <w:noWrap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00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913" w:type="dxa"/>
            <w:shd w:val="clear" w:color="auto" w:fill="auto"/>
            <w:vAlign w:val="center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086CAB" w:rsidRPr="00086CAB" w:rsidTr="001B145C">
        <w:trPr>
          <w:trHeight w:val="365"/>
        </w:trPr>
        <w:tc>
          <w:tcPr>
            <w:tcW w:w="535" w:type="dxa"/>
            <w:shd w:val="clear" w:color="auto" w:fill="auto"/>
            <w:noWrap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774" w:type="dxa"/>
            <w:gridSpan w:val="12"/>
            <w:shd w:val="clear" w:color="auto" w:fill="auto"/>
            <w:vAlign w:val="center"/>
          </w:tcPr>
          <w:p w:rsidR="00735C79" w:rsidRPr="00086CAB" w:rsidRDefault="00735C79" w:rsidP="00735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1 «Обеспечение мероприятий по благоустройству мест массового отдыха»</w:t>
            </w:r>
          </w:p>
        </w:tc>
      </w:tr>
      <w:tr w:rsidR="00086CAB" w:rsidRPr="00086CAB" w:rsidTr="001B145C">
        <w:trPr>
          <w:trHeight w:val="762"/>
        </w:trPr>
        <w:tc>
          <w:tcPr>
            <w:tcW w:w="535" w:type="dxa"/>
            <w:shd w:val="clear" w:color="auto" w:fill="auto"/>
            <w:noWrap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300" w:type="dxa"/>
            <w:shd w:val="clear" w:color="auto" w:fill="auto"/>
          </w:tcPr>
          <w:p w:rsidR="001B145C" w:rsidRPr="00086CAB" w:rsidRDefault="001B145C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Организованы </w:t>
            </w: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по благоустройству мест массового отдыха</w:t>
            </w:r>
          </w:p>
        </w:tc>
        <w:tc>
          <w:tcPr>
            <w:tcW w:w="1467" w:type="dxa"/>
            <w:shd w:val="clear" w:color="auto" w:fill="auto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работ</w:t>
            </w:r>
          </w:p>
        </w:tc>
        <w:tc>
          <w:tcPr>
            <w:tcW w:w="1124" w:type="dxa"/>
            <w:shd w:val="clear" w:color="auto" w:fill="auto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51" w:type="dxa"/>
            <w:shd w:val="clear" w:color="auto" w:fill="auto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04" w:type="dxa"/>
            <w:shd w:val="clear" w:color="auto" w:fill="auto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324" w:type="dxa"/>
            <w:shd w:val="clear" w:color="auto" w:fill="auto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05" w:type="dxa"/>
            <w:shd w:val="clear" w:color="auto" w:fill="auto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04" w:type="dxa"/>
            <w:shd w:val="clear" w:color="auto" w:fill="auto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05" w:type="dxa"/>
            <w:shd w:val="clear" w:color="auto" w:fill="auto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04" w:type="dxa"/>
            <w:shd w:val="clear" w:color="auto" w:fill="auto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73" w:type="dxa"/>
            <w:shd w:val="clear" w:color="auto" w:fill="auto"/>
          </w:tcPr>
          <w:p w:rsidR="001B145C" w:rsidRPr="00086CAB" w:rsidRDefault="001B145C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13" w:type="dxa"/>
            <w:shd w:val="clear" w:color="auto" w:fill="auto"/>
          </w:tcPr>
          <w:p w:rsidR="001B145C" w:rsidRPr="00086CAB" w:rsidRDefault="001B145C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мест массового отдыха</w:t>
            </w:r>
          </w:p>
        </w:tc>
      </w:tr>
      <w:tr w:rsidR="00086CAB" w:rsidRPr="00086CAB" w:rsidTr="001B145C">
        <w:trPr>
          <w:trHeight w:val="477"/>
        </w:trPr>
        <w:tc>
          <w:tcPr>
            <w:tcW w:w="15309" w:type="dxa"/>
            <w:gridSpan w:val="13"/>
            <w:shd w:val="clear" w:color="auto" w:fill="auto"/>
            <w:noWrap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</w:t>
            </w:r>
            <w:r w:rsidRPr="00086C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мероприятий по благоустройству мест массового отдыха </w:t>
            </w:r>
            <w:r w:rsidRPr="00086C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рамках постановления Правительства Белгородской области от 04.04.2022 № 183-пп «Об утверждении Правил охраны жизни людей на водных объектах в Белгородской области и Правил пользования водными объектами для плавания на маломерных судах в Белгородской области»</w:t>
            </w:r>
          </w:p>
        </w:tc>
      </w:tr>
    </w:tbl>
    <w:p w:rsidR="00735C79" w:rsidRPr="00086CAB" w:rsidRDefault="001B145C" w:rsidP="001B145C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86C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735C79" w:rsidRPr="00086C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Финансовое обеспечение комплекса процессных мероприятий 3</w:t>
      </w:r>
    </w:p>
    <w:tbl>
      <w:tblPr>
        <w:tblW w:w="48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93"/>
        <w:gridCol w:w="1992"/>
        <w:gridCol w:w="1989"/>
        <w:gridCol w:w="995"/>
        <w:gridCol w:w="996"/>
        <w:gridCol w:w="995"/>
        <w:gridCol w:w="995"/>
        <w:gridCol w:w="995"/>
        <w:gridCol w:w="1558"/>
      </w:tblGrid>
      <w:tr w:rsidR="00086CAB" w:rsidRPr="00086CAB" w:rsidTr="00086CAB">
        <w:trPr>
          <w:cantSplit/>
          <w:trHeight w:val="186"/>
          <w:tblHeader/>
        </w:trPr>
        <w:tc>
          <w:tcPr>
            <w:tcW w:w="4793" w:type="dxa"/>
            <w:vMerge w:val="restart"/>
            <w:shd w:val="clear" w:color="auto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992" w:type="dxa"/>
            <w:vMerge w:val="restart"/>
            <w:shd w:val="clear" w:color="auto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8523" w:type="dxa"/>
            <w:gridSpan w:val="7"/>
            <w:shd w:val="clear" w:color="auto" w:fill="FFFFFF"/>
            <w:vAlign w:val="center"/>
          </w:tcPr>
          <w:p w:rsidR="00735C79" w:rsidRPr="00086CAB" w:rsidRDefault="00735C79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086CAB" w:rsidRPr="00086CAB" w:rsidTr="00086CAB">
        <w:trPr>
          <w:cantSplit/>
          <w:trHeight w:val="248"/>
          <w:tblHeader/>
        </w:trPr>
        <w:tc>
          <w:tcPr>
            <w:tcW w:w="4793" w:type="dxa"/>
            <w:vMerge/>
            <w:shd w:val="clear" w:color="auto" w:fill="FFFFFF"/>
            <w:vAlign w:val="center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92" w:type="dxa"/>
            <w:vMerge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086CAB" w:rsidRPr="00086CAB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92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9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6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58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</w:tr>
      <w:tr w:rsidR="00086CAB" w:rsidRPr="00086CAB" w:rsidTr="00086CAB">
        <w:trPr>
          <w:cantSplit/>
          <w:trHeight w:val="290"/>
        </w:trPr>
        <w:tc>
          <w:tcPr>
            <w:tcW w:w="4793" w:type="dxa"/>
            <w:shd w:val="clear" w:color="auto" w:fill="FFFFFF"/>
            <w:vAlign w:val="center"/>
          </w:tcPr>
          <w:p w:rsidR="00086CAB" w:rsidRPr="00086CAB" w:rsidRDefault="00086CAB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</w:t>
            </w:r>
            <w:r w:rsidRPr="00086CA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«Обустройство мест массового отдыха населения»</w:t>
            </w: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в том числе</w:t>
            </w:r>
          </w:p>
        </w:tc>
        <w:tc>
          <w:tcPr>
            <w:tcW w:w="1992" w:type="dxa"/>
            <w:vMerge w:val="restart"/>
            <w:shd w:val="clear" w:color="auto" w:fill="FFFFFF"/>
          </w:tcPr>
          <w:p w:rsidR="00086CAB" w:rsidRPr="00086CAB" w:rsidRDefault="00086CAB" w:rsidP="0008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086CAB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086CAB" w:rsidRDefault="00446C48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</w:t>
            </w:r>
            <w:r w:rsidR="00086CAB"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 (всего), из них: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086CAB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межбюджетные трансферты из федерального бюджета (</w:t>
            </w:r>
            <w:proofErr w:type="spellStart"/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086CAB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086CAB" w:rsidRDefault="00086CAB" w:rsidP="00446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межбюджетные трансферты из иных </w:t>
            </w:r>
            <w:r w:rsidR="00446C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 бюджета</w:t>
            </w: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086CAB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086CAB" w:rsidRDefault="00446C48" w:rsidP="00446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</w:t>
            </w:r>
            <w:r w:rsidR="00086CAB"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юджет муниципальн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ого</w:t>
            </w:r>
            <w:r w:rsidR="00086CAB"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46C48" w:rsidRPr="00086CAB" w:rsidTr="005E42E5">
        <w:trPr>
          <w:cantSplit/>
        </w:trPr>
        <w:tc>
          <w:tcPr>
            <w:tcW w:w="4793" w:type="dxa"/>
            <w:shd w:val="clear" w:color="auto" w:fill="FFFFFF"/>
          </w:tcPr>
          <w:p w:rsidR="00446C48" w:rsidRPr="00086CAB" w:rsidRDefault="00446C48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2" w:type="dxa"/>
            <w:vMerge/>
            <w:shd w:val="clear" w:color="auto" w:fill="FFFFFF"/>
          </w:tcPr>
          <w:p w:rsidR="00446C48" w:rsidRPr="00086CAB" w:rsidRDefault="00446C48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446C48" w:rsidRPr="00086CAB" w:rsidRDefault="00446C48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446C48" w:rsidRPr="00086CAB" w:rsidRDefault="00446C48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446C48" w:rsidRPr="00086CAB" w:rsidRDefault="00446C48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446C48" w:rsidRPr="00086CAB" w:rsidRDefault="00446C48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446C48" w:rsidRPr="00086CAB" w:rsidRDefault="00446C48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446C48" w:rsidRPr="00086CAB" w:rsidRDefault="00446C48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446C48" w:rsidRPr="00086CAB" w:rsidRDefault="00446C48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086CAB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Мероприятие (результат) «Организованы </w:t>
            </w:r>
            <w:r w:rsidRPr="00086CA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благоустройству мест массового отдыха</w:t>
            </w: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», всего, в том числе:</w:t>
            </w:r>
          </w:p>
        </w:tc>
        <w:tc>
          <w:tcPr>
            <w:tcW w:w="1992" w:type="dxa"/>
            <w:vMerge w:val="restart"/>
            <w:shd w:val="clear" w:color="auto" w:fill="FFFFFF"/>
          </w:tcPr>
          <w:p w:rsidR="00086CAB" w:rsidRPr="00086CAB" w:rsidRDefault="00086CAB" w:rsidP="0008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086CAB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086CAB" w:rsidRDefault="00446C48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</w:t>
            </w:r>
            <w:r w:rsidR="00086CAB"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 (всего), из них: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086CAB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межбюджетные трансферты из федерального бюджета (</w:t>
            </w:r>
            <w:proofErr w:type="spellStart"/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086CAB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086CAB" w:rsidRDefault="00086CAB" w:rsidP="00446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межбюджетные трансферты из </w:t>
            </w:r>
            <w:r w:rsidR="00446C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 бюджета</w:t>
            </w: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086CAB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086CAB" w:rsidRDefault="00446C48" w:rsidP="00446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</w:t>
            </w:r>
            <w:r w:rsidR="00086CAB"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джет муниципальн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ого</w:t>
            </w:r>
            <w:r w:rsidR="00086CAB"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86CAB" w:rsidRPr="00086CAB" w:rsidTr="00086CAB">
        <w:trPr>
          <w:cantSplit/>
        </w:trPr>
        <w:tc>
          <w:tcPr>
            <w:tcW w:w="4793" w:type="dxa"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2" w:type="dxa"/>
            <w:vMerge/>
            <w:shd w:val="clear" w:color="auto" w:fill="FFFFFF"/>
          </w:tcPr>
          <w:p w:rsidR="00086CAB" w:rsidRPr="00086CAB" w:rsidRDefault="00086CAB" w:rsidP="0073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8" w:type="dxa"/>
            <w:shd w:val="clear" w:color="auto" w:fill="FFFFFF"/>
          </w:tcPr>
          <w:p w:rsidR="00086CAB" w:rsidRPr="00086CAB" w:rsidRDefault="00086CAB" w:rsidP="00735C79">
            <w:pPr>
              <w:jc w:val="center"/>
            </w:pPr>
            <w:r w:rsidRPr="00086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007669" w:rsidRPr="00086CAB" w:rsidRDefault="00007669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86CAB" w:rsidRPr="00086CAB" w:rsidRDefault="00086CAB" w:rsidP="00C80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25"/>
        <w:gridCol w:w="5766"/>
        <w:gridCol w:w="4715"/>
      </w:tblGrid>
      <w:tr w:rsidR="00F20B8A" w:rsidRPr="00186611" w:rsidTr="00080C1B">
        <w:tc>
          <w:tcPr>
            <w:tcW w:w="5225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766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715" w:type="dxa"/>
          </w:tcPr>
          <w:p w:rsidR="00F20B8A" w:rsidRPr="00186611" w:rsidRDefault="00F20B8A" w:rsidP="00B9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Приложение № 1 </w:t>
            </w:r>
          </w:p>
          <w:p w:rsidR="00F20B8A" w:rsidRPr="00186611" w:rsidRDefault="00F20B8A" w:rsidP="00C5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 </w:t>
            </w:r>
            <w:r w:rsidR="00C56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муниципальной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программ</w:t>
            </w:r>
            <w:r w:rsidR="008C446E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«Формирование современной городской среды на территории </w:t>
            </w:r>
            <w:r w:rsidR="00C56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Алексеевского муниципального округа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</w:tbl>
    <w:p w:rsidR="00F20B8A" w:rsidRPr="00186611" w:rsidRDefault="00F20B8A" w:rsidP="00F20B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0B8A" w:rsidRPr="00186611" w:rsidRDefault="00F20B8A" w:rsidP="00F20B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Сведения о порядке сбора информации и методике расчета показателя </w:t>
      </w:r>
      <w:r w:rsidR="00C56FC1">
        <w:rPr>
          <w:rFonts w:ascii="Times New Roman" w:hAnsi="Times New Roman" w:cs="Times New Roman"/>
          <w:b/>
          <w:sz w:val="26"/>
          <w:szCs w:val="26"/>
        </w:rPr>
        <w:t xml:space="preserve">муниципальной 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  <w:r w:rsidR="005862C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56FC1">
        <w:rPr>
          <w:rFonts w:ascii="Times New Roman" w:hAnsi="Times New Roman" w:cs="Times New Roman"/>
          <w:b/>
          <w:sz w:val="26"/>
          <w:szCs w:val="26"/>
        </w:rPr>
        <w:t>Алексеевского муниципального округа</w:t>
      </w:r>
      <w:r w:rsidR="005862CF">
        <w:rPr>
          <w:rFonts w:ascii="Times New Roman" w:hAnsi="Times New Roman" w:cs="Times New Roman"/>
          <w:b/>
          <w:sz w:val="26"/>
          <w:szCs w:val="26"/>
        </w:rPr>
        <w:t xml:space="preserve"> «Формирование современной городской среды на территории </w:t>
      </w:r>
      <w:r w:rsidR="00C56FC1">
        <w:rPr>
          <w:rFonts w:ascii="Times New Roman" w:hAnsi="Times New Roman" w:cs="Times New Roman"/>
          <w:b/>
          <w:sz w:val="26"/>
          <w:szCs w:val="26"/>
        </w:rPr>
        <w:t>Алексеевского муниципального округа</w:t>
      </w:r>
      <w:r w:rsidR="005862CF">
        <w:rPr>
          <w:rFonts w:ascii="Times New Roman" w:hAnsi="Times New Roman" w:cs="Times New Roman"/>
          <w:b/>
          <w:sz w:val="26"/>
          <w:szCs w:val="26"/>
        </w:rPr>
        <w:t>»</w:t>
      </w:r>
    </w:p>
    <w:p w:rsidR="00F20B8A" w:rsidRPr="00186611" w:rsidRDefault="00F20B8A" w:rsidP="00F20B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1601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1470"/>
        <w:gridCol w:w="984"/>
        <w:gridCol w:w="1484"/>
        <w:gridCol w:w="1395"/>
        <w:gridCol w:w="2003"/>
        <w:gridCol w:w="1792"/>
        <w:gridCol w:w="1309"/>
        <w:gridCol w:w="1355"/>
        <w:gridCol w:w="1364"/>
        <w:gridCol w:w="1120"/>
        <w:gridCol w:w="1297"/>
      </w:tblGrid>
      <w:tr w:rsidR="008C446E" w:rsidRPr="00186611" w:rsidTr="00F2766A">
        <w:trPr>
          <w:tblHeader/>
        </w:trPr>
        <w:tc>
          <w:tcPr>
            <w:tcW w:w="445" w:type="dxa"/>
          </w:tcPr>
          <w:p w:rsidR="00F20B8A" w:rsidRPr="00186611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1470" w:type="dxa"/>
          </w:tcPr>
          <w:p w:rsidR="00F20B8A" w:rsidRPr="00186611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84" w:type="dxa"/>
          </w:tcPr>
          <w:p w:rsidR="00F20B8A" w:rsidRPr="00186611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54" w:type="dxa"/>
          </w:tcPr>
          <w:p w:rsidR="00F20B8A" w:rsidRPr="00186611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Определение показателя</w:t>
            </w:r>
          </w:p>
        </w:tc>
        <w:tc>
          <w:tcPr>
            <w:tcW w:w="1395" w:type="dxa"/>
            <w:shd w:val="clear" w:color="FFFFFF" w:fill="FFFFFF"/>
          </w:tcPr>
          <w:p w:rsidR="00F20B8A" w:rsidRPr="00186611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Временные характеристики показателя</w:t>
            </w:r>
          </w:p>
        </w:tc>
        <w:tc>
          <w:tcPr>
            <w:tcW w:w="2016" w:type="dxa"/>
          </w:tcPr>
          <w:p w:rsidR="00F20B8A" w:rsidRPr="00186611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Алгоритм формирования (формула) </w:t>
            </w:r>
            <w:r w:rsidRPr="00186611">
              <w:rPr>
                <w:b/>
                <w:sz w:val="16"/>
                <w:szCs w:val="16"/>
              </w:rPr>
              <w:br/>
              <w:t>и методологические пояснения к показателю</w:t>
            </w:r>
          </w:p>
        </w:tc>
        <w:tc>
          <w:tcPr>
            <w:tcW w:w="1806" w:type="dxa"/>
          </w:tcPr>
          <w:p w:rsidR="00F20B8A" w:rsidRPr="00186611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Базовые показатели (используемые </w:t>
            </w:r>
            <w:r w:rsidRPr="00186611">
              <w:rPr>
                <w:b/>
                <w:sz w:val="16"/>
                <w:szCs w:val="16"/>
              </w:rPr>
              <w:br/>
              <w:t>в формуле)</w:t>
            </w:r>
          </w:p>
        </w:tc>
        <w:tc>
          <w:tcPr>
            <w:tcW w:w="1309" w:type="dxa"/>
          </w:tcPr>
          <w:p w:rsidR="00F20B8A" w:rsidRPr="00186611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Метод сбора информации, индекс</w:t>
            </w:r>
            <w:r w:rsidRPr="00186611">
              <w:rPr>
                <w:b/>
                <w:sz w:val="16"/>
                <w:szCs w:val="16"/>
              </w:rPr>
              <w:br/>
              <w:t>формы</w:t>
            </w:r>
            <w:r w:rsidRPr="00186611">
              <w:rPr>
                <w:b/>
                <w:sz w:val="16"/>
                <w:szCs w:val="16"/>
              </w:rPr>
              <w:br/>
              <w:t>отчетности</w:t>
            </w:r>
          </w:p>
        </w:tc>
        <w:tc>
          <w:tcPr>
            <w:tcW w:w="1355" w:type="dxa"/>
          </w:tcPr>
          <w:p w:rsidR="00F20B8A" w:rsidRPr="00186611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Пункт Федерального плана статистических работ</w:t>
            </w:r>
          </w:p>
        </w:tc>
        <w:tc>
          <w:tcPr>
            <w:tcW w:w="1364" w:type="dxa"/>
          </w:tcPr>
          <w:p w:rsidR="00F20B8A" w:rsidRPr="00186611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Ответственный за сбор данных по показателю</w:t>
            </w:r>
          </w:p>
        </w:tc>
        <w:tc>
          <w:tcPr>
            <w:tcW w:w="1123" w:type="dxa"/>
          </w:tcPr>
          <w:p w:rsidR="00F20B8A" w:rsidRPr="00186611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Реквизиты акта (при наличии)</w:t>
            </w:r>
          </w:p>
        </w:tc>
        <w:tc>
          <w:tcPr>
            <w:tcW w:w="1297" w:type="dxa"/>
          </w:tcPr>
          <w:p w:rsidR="00F20B8A" w:rsidRPr="00186611" w:rsidRDefault="00F20B8A" w:rsidP="00E6762D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Срок представления годовой отчетной информации</w:t>
            </w:r>
          </w:p>
        </w:tc>
      </w:tr>
      <w:tr w:rsidR="008C446E" w:rsidRPr="00186611" w:rsidTr="00F2766A">
        <w:trPr>
          <w:trHeight w:val="205"/>
        </w:trPr>
        <w:tc>
          <w:tcPr>
            <w:tcW w:w="445" w:type="dxa"/>
          </w:tcPr>
          <w:p w:rsidR="00F20B8A" w:rsidRPr="005862CF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62C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470" w:type="dxa"/>
          </w:tcPr>
          <w:p w:rsidR="00F20B8A" w:rsidRPr="005862CF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62C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984" w:type="dxa"/>
          </w:tcPr>
          <w:p w:rsidR="00F20B8A" w:rsidRPr="005862CF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62C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454" w:type="dxa"/>
          </w:tcPr>
          <w:p w:rsidR="00F20B8A" w:rsidRPr="005862CF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62C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395" w:type="dxa"/>
          </w:tcPr>
          <w:p w:rsidR="00F20B8A" w:rsidRPr="005862CF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62CF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2016" w:type="dxa"/>
          </w:tcPr>
          <w:p w:rsidR="00F20B8A" w:rsidRPr="005862CF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62CF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806" w:type="dxa"/>
          </w:tcPr>
          <w:p w:rsidR="00F20B8A" w:rsidRPr="005862CF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62CF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309" w:type="dxa"/>
          </w:tcPr>
          <w:p w:rsidR="00F20B8A" w:rsidRPr="005862CF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62CF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355" w:type="dxa"/>
          </w:tcPr>
          <w:p w:rsidR="00F20B8A" w:rsidRPr="005862CF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62CF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364" w:type="dxa"/>
          </w:tcPr>
          <w:p w:rsidR="00F20B8A" w:rsidRPr="005862CF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62CF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23" w:type="dxa"/>
          </w:tcPr>
          <w:p w:rsidR="00F20B8A" w:rsidRPr="005862CF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62CF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297" w:type="dxa"/>
          </w:tcPr>
          <w:p w:rsidR="00F20B8A" w:rsidRPr="005862CF" w:rsidRDefault="00F20B8A" w:rsidP="00E676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62CF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</w:tr>
      <w:tr w:rsidR="00F2766A" w:rsidRPr="00186611" w:rsidTr="00F2766A">
        <w:tc>
          <w:tcPr>
            <w:tcW w:w="44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</w:p>
        </w:tc>
        <w:tc>
          <w:tcPr>
            <w:tcW w:w="1470" w:type="dxa"/>
          </w:tcPr>
          <w:p w:rsidR="00F2766A" w:rsidRPr="00186611" w:rsidRDefault="00F2766A" w:rsidP="00F276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Прирост среднего индекса качества городской среды по отношению </w:t>
            </w:r>
            <w:r w:rsidR="005862C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к 2019 году</w:t>
            </w:r>
          </w:p>
        </w:tc>
        <w:tc>
          <w:tcPr>
            <w:tcW w:w="984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454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Состояние городской среды, полученное </w:t>
            </w:r>
            <w:r w:rsidR="00006A0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в результате комплексной оценки количественных и поддающихся измерению индикаторов, характеризующих уровень комфорта проживания </w:t>
            </w:r>
            <w:r w:rsidR="00006A0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 соответствующем городе</w:t>
            </w:r>
          </w:p>
        </w:tc>
        <w:tc>
          <w:tcPr>
            <w:tcW w:w="139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Ежегодно </w:t>
            </w:r>
          </w:p>
        </w:tc>
        <w:tc>
          <w:tcPr>
            <w:tcW w:w="2016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noProof/>
                <w:position w:val="-25"/>
                <w:sz w:val="16"/>
                <w:szCs w:val="16"/>
                <w:lang w:eastAsia="ru-RU"/>
              </w:rPr>
              <w:drawing>
                <wp:inline distT="0" distB="0" distL="0" distR="0" wp14:anchorId="47B55FA0" wp14:editId="14226355">
                  <wp:extent cx="802678" cy="293053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606" cy="303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766A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noProof/>
                <w:position w:val="-21"/>
                <w:sz w:val="16"/>
                <w:szCs w:val="16"/>
                <w:lang w:eastAsia="ru-RU"/>
              </w:rPr>
              <w:drawing>
                <wp:inline distT="0" distB="0" distL="0" distR="0" wp14:anchorId="06495E11" wp14:editId="47AA6FC4">
                  <wp:extent cx="643890" cy="291510"/>
                  <wp:effectExtent l="0" t="0" r="381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688" cy="293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66A" w:rsidRPr="00186611" w:rsidRDefault="00D30F12" w:rsidP="00D30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к</w:t>
            </w:r>
            <w:proofErr w:type="spellEnd"/>
            <w:r w:rsidRPr="00D30F1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862CF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="00F2766A"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индекс качества городской среды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F2766A" w:rsidRPr="00186611">
              <w:rPr>
                <w:rFonts w:ascii="Times New Roman" w:hAnsi="Times New Roman" w:cs="Times New Roman"/>
                <w:sz w:val="16"/>
                <w:szCs w:val="16"/>
              </w:rPr>
              <w:t>по Российской Федерации (субъекту Российской Федерации) за отчетный год, баллов (округляется до целого значения);</w:t>
            </w:r>
          </w:p>
          <w:p w:rsidR="00F2766A" w:rsidRPr="00186611" w:rsidRDefault="00D30F12" w:rsidP="00D30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ki</w:t>
            </w:r>
            <w:proofErr w:type="spellEnd"/>
            <w:r w:rsidRPr="00D30F12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 xml:space="preserve"> </w:t>
            </w:r>
            <w:r w:rsidR="005862CF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="00F2766A"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индекс i-</w:t>
            </w:r>
            <w:proofErr w:type="spellStart"/>
            <w:r w:rsidR="00F2766A" w:rsidRPr="00186611"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proofErr w:type="spellEnd"/>
            <w:r w:rsidR="00F2766A"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города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F2766A"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за отчетный год, формируемый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F2766A"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</w:t>
            </w:r>
            <w:r w:rsidR="004451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F2766A" w:rsidRPr="00186611">
              <w:rPr>
                <w:rFonts w:ascii="Times New Roman" w:hAnsi="Times New Roman" w:cs="Times New Roman"/>
                <w:sz w:val="16"/>
                <w:szCs w:val="16"/>
              </w:rPr>
              <w:t>с разделом II методики формирования индекса качества городской среды, баллов;</w:t>
            </w:r>
          </w:p>
          <w:p w:rsidR="00F2766A" w:rsidRPr="00186611" w:rsidRDefault="00F2766A" w:rsidP="00D30F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r w:rsidR="005862CF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количество городов, </w:t>
            </w:r>
            <w:r w:rsidR="005862C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в отношении которых формируется индекс качества городской среды в отчетном году </w:t>
            </w:r>
            <w:r w:rsidR="00D30F1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по Российской Федерации </w:t>
            </w:r>
            <w:r w:rsidR="005862C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целом, по субъекту Российской Федерации;</w:t>
            </w:r>
          </w:p>
          <w:p w:rsidR="00F2766A" w:rsidRPr="00186611" w:rsidRDefault="00F2766A" w:rsidP="00D30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noProof/>
                <w:position w:val="-7"/>
                <w:sz w:val="16"/>
                <w:szCs w:val="16"/>
                <w:lang w:eastAsia="ru-RU"/>
              </w:rPr>
              <w:drawing>
                <wp:inline distT="0" distB="0" distL="0" distR="0" wp14:anchorId="708E97E1" wp14:editId="29657F3C">
                  <wp:extent cx="225453" cy="155115"/>
                  <wp:effectExtent l="0" t="0" r="317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64" cy="157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862CF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индекс качества городской среды </w:t>
            </w:r>
            <w:r w:rsidR="005862C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по Российской Федерации (по субъекту Российской Федерации) за 2019 год, баллов (округляется </w:t>
            </w:r>
            <w:r w:rsidR="007B7E19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до целого значения)</w:t>
            </w:r>
          </w:p>
        </w:tc>
        <w:tc>
          <w:tcPr>
            <w:tcW w:w="1806" w:type="dxa"/>
          </w:tcPr>
          <w:p w:rsidR="00F2766A" w:rsidRPr="00186611" w:rsidRDefault="00F2766A" w:rsidP="00F2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309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5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2.12.</w:t>
            </w:r>
            <w:r w:rsidRPr="001866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.23</w:t>
            </w:r>
          </w:p>
        </w:tc>
        <w:tc>
          <w:tcPr>
            <w:tcW w:w="1364" w:type="dxa"/>
          </w:tcPr>
          <w:p w:rsidR="00F2766A" w:rsidRPr="00186611" w:rsidRDefault="00C56FC1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123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7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1 апреля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F2766A" w:rsidRPr="00186611" w:rsidTr="00F2766A">
        <w:tc>
          <w:tcPr>
            <w:tcW w:w="44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</w:t>
            </w:r>
          </w:p>
        </w:tc>
        <w:tc>
          <w:tcPr>
            <w:tcW w:w="1470" w:type="dxa"/>
          </w:tcPr>
          <w:p w:rsidR="00F2766A" w:rsidRPr="00186611" w:rsidRDefault="00F2766A" w:rsidP="00C56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Количество реализованных мероприятий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br/>
              <w:t>по благоустройству территори</w:t>
            </w:r>
            <w:r w:rsidR="00C56FC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муниципальн</w:t>
            </w:r>
            <w:r w:rsidR="00C56FC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ого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образовани</w:t>
            </w:r>
            <w:r w:rsidR="00C56FC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я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</w:p>
        </w:tc>
        <w:tc>
          <w:tcPr>
            <w:tcW w:w="984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454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Определяется </w:t>
            </w:r>
            <w:r w:rsidR="00D30F1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как количество выполненных работ </w:t>
            </w:r>
            <w:r w:rsidR="00D30F1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 благоустройству территорий</w:t>
            </w:r>
          </w:p>
        </w:tc>
        <w:tc>
          <w:tcPr>
            <w:tcW w:w="139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6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суммирования фактически выполненных работ по благоустройству</w:t>
            </w:r>
          </w:p>
        </w:tc>
        <w:tc>
          <w:tcPr>
            <w:tcW w:w="1806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5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4" w:type="dxa"/>
          </w:tcPr>
          <w:p w:rsidR="00F2766A" w:rsidRPr="00186611" w:rsidRDefault="00C56FC1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123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7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F2766A" w:rsidRPr="00186611" w:rsidTr="00F2766A">
        <w:tc>
          <w:tcPr>
            <w:tcW w:w="44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470" w:type="dxa"/>
          </w:tcPr>
          <w:p w:rsidR="00F2766A" w:rsidRPr="00186611" w:rsidRDefault="00F2766A" w:rsidP="00C56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светоточек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на территории населенных пунктов </w:t>
            </w:r>
            <w:r w:rsidR="00C56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округа</w:t>
            </w:r>
          </w:p>
        </w:tc>
        <w:tc>
          <w:tcPr>
            <w:tcW w:w="984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Тыс. единиц</w:t>
            </w:r>
          </w:p>
        </w:tc>
        <w:tc>
          <w:tcPr>
            <w:tcW w:w="1454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Определяется </w:t>
            </w:r>
            <w:r w:rsidR="00D30F1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как количество выполненных работ </w:t>
            </w:r>
            <w:r w:rsidR="00E90D7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по обустройству наружного освещения </w:t>
            </w:r>
            <w:r w:rsidR="00E90D7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 населенном пункте</w:t>
            </w:r>
          </w:p>
        </w:tc>
        <w:tc>
          <w:tcPr>
            <w:tcW w:w="139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6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получается путем суммирования фактически выполненных работ </w:t>
            </w:r>
            <w:r w:rsidR="00D30F12"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оснащению населенных пунктов объектами наружного освещения</w:t>
            </w:r>
          </w:p>
        </w:tc>
        <w:tc>
          <w:tcPr>
            <w:tcW w:w="1806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5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4" w:type="dxa"/>
          </w:tcPr>
          <w:p w:rsidR="00F2766A" w:rsidRPr="00186611" w:rsidRDefault="00C56FC1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123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7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F2766A" w:rsidRPr="00186611" w:rsidTr="00805AD5">
        <w:tc>
          <w:tcPr>
            <w:tcW w:w="44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470" w:type="dxa"/>
          </w:tcPr>
          <w:p w:rsidR="00F2766A" w:rsidRPr="00186611" w:rsidRDefault="00F2766A" w:rsidP="00F27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Доля компенсационных расходов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на предоставление государственных гарантий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от фактически предоставленных услуг, процентов</w:t>
            </w:r>
          </w:p>
        </w:tc>
        <w:tc>
          <w:tcPr>
            <w:tcW w:w="984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454" w:type="dxa"/>
            <w:shd w:val="clear" w:color="auto" w:fill="auto"/>
          </w:tcPr>
          <w:p w:rsidR="00F2766A" w:rsidRPr="00805AD5" w:rsidRDefault="00F2766A" w:rsidP="008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5AD5">
              <w:rPr>
                <w:rFonts w:ascii="Times New Roman" w:hAnsi="Times New Roman" w:cs="Times New Roman"/>
                <w:sz w:val="16"/>
                <w:szCs w:val="16"/>
              </w:rPr>
              <w:t xml:space="preserve">Определяется </w:t>
            </w:r>
            <w:r w:rsidR="00D30F12" w:rsidRPr="00805AD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05AD5">
              <w:rPr>
                <w:rFonts w:ascii="Times New Roman" w:hAnsi="Times New Roman" w:cs="Times New Roman"/>
                <w:sz w:val="16"/>
                <w:szCs w:val="16"/>
              </w:rPr>
              <w:t>как доля возмещенных расходов</w:t>
            </w:r>
            <w:r w:rsidR="0044517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05AD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30F12" w:rsidRPr="00805AD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805AD5" w:rsidRPr="00805AD5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предоставляемых согласно гарантированному перечню услуг </w:t>
            </w:r>
            <w:r w:rsidR="00805AD5" w:rsidRPr="00805AD5">
              <w:rPr>
                <w:rFonts w:ascii="Times New Roman" w:hAnsi="Times New Roman" w:cs="Times New Roman"/>
                <w:sz w:val="16"/>
                <w:szCs w:val="16"/>
              </w:rPr>
              <w:br/>
              <w:t>по погребению</w:t>
            </w:r>
          </w:p>
        </w:tc>
        <w:tc>
          <w:tcPr>
            <w:tcW w:w="1395" w:type="dxa"/>
            <w:shd w:val="clear" w:color="auto" w:fill="auto"/>
          </w:tcPr>
          <w:p w:rsidR="00F2766A" w:rsidRPr="00805AD5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5AD5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6" w:type="dxa"/>
          </w:tcPr>
          <w:p w:rsidR="00F2766A" w:rsidRPr="00D30F12" w:rsidRDefault="00805AD5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05AD5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получается путем возмещения расходов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05AD5">
              <w:rPr>
                <w:rFonts w:ascii="Times New Roman" w:hAnsi="Times New Roman" w:cs="Times New Roman"/>
                <w:sz w:val="16"/>
                <w:szCs w:val="16"/>
              </w:rPr>
              <w:t xml:space="preserve">по гарантированному перечню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05AD5">
              <w:rPr>
                <w:rFonts w:ascii="Times New Roman" w:hAnsi="Times New Roman" w:cs="Times New Roman"/>
                <w:sz w:val="16"/>
                <w:szCs w:val="16"/>
              </w:rPr>
              <w:t xml:space="preserve">по погребению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05AD5">
              <w:rPr>
                <w:rFonts w:ascii="Times New Roman" w:hAnsi="Times New Roman" w:cs="Times New Roman"/>
                <w:sz w:val="16"/>
                <w:szCs w:val="16"/>
              </w:rPr>
              <w:t>к фактически произведенным расходам</w:t>
            </w:r>
          </w:p>
        </w:tc>
        <w:tc>
          <w:tcPr>
            <w:tcW w:w="1806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5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4" w:type="dxa"/>
          </w:tcPr>
          <w:p w:rsidR="00F2766A" w:rsidRPr="00186611" w:rsidRDefault="00C56FC1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123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7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F2766A" w:rsidRPr="00186611" w:rsidTr="00F2766A">
        <w:tc>
          <w:tcPr>
            <w:tcW w:w="44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470" w:type="dxa"/>
          </w:tcPr>
          <w:p w:rsidR="00F2766A" w:rsidRPr="00186611" w:rsidRDefault="00F2766A" w:rsidP="00C56FC1">
            <w:pPr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реализованных проектов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для повышения условий жизни граждан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 муниципальн</w:t>
            </w:r>
            <w:r w:rsidR="00C56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ом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образовани</w:t>
            </w:r>
            <w:r w:rsidR="00C56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84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454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Определяется </w:t>
            </w:r>
            <w:r w:rsidR="00080C1B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как количество реализованных проектов</w:t>
            </w:r>
          </w:p>
        </w:tc>
        <w:tc>
          <w:tcPr>
            <w:tcW w:w="139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6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суммирования фактически выполненных работ по реализации проектов</w:t>
            </w:r>
            <w:r w:rsidR="00080C1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повышающих условия жизни граждан</w:t>
            </w:r>
          </w:p>
        </w:tc>
        <w:tc>
          <w:tcPr>
            <w:tcW w:w="1806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55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4" w:type="dxa"/>
          </w:tcPr>
          <w:p w:rsidR="00F2766A" w:rsidRPr="00186611" w:rsidRDefault="00C56FC1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Комитет ЖКХ администрации Алексеевского муниципального округа</w:t>
            </w:r>
          </w:p>
        </w:tc>
        <w:tc>
          <w:tcPr>
            <w:tcW w:w="1123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7" w:type="dxa"/>
          </w:tcPr>
          <w:p w:rsidR="00F2766A" w:rsidRPr="00186611" w:rsidRDefault="00F2766A" w:rsidP="00F27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143C74" w:rsidRPr="00186611" w:rsidTr="00F2766A">
        <w:tc>
          <w:tcPr>
            <w:tcW w:w="445" w:type="dxa"/>
          </w:tcPr>
          <w:p w:rsidR="00143C74" w:rsidRPr="00143C74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3C74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470" w:type="dxa"/>
          </w:tcPr>
          <w:p w:rsidR="00143C74" w:rsidRPr="00143C74" w:rsidRDefault="00143C74" w:rsidP="00C56FC1">
            <w:pPr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3C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благоустроенных </w:t>
            </w:r>
            <w:r w:rsidRPr="00143C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территорий различного функционального назначения </w:t>
            </w:r>
            <w:r w:rsidR="00C56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территории </w:t>
            </w:r>
            <w:r w:rsidRPr="00143C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</w:t>
            </w:r>
            <w:r w:rsidR="00C56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ого образования </w:t>
            </w:r>
          </w:p>
        </w:tc>
        <w:tc>
          <w:tcPr>
            <w:tcW w:w="984" w:type="dxa"/>
          </w:tcPr>
          <w:p w:rsidR="00143C74" w:rsidRPr="00186611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Единица</w:t>
            </w:r>
          </w:p>
        </w:tc>
        <w:tc>
          <w:tcPr>
            <w:tcW w:w="1454" w:type="dxa"/>
          </w:tcPr>
          <w:p w:rsidR="00143C74" w:rsidRPr="00186611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Определяется </w:t>
            </w:r>
            <w:r w:rsidR="00006A0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как количество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реализованных проектов</w:t>
            </w:r>
          </w:p>
        </w:tc>
        <w:tc>
          <w:tcPr>
            <w:tcW w:w="1395" w:type="dxa"/>
          </w:tcPr>
          <w:p w:rsidR="00143C74" w:rsidRPr="00186611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Ежегодно</w:t>
            </w:r>
          </w:p>
        </w:tc>
        <w:tc>
          <w:tcPr>
            <w:tcW w:w="2016" w:type="dxa"/>
          </w:tcPr>
          <w:p w:rsidR="00143C74" w:rsidRPr="00143C74" w:rsidRDefault="00143C74" w:rsidP="00080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0C1B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получается путем суммирования </w:t>
            </w:r>
            <w:r w:rsidRPr="00080C1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фактически выполненных работ по</w:t>
            </w:r>
            <w:r w:rsidR="00080C1B" w:rsidRPr="00080C1B">
              <w:rPr>
                <w:rFonts w:ascii="Times New Roman" w:hAnsi="Times New Roman" w:cs="Times New Roman"/>
                <w:sz w:val="16"/>
                <w:szCs w:val="16"/>
              </w:rPr>
              <w:t xml:space="preserve"> объектам</w:t>
            </w:r>
            <w:r w:rsidRPr="00080C1B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</w:t>
            </w:r>
            <w:r w:rsidR="00080C1B" w:rsidRPr="00080C1B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080C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80C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территорий различного функционального назначения</w:t>
            </w:r>
          </w:p>
        </w:tc>
        <w:tc>
          <w:tcPr>
            <w:tcW w:w="1806" w:type="dxa"/>
          </w:tcPr>
          <w:p w:rsidR="00143C74" w:rsidRPr="00143C74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3C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309" w:type="dxa"/>
          </w:tcPr>
          <w:p w:rsidR="00143C74" w:rsidRPr="00143C74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3C74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55" w:type="dxa"/>
          </w:tcPr>
          <w:p w:rsidR="00143C74" w:rsidRPr="00143C74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3C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4" w:type="dxa"/>
          </w:tcPr>
          <w:p w:rsidR="00143C74" w:rsidRPr="00143C74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3C74">
              <w:rPr>
                <w:rFonts w:ascii="Times New Roman" w:hAnsi="Times New Roman" w:cs="Times New Roman"/>
                <w:sz w:val="16"/>
                <w:szCs w:val="16"/>
              </w:rPr>
              <w:t>Министерство жилищно-</w:t>
            </w:r>
            <w:r w:rsidRPr="00143C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коммунального хозяйства Белгородской области</w:t>
            </w:r>
          </w:p>
        </w:tc>
        <w:tc>
          <w:tcPr>
            <w:tcW w:w="1123" w:type="dxa"/>
          </w:tcPr>
          <w:p w:rsidR="00143C74" w:rsidRPr="00186611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297" w:type="dxa"/>
          </w:tcPr>
          <w:p w:rsidR="00143C74" w:rsidRPr="00186611" w:rsidRDefault="00143C74" w:rsidP="00143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 отчетным</w:t>
            </w:r>
          </w:p>
        </w:tc>
      </w:tr>
    </w:tbl>
    <w:p w:rsidR="00F20B8A" w:rsidRPr="00186611" w:rsidRDefault="00F20B8A">
      <w:pPr>
        <w:rPr>
          <w:rFonts w:ascii="Times New Roman" w:hAnsi="Times New Roman" w:cs="Times New Roman"/>
          <w:bCs/>
        </w:rPr>
      </w:pPr>
    </w:p>
    <w:p w:rsidR="00A920A9" w:rsidRPr="00186611" w:rsidRDefault="00A920A9">
      <w:pPr>
        <w:rPr>
          <w:rFonts w:ascii="Times New Roman" w:hAnsi="Times New Roman" w:cs="Times New Roman"/>
          <w:bCs/>
        </w:rPr>
        <w:sectPr w:rsidR="00A920A9" w:rsidRPr="00186611" w:rsidSect="00080C1B">
          <w:pgSz w:w="16840" w:h="11907" w:orient="landscape"/>
          <w:pgMar w:top="1134" w:right="567" w:bottom="567" w:left="567" w:header="709" w:footer="709" w:gutter="0"/>
          <w:cols w:space="720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338"/>
      </w:tblGrid>
      <w:tr w:rsidR="00C56FC1" w:rsidRPr="00C56FC1" w:rsidTr="00B7251D">
        <w:tc>
          <w:tcPr>
            <w:tcW w:w="3227" w:type="dxa"/>
            <w:shd w:val="clear" w:color="auto" w:fill="auto"/>
          </w:tcPr>
          <w:p w:rsidR="00C56FC1" w:rsidRPr="00C56FC1" w:rsidRDefault="00C56FC1" w:rsidP="00C56FC1">
            <w:pPr>
              <w:tabs>
                <w:tab w:val="left" w:pos="3011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38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C56FC1" w:rsidRPr="00C56FC1" w:rsidRDefault="00C56FC1" w:rsidP="00025E87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муниципальной программе Алексеевского </w:t>
            </w:r>
            <w:r w:rsidR="00025E8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округа «Формирование современной городской среды на территории Алексеевского </w:t>
            </w:r>
            <w:r w:rsidR="00025E8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округа</w:t>
            </w:r>
            <w:r w:rsidR="00025E8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C56FC1" w:rsidRPr="00C56FC1" w:rsidRDefault="00C56FC1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1F461A" w:rsidRPr="00186611" w:rsidRDefault="001F461A" w:rsidP="001F461A">
      <w:pPr>
        <w:pStyle w:val="210"/>
        <w:jc w:val="center"/>
        <w:rPr>
          <w:sz w:val="26"/>
          <w:szCs w:val="26"/>
        </w:rPr>
      </w:pPr>
      <w:r w:rsidRPr="00186611">
        <w:rPr>
          <w:b/>
          <w:sz w:val="26"/>
          <w:szCs w:val="26"/>
        </w:rPr>
        <w:t xml:space="preserve">Адресный перечень общественных территорий </w:t>
      </w:r>
      <w:r>
        <w:rPr>
          <w:b/>
          <w:sz w:val="26"/>
          <w:szCs w:val="26"/>
        </w:rPr>
        <w:t>Алексеевского муниципального округа</w:t>
      </w:r>
      <w:r w:rsidRPr="00186611">
        <w:rPr>
          <w:b/>
          <w:sz w:val="26"/>
          <w:szCs w:val="26"/>
        </w:rPr>
        <w:t>, планируемых к благоустройству</w:t>
      </w:r>
    </w:p>
    <w:p w:rsidR="001F461A" w:rsidRPr="00186611" w:rsidRDefault="001F461A" w:rsidP="001F461A">
      <w:pPr>
        <w:pStyle w:val="210"/>
        <w:rPr>
          <w:b/>
          <w:bCs/>
          <w:sz w:val="26"/>
          <w:szCs w:val="26"/>
        </w:rPr>
      </w:pPr>
    </w:p>
    <w:p w:rsidR="00C56FC1" w:rsidRPr="00C56FC1" w:rsidRDefault="00C56FC1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"/>
        <w:gridCol w:w="7606"/>
      </w:tblGrid>
      <w:tr w:rsidR="00C56FC1" w:rsidRPr="00C56FC1" w:rsidTr="00025E87">
        <w:tc>
          <w:tcPr>
            <w:tcW w:w="871" w:type="dxa"/>
            <w:shd w:val="clear" w:color="auto" w:fill="auto"/>
            <w:vAlign w:val="center"/>
          </w:tcPr>
          <w:p w:rsidR="00C56FC1" w:rsidRPr="00C56FC1" w:rsidRDefault="00C56FC1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№ </w:t>
            </w:r>
            <w:proofErr w:type="gramStart"/>
            <w:r w:rsidRPr="00C56FC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</w:t>
            </w:r>
            <w:proofErr w:type="gramEnd"/>
            <w:r w:rsidRPr="00C56FC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/п</w:t>
            </w:r>
          </w:p>
        </w:tc>
        <w:tc>
          <w:tcPr>
            <w:tcW w:w="7606" w:type="dxa"/>
            <w:shd w:val="clear" w:color="auto" w:fill="auto"/>
            <w:vAlign w:val="center"/>
          </w:tcPr>
          <w:p w:rsidR="00C56FC1" w:rsidRPr="00C56FC1" w:rsidRDefault="00C56FC1" w:rsidP="0080680E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80680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Наименование</w:t>
            </w:r>
            <w:r w:rsidRPr="00C56FC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общественной территории</w:t>
            </w:r>
          </w:p>
        </w:tc>
      </w:tr>
      <w:tr w:rsidR="00C56FC1" w:rsidRPr="00C56FC1" w:rsidTr="00025E87">
        <w:tc>
          <w:tcPr>
            <w:tcW w:w="871" w:type="dxa"/>
            <w:shd w:val="clear" w:color="auto" w:fill="auto"/>
            <w:vAlign w:val="center"/>
          </w:tcPr>
          <w:p w:rsidR="00C56FC1" w:rsidRPr="00C56FC1" w:rsidRDefault="00C56FC1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606" w:type="dxa"/>
            <w:shd w:val="clear" w:color="auto" w:fill="auto"/>
            <w:vAlign w:val="center"/>
          </w:tcPr>
          <w:p w:rsidR="00C56FC1" w:rsidRPr="00C56FC1" w:rsidRDefault="00C56FC1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2025г.</w:t>
            </w:r>
          </w:p>
        </w:tc>
      </w:tr>
      <w:tr w:rsidR="00C56FC1" w:rsidRPr="00C56FC1" w:rsidTr="00025E87">
        <w:tc>
          <w:tcPr>
            <w:tcW w:w="871" w:type="dxa"/>
            <w:shd w:val="clear" w:color="auto" w:fill="auto"/>
            <w:vAlign w:val="center"/>
          </w:tcPr>
          <w:p w:rsidR="00C56FC1" w:rsidRPr="00C56FC1" w:rsidRDefault="00C56FC1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7606" w:type="dxa"/>
            <w:shd w:val="clear" w:color="auto" w:fill="auto"/>
            <w:vAlign w:val="center"/>
          </w:tcPr>
          <w:p w:rsidR="00C56FC1" w:rsidRPr="00C56FC1" w:rsidRDefault="00C56FC1" w:rsidP="00C56FC1">
            <w:pPr>
              <w:spacing w:after="0" w:line="240" w:lineRule="auto"/>
              <w:ind w:right="2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iCs/>
                <w:sz w:val="24"/>
                <w:szCs w:val="24"/>
              </w:rPr>
              <w:t>Благоустройство площади Никольская</w:t>
            </w:r>
          </w:p>
        </w:tc>
      </w:tr>
      <w:tr w:rsidR="00025E87" w:rsidRPr="00C56FC1" w:rsidTr="00025E87">
        <w:tc>
          <w:tcPr>
            <w:tcW w:w="871" w:type="dxa"/>
            <w:shd w:val="clear" w:color="auto" w:fill="auto"/>
            <w:vAlign w:val="center"/>
          </w:tcPr>
          <w:p w:rsidR="00025E87" w:rsidRDefault="00025E87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25E87" w:rsidRPr="00C56FC1" w:rsidRDefault="0080680E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7606" w:type="dxa"/>
            <w:shd w:val="clear" w:color="auto" w:fill="auto"/>
            <w:vAlign w:val="center"/>
          </w:tcPr>
          <w:p w:rsidR="00025E87" w:rsidRPr="00C56FC1" w:rsidRDefault="0080680E" w:rsidP="00C56FC1">
            <w:pPr>
              <w:spacing w:after="0" w:line="240" w:lineRule="auto"/>
              <w:ind w:right="2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Спуск к реке Тихая Сосна в г. Алексеевка Белгородской области (2 очередь)</w:t>
            </w:r>
          </w:p>
        </w:tc>
      </w:tr>
      <w:tr w:rsidR="0080680E" w:rsidRPr="00C56FC1" w:rsidTr="00025E87">
        <w:tc>
          <w:tcPr>
            <w:tcW w:w="871" w:type="dxa"/>
            <w:shd w:val="clear" w:color="auto" w:fill="auto"/>
            <w:vAlign w:val="center"/>
          </w:tcPr>
          <w:p w:rsidR="0080680E" w:rsidRDefault="0080680E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7606" w:type="dxa"/>
            <w:shd w:val="clear" w:color="auto" w:fill="auto"/>
            <w:vAlign w:val="center"/>
          </w:tcPr>
          <w:p w:rsidR="0080680E" w:rsidRPr="00C56FC1" w:rsidRDefault="0080680E" w:rsidP="00C56FC1">
            <w:pPr>
              <w:spacing w:after="0" w:line="240" w:lineRule="auto"/>
              <w:ind w:right="2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Набережная от моста по ул. Мостовая до подвесного моста через р. Тихая Сосна в г. Алексеевка Белгородской области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(2 очередь)</w:t>
            </w:r>
          </w:p>
        </w:tc>
      </w:tr>
      <w:tr w:rsidR="0080680E" w:rsidRPr="00C56FC1" w:rsidTr="00025E87">
        <w:tc>
          <w:tcPr>
            <w:tcW w:w="871" w:type="dxa"/>
            <w:shd w:val="clear" w:color="auto" w:fill="auto"/>
            <w:vAlign w:val="center"/>
          </w:tcPr>
          <w:p w:rsidR="0080680E" w:rsidRDefault="0080680E" w:rsidP="00C56FC1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7606" w:type="dxa"/>
            <w:shd w:val="clear" w:color="auto" w:fill="auto"/>
            <w:vAlign w:val="center"/>
          </w:tcPr>
          <w:p w:rsidR="0080680E" w:rsidRPr="00C56FC1" w:rsidRDefault="0080680E" w:rsidP="00C56FC1">
            <w:pPr>
              <w:spacing w:after="0" w:line="240" w:lineRule="auto"/>
              <w:ind w:right="28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Пикник парк  (3</w:t>
            </w:r>
            <w:r w:rsidRPr="00C56FC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очередь)</w:t>
            </w:r>
          </w:p>
        </w:tc>
      </w:tr>
    </w:tbl>
    <w:p w:rsidR="00C56FC1" w:rsidRPr="00C56FC1" w:rsidRDefault="00C56FC1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C56FC1" w:rsidRDefault="00C56FC1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026F5" w:rsidTr="00B026F5">
        <w:tc>
          <w:tcPr>
            <w:tcW w:w="4927" w:type="dxa"/>
          </w:tcPr>
          <w:p w:rsidR="00B026F5" w:rsidRDefault="00B026F5" w:rsidP="00B026F5">
            <w:pPr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B026F5" w:rsidRPr="00C56FC1" w:rsidRDefault="00B026F5" w:rsidP="00B026F5">
            <w:pPr>
              <w:ind w:righ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B026F5" w:rsidRDefault="00B026F5" w:rsidP="00B026F5">
            <w:pPr>
              <w:pStyle w:val="210"/>
              <w:jc w:val="center"/>
              <w:rPr>
                <w:b/>
                <w:sz w:val="26"/>
                <w:szCs w:val="26"/>
              </w:rPr>
            </w:pPr>
            <w:r w:rsidRPr="00C56FC1">
              <w:rPr>
                <w:b/>
                <w:sz w:val="24"/>
                <w:szCs w:val="24"/>
              </w:rPr>
              <w:t xml:space="preserve">к муниципальной программе Алексеевского </w:t>
            </w:r>
            <w:r>
              <w:rPr>
                <w:b/>
                <w:sz w:val="24"/>
                <w:szCs w:val="24"/>
              </w:rPr>
              <w:t>муниципального</w:t>
            </w:r>
            <w:r w:rsidRPr="00C56FC1">
              <w:rPr>
                <w:b/>
                <w:sz w:val="24"/>
                <w:szCs w:val="24"/>
              </w:rPr>
              <w:t xml:space="preserve"> округа «Формирование современной городской среды на территории Алексеевского </w:t>
            </w:r>
            <w:r>
              <w:rPr>
                <w:b/>
                <w:sz w:val="24"/>
                <w:szCs w:val="24"/>
              </w:rPr>
              <w:t>муниципального</w:t>
            </w:r>
            <w:r w:rsidRPr="00C56FC1">
              <w:rPr>
                <w:b/>
                <w:sz w:val="24"/>
                <w:szCs w:val="24"/>
              </w:rPr>
              <w:t xml:space="preserve"> округа</w:t>
            </w:r>
            <w:r>
              <w:rPr>
                <w:b/>
                <w:sz w:val="24"/>
                <w:szCs w:val="24"/>
              </w:rPr>
              <w:t>»</w:t>
            </w:r>
          </w:p>
          <w:p w:rsidR="00B026F5" w:rsidRDefault="00B026F5" w:rsidP="00B026F5">
            <w:pPr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26F5" w:rsidRDefault="00B026F5" w:rsidP="00B026F5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B026F5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B026F5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Pr="001F461A" w:rsidRDefault="00B026F5" w:rsidP="00B026F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А</w:t>
      </w:r>
      <w:r w:rsidRPr="001F461A">
        <w:rPr>
          <w:rFonts w:ascii="Times New Roman" w:hAnsi="Times New Roman" w:cs="Times New Roman"/>
          <w:b/>
          <w:color w:val="000000"/>
          <w:sz w:val="26"/>
          <w:szCs w:val="26"/>
        </w:rPr>
        <w:t>дресный перечень  объектов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, планируемых к реализации </w:t>
      </w:r>
      <w:r w:rsidRPr="001F461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в рамках проекта </w:t>
      </w:r>
    </w:p>
    <w:p w:rsidR="00B026F5" w:rsidRPr="001F461A" w:rsidRDefault="00B026F5" w:rsidP="00B026F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F461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«Инициативное бюджетирование» </w:t>
      </w:r>
    </w:p>
    <w:p w:rsidR="00B026F5" w:rsidRPr="001F461A" w:rsidRDefault="00B026F5" w:rsidP="00B026F5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189"/>
        <w:gridCol w:w="8789"/>
      </w:tblGrid>
      <w:tr w:rsidR="00B026F5" w:rsidRPr="001F461A" w:rsidTr="00B026F5">
        <w:tc>
          <w:tcPr>
            <w:tcW w:w="628" w:type="dxa"/>
            <w:shd w:val="clear" w:color="auto" w:fill="auto"/>
          </w:tcPr>
          <w:p w:rsidR="00B026F5" w:rsidRPr="001F461A" w:rsidRDefault="00B026F5" w:rsidP="00B026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№ </w:t>
            </w:r>
            <w:proofErr w:type="gramStart"/>
            <w:r w:rsidRPr="001F461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gramEnd"/>
            <w:r w:rsidRPr="001F461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8978" w:type="dxa"/>
            <w:gridSpan w:val="2"/>
            <w:shd w:val="clear" w:color="auto" w:fill="auto"/>
          </w:tcPr>
          <w:p w:rsidR="00B026F5" w:rsidRPr="001F461A" w:rsidRDefault="00B026F5" w:rsidP="00B026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территории</w:t>
            </w:r>
          </w:p>
        </w:tc>
      </w:tr>
      <w:tr w:rsidR="00B026F5" w:rsidRPr="001F461A" w:rsidTr="00B026F5">
        <w:trPr>
          <w:trHeight w:val="137"/>
        </w:trPr>
        <w:tc>
          <w:tcPr>
            <w:tcW w:w="9606" w:type="dxa"/>
            <w:gridSpan w:val="3"/>
            <w:shd w:val="clear" w:color="auto" w:fill="auto"/>
          </w:tcPr>
          <w:p w:rsidR="00B026F5" w:rsidRPr="001F461A" w:rsidRDefault="00B026F5" w:rsidP="00B0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Pr="001F461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г.</w:t>
            </w:r>
          </w:p>
        </w:tc>
      </w:tr>
      <w:tr w:rsidR="00B026F5" w:rsidRPr="001F461A" w:rsidTr="00B026F5">
        <w:trPr>
          <w:trHeight w:val="13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026F5" w:rsidRPr="001F461A" w:rsidRDefault="00B026F5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B026F5" w:rsidRPr="00CA07B1" w:rsidRDefault="000658ED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Благоустройство спортивной площадки г. Алексеевка, 1-й пер. </w:t>
            </w:r>
            <w:proofErr w:type="spellStart"/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Краснохуторской</w:t>
            </w:r>
            <w:proofErr w:type="spellEnd"/>
          </w:p>
        </w:tc>
      </w:tr>
      <w:tr w:rsidR="00B026F5" w:rsidRPr="001F461A" w:rsidTr="00B026F5">
        <w:trPr>
          <w:trHeight w:val="70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026F5" w:rsidRPr="001F461A" w:rsidRDefault="00B026F5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B026F5" w:rsidRPr="00CA07B1" w:rsidRDefault="00CA07B1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Благоустройство спортивной площадки г. Алексеевка, ул. Курганная</w:t>
            </w:r>
          </w:p>
        </w:tc>
      </w:tr>
      <w:tr w:rsidR="00B026F5" w:rsidRPr="001F461A" w:rsidTr="00B026F5">
        <w:trPr>
          <w:trHeight w:val="13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026F5" w:rsidRPr="001F461A" w:rsidRDefault="00B026F5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CA07B1" w:rsidRPr="00CA07B1" w:rsidRDefault="00CA07B1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Устройство спортивно-игровой площадки г. Алексеевка, </w:t>
            </w:r>
          </w:p>
          <w:p w:rsidR="00B026F5" w:rsidRPr="00CA07B1" w:rsidRDefault="00CA07B1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Слободская, 31,35</w:t>
            </w:r>
          </w:p>
        </w:tc>
      </w:tr>
      <w:tr w:rsidR="00B026F5" w:rsidRPr="001F461A" w:rsidTr="00B026F5">
        <w:trPr>
          <w:trHeight w:val="13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026F5" w:rsidRPr="001F461A" w:rsidRDefault="00B026F5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B026F5" w:rsidRPr="00CA07B1" w:rsidRDefault="00CA07B1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Благоустройство детской площадки с устройством тротуара и объектов уличного освещения г. Алексеевка, ул. Молодежная</w:t>
            </w:r>
          </w:p>
        </w:tc>
      </w:tr>
      <w:tr w:rsidR="00B026F5" w:rsidRPr="001F461A" w:rsidTr="00B026F5">
        <w:trPr>
          <w:trHeight w:val="13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026F5" w:rsidRPr="001F461A" w:rsidRDefault="00B026F5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CA07B1" w:rsidRPr="00CA07B1" w:rsidRDefault="00CA07B1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Устройство спортивно-игровой площадки </w:t>
            </w:r>
            <w:proofErr w:type="gramStart"/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с. </w:t>
            </w:r>
            <w:proofErr w:type="spellStart"/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Алексеенково</w:t>
            </w:r>
            <w:proofErr w:type="spellEnd"/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</w:p>
          <w:p w:rsidR="00B026F5" w:rsidRPr="00CA07B1" w:rsidRDefault="00CA07B1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Центральная</w:t>
            </w:r>
          </w:p>
        </w:tc>
      </w:tr>
      <w:tr w:rsidR="00B026F5" w:rsidRPr="001F461A" w:rsidTr="00B026F5">
        <w:trPr>
          <w:trHeight w:val="137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6F5" w:rsidRPr="001F461A" w:rsidRDefault="00B026F5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46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6F5" w:rsidRPr="00CA07B1" w:rsidRDefault="00CA07B1" w:rsidP="00B026F5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Обустройство тротуара от </w:t>
            </w:r>
            <w:proofErr w:type="spellStart"/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мкр</w:t>
            </w:r>
            <w:proofErr w:type="spellEnd"/>
            <w:r w:rsidRPr="00CA0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Лебяжье Озеро до остановочного павильона на автомобильной дороге «Белгород-М4-Дон»</w:t>
            </w:r>
          </w:p>
        </w:tc>
      </w:tr>
    </w:tbl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B026F5" w:rsidRDefault="00B026F5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025E87" w:rsidRDefault="00025E87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1F461A" w:rsidTr="001F461A">
        <w:tc>
          <w:tcPr>
            <w:tcW w:w="4927" w:type="dxa"/>
          </w:tcPr>
          <w:p w:rsidR="001F461A" w:rsidRDefault="001F461A" w:rsidP="00C56FC1">
            <w:pPr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1F461A" w:rsidRPr="00C56FC1" w:rsidRDefault="001F461A" w:rsidP="001F461A">
            <w:pPr>
              <w:ind w:righ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№ </w:t>
            </w:r>
            <w:r w:rsidR="00B026F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1F461A" w:rsidRDefault="001F461A" w:rsidP="001F461A">
            <w:pPr>
              <w:pStyle w:val="210"/>
              <w:jc w:val="center"/>
              <w:rPr>
                <w:b/>
                <w:sz w:val="26"/>
                <w:szCs w:val="26"/>
              </w:rPr>
            </w:pPr>
            <w:r w:rsidRPr="00C56FC1">
              <w:rPr>
                <w:b/>
                <w:sz w:val="24"/>
                <w:szCs w:val="24"/>
              </w:rPr>
              <w:t xml:space="preserve">к муниципальной программе Алексеевского </w:t>
            </w:r>
            <w:r>
              <w:rPr>
                <w:b/>
                <w:sz w:val="24"/>
                <w:szCs w:val="24"/>
              </w:rPr>
              <w:t>муниципального</w:t>
            </w:r>
            <w:r w:rsidRPr="00C56FC1">
              <w:rPr>
                <w:b/>
                <w:sz w:val="24"/>
                <w:szCs w:val="24"/>
              </w:rPr>
              <w:t xml:space="preserve"> округа «Формирование современной городской среды на территории Алексеевского </w:t>
            </w:r>
            <w:r>
              <w:rPr>
                <w:b/>
                <w:sz w:val="24"/>
                <w:szCs w:val="24"/>
              </w:rPr>
              <w:t>муниципального</w:t>
            </w:r>
            <w:r w:rsidRPr="00C56FC1">
              <w:rPr>
                <w:b/>
                <w:sz w:val="24"/>
                <w:szCs w:val="24"/>
              </w:rPr>
              <w:t xml:space="preserve"> округа</w:t>
            </w:r>
            <w:r>
              <w:rPr>
                <w:b/>
                <w:sz w:val="24"/>
                <w:szCs w:val="24"/>
              </w:rPr>
              <w:t>»</w:t>
            </w:r>
          </w:p>
          <w:p w:rsidR="001F461A" w:rsidRDefault="001F461A" w:rsidP="00C56FC1">
            <w:pPr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461A" w:rsidRDefault="001F461A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025E87" w:rsidRPr="00C56FC1" w:rsidRDefault="00025E87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C56FC1" w:rsidRPr="00C56FC1" w:rsidRDefault="00C56FC1" w:rsidP="00C56FC1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FC1">
        <w:rPr>
          <w:rFonts w:ascii="Times New Roman" w:hAnsi="Times New Roman" w:cs="Times New Roman"/>
          <w:b/>
          <w:sz w:val="24"/>
          <w:szCs w:val="24"/>
        </w:rPr>
        <w:t>Объекты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подлежащих благоустройству</w:t>
      </w:r>
    </w:p>
    <w:p w:rsidR="00C56FC1" w:rsidRPr="00C56FC1" w:rsidRDefault="00C56FC1" w:rsidP="00C56FC1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7890"/>
      </w:tblGrid>
      <w:tr w:rsidR="00C56FC1" w:rsidRPr="00C56FC1" w:rsidTr="00B7251D">
        <w:trPr>
          <w:trHeight w:val="92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/п 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объекта, </w:t>
            </w:r>
          </w:p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объекта</w:t>
            </w:r>
          </w:p>
        </w:tc>
      </w:tr>
      <w:tr w:rsidR="00C56FC1" w:rsidRPr="00C56FC1" w:rsidTr="00B7251D">
        <w:trPr>
          <w:trHeight w:val="303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56FC1" w:rsidRPr="00C56FC1" w:rsidTr="00B7251D">
        <w:trPr>
          <w:trHeight w:val="60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Прилегающая территория к ТЦ «Южный» </w:t>
            </w:r>
          </w:p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(ул. Заводская)</w:t>
            </w:r>
          </w:p>
        </w:tc>
      </w:tr>
      <w:tr w:rsidR="00C56FC1" w:rsidRPr="00C56FC1" w:rsidTr="00B7251D">
        <w:trPr>
          <w:trHeight w:val="60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Прилегающая территория к Алексеевскому филиалу ОАО «ЭФКО» (ул. Космонавтов) </w:t>
            </w:r>
          </w:p>
        </w:tc>
      </w:tr>
      <w:tr w:rsidR="00C56FC1" w:rsidRPr="00C56FC1" w:rsidTr="00B7251D">
        <w:trPr>
          <w:trHeight w:val="60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Прилегающая территория к ООО «ЭФКО Семеноводство»</w:t>
            </w:r>
          </w:p>
        </w:tc>
      </w:tr>
      <w:tr w:rsidR="00C56FC1" w:rsidRPr="00C56FC1" w:rsidTr="00B7251D">
        <w:trPr>
          <w:trHeight w:val="303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Прилегающая территория к ООО «</w:t>
            </w:r>
            <w:proofErr w:type="spellStart"/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Трансавто</w:t>
            </w:r>
            <w:proofErr w:type="spellEnd"/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</w:tr>
      <w:tr w:rsidR="00C56FC1" w:rsidRPr="00C56FC1" w:rsidTr="00B7251D">
        <w:trPr>
          <w:trHeight w:val="303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Прилегающая территория к  ЗАО АМКК</w:t>
            </w:r>
          </w:p>
        </w:tc>
      </w:tr>
      <w:tr w:rsidR="00C56FC1" w:rsidRPr="00C56FC1" w:rsidTr="00B7251D">
        <w:trPr>
          <w:trHeight w:val="60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Прилегающая территория к ООО «Бионика</w:t>
            </w:r>
            <w:proofErr w:type="gramStart"/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»(</w:t>
            </w:r>
            <w:proofErr w:type="gramEnd"/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пер. Южный)</w:t>
            </w:r>
          </w:p>
        </w:tc>
      </w:tr>
      <w:tr w:rsidR="00C56FC1" w:rsidRPr="00C56FC1" w:rsidTr="00B7251D">
        <w:trPr>
          <w:trHeight w:val="623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Прилегающая территория к ООО «ТПС База» (пер. </w:t>
            </w:r>
            <w:proofErr w:type="gramStart"/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Южный</w:t>
            </w:r>
            <w:proofErr w:type="gramEnd"/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56FC1" w:rsidRPr="00C56FC1" w:rsidTr="00B7251D">
        <w:trPr>
          <w:trHeight w:val="60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Прилегающая территория к ИП </w:t>
            </w:r>
            <w:proofErr w:type="spellStart"/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Сапелкин</w:t>
            </w:r>
            <w:proofErr w:type="spellEnd"/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(пер. </w:t>
            </w:r>
            <w:proofErr w:type="gramStart"/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Южный</w:t>
            </w:r>
            <w:proofErr w:type="gramEnd"/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56FC1" w:rsidRPr="00C56FC1" w:rsidTr="00B7251D">
        <w:trPr>
          <w:trHeight w:val="60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Кременец О.А</w:t>
            </w:r>
          </w:p>
        </w:tc>
      </w:tr>
      <w:tr w:rsidR="00C56FC1" w:rsidRPr="00C56FC1" w:rsidTr="00B7251D">
        <w:trPr>
          <w:trHeight w:val="60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«Кристалл»</w:t>
            </w:r>
          </w:p>
        </w:tc>
      </w:tr>
      <w:tr w:rsidR="00C56FC1" w:rsidRPr="00C56FC1" w:rsidTr="00B7251D">
        <w:trPr>
          <w:trHeight w:val="606"/>
        </w:trPr>
        <w:tc>
          <w:tcPr>
            <w:tcW w:w="111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90" w:type="dxa"/>
            <w:shd w:val="clear" w:color="auto" w:fill="auto"/>
          </w:tcPr>
          <w:p w:rsidR="00C56FC1" w:rsidRPr="00C56FC1" w:rsidRDefault="00C56FC1" w:rsidP="00C56F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«ЛДЦ»</w:t>
            </w:r>
          </w:p>
        </w:tc>
      </w:tr>
    </w:tbl>
    <w:p w:rsidR="00C56FC1" w:rsidRPr="00C56FC1" w:rsidRDefault="00C56FC1" w:rsidP="00C56FC1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6FC1" w:rsidRPr="00C56FC1" w:rsidRDefault="00C56FC1" w:rsidP="00C56FC1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6FC1" w:rsidRPr="00C56FC1" w:rsidRDefault="00C56FC1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C56FC1" w:rsidRPr="00C56FC1" w:rsidRDefault="00C56FC1" w:rsidP="00C56FC1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C25FCC" w:rsidRDefault="00C25FCC" w:rsidP="00625B94">
      <w:pPr>
        <w:spacing w:after="0" w:line="240" w:lineRule="auto"/>
        <w:ind w:left="5103"/>
        <w:jc w:val="center"/>
        <w:rPr>
          <w:bCs/>
          <w:sz w:val="26"/>
          <w:szCs w:val="26"/>
        </w:rPr>
      </w:pPr>
    </w:p>
    <w:sectPr w:rsidR="00C25FCC" w:rsidSect="006F15B8">
      <w:pgSz w:w="11907" w:h="16840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A2D" w:rsidRDefault="00243A2D">
      <w:pPr>
        <w:spacing w:after="0" w:line="240" w:lineRule="auto"/>
      </w:pPr>
      <w:r>
        <w:separator/>
      </w:r>
    </w:p>
    <w:p w:rsidR="00243A2D" w:rsidRDefault="00243A2D"/>
  </w:endnote>
  <w:endnote w:type="continuationSeparator" w:id="0">
    <w:p w:rsidR="00243A2D" w:rsidRDefault="00243A2D">
      <w:pPr>
        <w:spacing w:after="0" w:line="240" w:lineRule="auto"/>
      </w:pPr>
      <w:r>
        <w:continuationSeparator/>
      </w:r>
    </w:p>
    <w:p w:rsidR="00243A2D" w:rsidRDefault="00243A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2E5" w:rsidRDefault="005E42E5">
    <w:pPr>
      <w:pStyle w:val="afe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2E5" w:rsidRDefault="005E42E5">
    <w:pPr>
      <w:pStyle w:val="afe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2E5" w:rsidRDefault="005E42E5">
    <w:pPr>
      <w:pStyle w:val="af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A2D" w:rsidRDefault="00243A2D">
      <w:pPr>
        <w:spacing w:after="0" w:line="240" w:lineRule="auto"/>
      </w:pPr>
      <w:r>
        <w:separator/>
      </w:r>
    </w:p>
    <w:p w:rsidR="00243A2D" w:rsidRDefault="00243A2D"/>
  </w:footnote>
  <w:footnote w:type="continuationSeparator" w:id="0">
    <w:p w:rsidR="00243A2D" w:rsidRDefault="00243A2D">
      <w:pPr>
        <w:spacing w:after="0" w:line="240" w:lineRule="auto"/>
      </w:pPr>
      <w:r>
        <w:continuationSeparator/>
      </w:r>
    </w:p>
    <w:p w:rsidR="00243A2D" w:rsidRDefault="00243A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2453964"/>
      <w:docPartObj>
        <w:docPartGallery w:val="Page Numbers (Top of Page)"/>
        <w:docPartUnique/>
      </w:docPartObj>
    </w:sdtPr>
    <w:sdtContent>
      <w:p w:rsidR="00154FD5" w:rsidRDefault="00154FD5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DA3">
          <w:rPr>
            <w:noProof/>
          </w:rPr>
          <w:t>4</w:t>
        </w:r>
        <w:r>
          <w:fldChar w:fldCharType="end"/>
        </w:r>
      </w:p>
    </w:sdtContent>
  </w:sdt>
  <w:p w:rsidR="005E42E5" w:rsidRPr="002E5C80" w:rsidRDefault="005E42E5">
    <w:pPr>
      <w:pStyle w:val="af5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00640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E42E5" w:rsidRPr="000814F2" w:rsidRDefault="005E42E5" w:rsidP="000814F2">
        <w:pPr>
          <w:pStyle w:val="af5"/>
          <w:jc w:val="center"/>
          <w:rPr>
            <w:rFonts w:ascii="Times New Roman" w:hAnsi="Times New Roman" w:cs="Times New Roman"/>
          </w:rPr>
        </w:pPr>
        <w:r w:rsidRPr="00851186">
          <w:rPr>
            <w:rFonts w:ascii="Times New Roman" w:hAnsi="Times New Roman" w:cs="Times New Roman"/>
          </w:rPr>
          <w:fldChar w:fldCharType="begin"/>
        </w:r>
        <w:r w:rsidRPr="00851186">
          <w:rPr>
            <w:rFonts w:ascii="Times New Roman" w:hAnsi="Times New Roman" w:cs="Times New Roman"/>
          </w:rPr>
          <w:instrText>PAGE   \* MERGEFORMAT</w:instrText>
        </w:r>
        <w:r w:rsidRPr="00851186">
          <w:rPr>
            <w:rFonts w:ascii="Times New Roman" w:hAnsi="Times New Roman" w:cs="Times New Roman"/>
          </w:rPr>
          <w:fldChar w:fldCharType="separate"/>
        </w:r>
        <w:r w:rsidR="00F05DA3">
          <w:rPr>
            <w:rFonts w:ascii="Times New Roman" w:hAnsi="Times New Roman" w:cs="Times New Roman"/>
            <w:noProof/>
          </w:rPr>
          <w:t>56</w:t>
        </w:r>
        <w:r w:rsidRPr="00851186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64815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E42E5" w:rsidRPr="000814F2" w:rsidRDefault="005E42E5">
        <w:pPr>
          <w:pStyle w:val="af5"/>
          <w:jc w:val="center"/>
          <w:rPr>
            <w:rFonts w:ascii="Times New Roman" w:hAnsi="Times New Roman" w:cs="Times New Roman"/>
          </w:rPr>
        </w:pPr>
        <w:r w:rsidRPr="000814F2">
          <w:rPr>
            <w:rFonts w:ascii="Times New Roman" w:hAnsi="Times New Roman" w:cs="Times New Roman"/>
          </w:rPr>
          <w:fldChar w:fldCharType="begin"/>
        </w:r>
        <w:r w:rsidRPr="000814F2">
          <w:rPr>
            <w:rFonts w:ascii="Times New Roman" w:hAnsi="Times New Roman" w:cs="Times New Roman"/>
          </w:rPr>
          <w:instrText>PAGE   \* MERGEFORMAT</w:instrText>
        </w:r>
        <w:r w:rsidRPr="000814F2">
          <w:rPr>
            <w:rFonts w:ascii="Times New Roman" w:hAnsi="Times New Roman" w:cs="Times New Roman"/>
          </w:rPr>
          <w:fldChar w:fldCharType="separate"/>
        </w:r>
        <w:r w:rsidR="00F05DA3">
          <w:rPr>
            <w:rFonts w:ascii="Times New Roman" w:hAnsi="Times New Roman" w:cs="Times New Roman"/>
            <w:noProof/>
          </w:rPr>
          <w:t>33</w:t>
        </w:r>
        <w:r w:rsidRPr="000814F2">
          <w:rPr>
            <w:rFonts w:ascii="Times New Roman" w:hAnsi="Times New Roman" w:cs="Times New Roman"/>
          </w:rPr>
          <w:fldChar w:fldCharType="end"/>
        </w:r>
      </w:p>
    </w:sdtContent>
  </w:sdt>
  <w:p w:rsidR="005E42E5" w:rsidRPr="000814F2" w:rsidRDefault="005E42E5">
    <w:pPr>
      <w:pStyle w:val="af5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55370"/>
    <w:multiLevelType w:val="hybridMultilevel"/>
    <w:tmpl w:val="5464DECC"/>
    <w:lvl w:ilvl="0" w:tplc="E2627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D6B240">
      <w:start w:val="1"/>
      <w:numFmt w:val="lowerLetter"/>
      <w:lvlText w:val="%2."/>
      <w:lvlJc w:val="left"/>
      <w:pPr>
        <w:ind w:left="1440" w:hanging="360"/>
      </w:pPr>
    </w:lvl>
    <w:lvl w:ilvl="2" w:tplc="E52083F4">
      <w:start w:val="1"/>
      <w:numFmt w:val="lowerRoman"/>
      <w:lvlText w:val="%3."/>
      <w:lvlJc w:val="right"/>
      <w:pPr>
        <w:ind w:left="2160" w:hanging="180"/>
      </w:pPr>
    </w:lvl>
    <w:lvl w:ilvl="3" w:tplc="89E2183A">
      <w:start w:val="1"/>
      <w:numFmt w:val="decimal"/>
      <w:lvlText w:val="%4."/>
      <w:lvlJc w:val="left"/>
      <w:pPr>
        <w:ind w:left="2880" w:hanging="360"/>
      </w:pPr>
    </w:lvl>
    <w:lvl w:ilvl="4" w:tplc="DE30912E">
      <w:start w:val="1"/>
      <w:numFmt w:val="lowerLetter"/>
      <w:lvlText w:val="%5."/>
      <w:lvlJc w:val="left"/>
      <w:pPr>
        <w:ind w:left="3600" w:hanging="360"/>
      </w:pPr>
    </w:lvl>
    <w:lvl w:ilvl="5" w:tplc="165066EE">
      <w:start w:val="1"/>
      <w:numFmt w:val="lowerRoman"/>
      <w:lvlText w:val="%6."/>
      <w:lvlJc w:val="right"/>
      <w:pPr>
        <w:ind w:left="4320" w:hanging="180"/>
      </w:pPr>
    </w:lvl>
    <w:lvl w:ilvl="6" w:tplc="1CC652F6">
      <w:start w:val="1"/>
      <w:numFmt w:val="decimal"/>
      <w:lvlText w:val="%7."/>
      <w:lvlJc w:val="left"/>
      <w:pPr>
        <w:ind w:left="5040" w:hanging="360"/>
      </w:pPr>
    </w:lvl>
    <w:lvl w:ilvl="7" w:tplc="07A81ACA">
      <w:start w:val="1"/>
      <w:numFmt w:val="lowerLetter"/>
      <w:lvlText w:val="%8."/>
      <w:lvlJc w:val="left"/>
      <w:pPr>
        <w:ind w:left="5760" w:hanging="360"/>
      </w:pPr>
    </w:lvl>
    <w:lvl w:ilvl="8" w:tplc="25C2EDF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06517"/>
    <w:multiLevelType w:val="hybridMultilevel"/>
    <w:tmpl w:val="F1C4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93849"/>
    <w:multiLevelType w:val="hybridMultilevel"/>
    <w:tmpl w:val="1C148388"/>
    <w:lvl w:ilvl="0" w:tplc="80D60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88A7DA">
      <w:start w:val="1"/>
      <w:numFmt w:val="lowerLetter"/>
      <w:lvlText w:val="%2."/>
      <w:lvlJc w:val="left"/>
      <w:pPr>
        <w:ind w:left="1440" w:hanging="360"/>
      </w:pPr>
    </w:lvl>
    <w:lvl w:ilvl="2" w:tplc="D7D22936">
      <w:start w:val="1"/>
      <w:numFmt w:val="lowerRoman"/>
      <w:lvlText w:val="%3."/>
      <w:lvlJc w:val="right"/>
      <w:pPr>
        <w:ind w:left="2160" w:hanging="180"/>
      </w:pPr>
    </w:lvl>
    <w:lvl w:ilvl="3" w:tplc="6D1088CA">
      <w:start w:val="1"/>
      <w:numFmt w:val="decimal"/>
      <w:lvlText w:val="%4."/>
      <w:lvlJc w:val="left"/>
      <w:pPr>
        <w:ind w:left="2880" w:hanging="360"/>
      </w:pPr>
    </w:lvl>
    <w:lvl w:ilvl="4" w:tplc="2FAAD524">
      <w:start w:val="1"/>
      <w:numFmt w:val="lowerLetter"/>
      <w:lvlText w:val="%5."/>
      <w:lvlJc w:val="left"/>
      <w:pPr>
        <w:ind w:left="3600" w:hanging="360"/>
      </w:pPr>
    </w:lvl>
    <w:lvl w:ilvl="5" w:tplc="840E97BE">
      <w:start w:val="1"/>
      <w:numFmt w:val="lowerRoman"/>
      <w:lvlText w:val="%6."/>
      <w:lvlJc w:val="right"/>
      <w:pPr>
        <w:ind w:left="4320" w:hanging="180"/>
      </w:pPr>
    </w:lvl>
    <w:lvl w:ilvl="6" w:tplc="BFD6FDDC">
      <w:start w:val="1"/>
      <w:numFmt w:val="decimal"/>
      <w:lvlText w:val="%7."/>
      <w:lvlJc w:val="left"/>
      <w:pPr>
        <w:ind w:left="5040" w:hanging="360"/>
      </w:pPr>
    </w:lvl>
    <w:lvl w:ilvl="7" w:tplc="9F62F4F6">
      <w:start w:val="1"/>
      <w:numFmt w:val="lowerLetter"/>
      <w:lvlText w:val="%8."/>
      <w:lvlJc w:val="left"/>
      <w:pPr>
        <w:ind w:left="5760" w:hanging="360"/>
      </w:pPr>
    </w:lvl>
    <w:lvl w:ilvl="8" w:tplc="20FCB094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61482B"/>
    <w:multiLevelType w:val="hybridMultilevel"/>
    <w:tmpl w:val="B2D05F72"/>
    <w:lvl w:ilvl="0" w:tplc="059C9B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A785A">
      <w:start w:val="1"/>
      <w:numFmt w:val="lowerLetter"/>
      <w:lvlText w:val="%2."/>
      <w:lvlJc w:val="left"/>
      <w:pPr>
        <w:ind w:left="1440" w:hanging="360"/>
      </w:pPr>
    </w:lvl>
    <w:lvl w:ilvl="2" w:tplc="958218C2">
      <w:start w:val="1"/>
      <w:numFmt w:val="lowerRoman"/>
      <w:lvlText w:val="%3."/>
      <w:lvlJc w:val="right"/>
      <w:pPr>
        <w:ind w:left="2160" w:hanging="180"/>
      </w:pPr>
    </w:lvl>
    <w:lvl w:ilvl="3" w:tplc="4A3EA470">
      <w:start w:val="1"/>
      <w:numFmt w:val="decimal"/>
      <w:lvlText w:val="%4."/>
      <w:lvlJc w:val="left"/>
      <w:pPr>
        <w:ind w:left="2880" w:hanging="360"/>
      </w:pPr>
    </w:lvl>
    <w:lvl w:ilvl="4" w:tplc="E6FAA8F6">
      <w:start w:val="1"/>
      <w:numFmt w:val="lowerLetter"/>
      <w:lvlText w:val="%5."/>
      <w:lvlJc w:val="left"/>
      <w:pPr>
        <w:ind w:left="3600" w:hanging="360"/>
      </w:pPr>
    </w:lvl>
    <w:lvl w:ilvl="5" w:tplc="63588B44">
      <w:start w:val="1"/>
      <w:numFmt w:val="lowerRoman"/>
      <w:lvlText w:val="%6."/>
      <w:lvlJc w:val="right"/>
      <w:pPr>
        <w:ind w:left="4320" w:hanging="180"/>
      </w:pPr>
    </w:lvl>
    <w:lvl w:ilvl="6" w:tplc="3F4E22BE">
      <w:start w:val="1"/>
      <w:numFmt w:val="decimal"/>
      <w:lvlText w:val="%7."/>
      <w:lvlJc w:val="left"/>
      <w:pPr>
        <w:ind w:left="5040" w:hanging="360"/>
      </w:pPr>
    </w:lvl>
    <w:lvl w:ilvl="7" w:tplc="5DA044C0">
      <w:start w:val="1"/>
      <w:numFmt w:val="lowerLetter"/>
      <w:lvlText w:val="%8."/>
      <w:lvlJc w:val="left"/>
      <w:pPr>
        <w:ind w:left="5760" w:hanging="360"/>
      </w:pPr>
    </w:lvl>
    <w:lvl w:ilvl="8" w:tplc="ED1AC75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EC3769"/>
    <w:multiLevelType w:val="hybridMultilevel"/>
    <w:tmpl w:val="B52E1986"/>
    <w:lvl w:ilvl="0" w:tplc="D8828A5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99301F"/>
    <w:multiLevelType w:val="hybridMultilevel"/>
    <w:tmpl w:val="9EB040CE"/>
    <w:lvl w:ilvl="0" w:tplc="ABF09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3AFD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C0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20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A2B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80FE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98BE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F266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E8A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CB1283"/>
    <w:multiLevelType w:val="hybridMultilevel"/>
    <w:tmpl w:val="85F226EA"/>
    <w:lvl w:ilvl="0" w:tplc="5734CC6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5A7293"/>
    <w:multiLevelType w:val="hybridMultilevel"/>
    <w:tmpl w:val="643A8224"/>
    <w:lvl w:ilvl="0" w:tplc="4418A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EE4C4A6">
      <w:start w:val="1"/>
      <w:numFmt w:val="lowerLetter"/>
      <w:lvlText w:val="%2."/>
      <w:lvlJc w:val="left"/>
      <w:pPr>
        <w:ind w:left="1789" w:hanging="360"/>
      </w:pPr>
    </w:lvl>
    <w:lvl w:ilvl="2" w:tplc="B55C06E0">
      <w:start w:val="1"/>
      <w:numFmt w:val="lowerRoman"/>
      <w:lvlText w:val="%3."/>
      <w:lvlJc w:val="right"/>
      <w:pPr>
        <w:ind w:left="2509" w:hanging="180"/>
      </w:pPr>
    </w:lvl>
    <w:lvl w:ilvl="3" w:tplc="1E169700">
      <w:start w:val="1"/>
      <w:numFmt w:val="decimal"/>
      <w:lvlText w:val="%4."/>
      <w:lvlJc w:val="left"/>
      <w:pPr>
        <w:ind w:left="3229" w:hanging="360"/>
      </w:pPr>
    </w:lvl>
    <w:lvl w:ilvl="4" w:tplc="5AAAC80C">
      <w:start w:val="1"/>
      <w:numFmt w:val="lowerLetter"/>
      <w:pStyle w:val="5"/>
      <w:lvlText w:val="%5."/>
      <w:lvlJc w:val="left"/>
      <w:pPr>
        <w:ind w:left="3949" w:hanging="360"/>
      </w:pPr>
    </w:lvl>
    <w:lvl w:ilvl="5" w:tplc="07D6F8B4">
      <w:start w:val="1"/>
      <w:numFmt w:val="lowerRoman"/>
      <w:pStyle w:val="6"/>
      <w:lvlText w:val="%6."/>
      <w:lvlJc w:val="right"/>
      <w:pPr>
        <w:ind w:left="4669" w:hanging="180"/>
      </w:pPr>
    </w:lvl>
    <w:lvl w:ilvl="6" w:tplc="AA76F0DA">
      <w:start w:val="1"/>
      <w:numFmt w:val="decimal"/>
      <w:lvlText w:val="%7."/>
      <w:lvlJc w:val="left"/>
      <w:pPr>
        <w:ind w:left="5389" w:hanging="360"/>
      </w:pPr>
    </w:lvl>
    <w:lvl w:ilvl="7" w:tplc="7E029024">
      <w:start w:val="1"/>
      <w:numFmt w:val="lowerLetter"/>
      <w:lvlText w:val="%8."/>
      <w:lvlJc w:val="left"/>
      <w:pPr>
        <w:ind w:left="6109" w:hanging="360"/>
      </w:pPr>
    </w:lvl>
    <w:lvl w:ilvl="8" w:tplc="30F0F624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8EC3A85"/>
    <w:multiLevelType w:val="hybridMultilevel"/>
    <w:tmpl w:val="A3DC9E86"/>
    <w:lvl w:ilvl="0" w:tplc="2CCE670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3F0D004">
      <w:start w:val="1"/>
      <w:numFmt w:val="lowerLetter"/>
      <w:lvlText w:val="%2."/>
      <w:lvlJc w:val="left"/>
      <w:pPr>
        <w:ind w:left="1440" w:hanging="360"/>
      </w:pPr>
    </w:lvl>
    <w:lvl w:ilvl="2" w:tplc="ABB2725A">
      <w:start w:val="1"/>
      <w:numFmt w:val="lowerRoman"/>
      <w:lvlText w:val="%3."/>
      <w:lvlJc w:val="right"/>
      <w:pPr>
        <w:ind w:left="2160" w:hanging="180"/>
      </w:pPr>
    </w:lvl>
    <w:lvl w:ilvl="3" w:tplc="589E1AB0">
      <w:start w:val="1"/>
      <w:numFmt w:val="decimal"/>
      <w:lvlText w:val="%4."/>
      <w:lvlJc w:val="left"/>
      <w:pPr>
        <w:ind w:left="2880" w:hanging="360"/>
      </w:pPr>
    </w:lvl>
    <w:lvl w:ilvl="4" w:tplc="1ADA9D48">
      <w:start w:val="1"/>
      <w:numFmt w:val="lowerLetter"/>
      <w:lvlText w:val="%5."/>
      <w:lvlJc w:val="left"/>
      <w:pPr>
        <w:ind w:left="3600" w:hanging="360"/>
      </w:pPr>
    </w:lvl>
    <w:lvl w:ilvl="5" w:tplc="7C764E9C">
      <w:start w:val="1"/>
      <w:numFmt w:val="lowerRoman"/>
      <w:lvlText w:val="%6."/>
      <w:lvlJc w:val="right"/>
      <w:pPr>
        <w:ind w:left="4320" w:hanging="180"/>
      </w:pPr>
    </w:lvl>
    <w:lvl w:ilvl="6" w:tplc="118EB4B2">
      <w:start w:val="1"/>
      <w:numFmt w:val="decimal"/>
      <w:lvlText w:val="%7."/>
      <w:lvlJc w:val="left"/>
      <w:pPr>
        <w:ind w:left="5040" w:hanging="360"/>
      </w:pPr>
    </w:lvl>
    <w:lvl w:ilvl="7" w:tplc="C5784052">
      <w:start w:val="1"/>
      <w:numFmt w:val="lowerLetter"/>
      <w:lvlText w:val="%8."/>
      <w:lvlJc w:val="left"/>
      <w:pPr>
        <w:ind w:left="5760" w:hanging="360"/>
      </w:pPr>
    </w:lvl>
    <w:lvl w:ilvl="8" w:tplc="ED8473A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EC4AE7"/>
    <w:multiLevelType w:val="hybridMultilevel"/>
    <w:tmpl w:val="7B9A4066"/>
    <w:lvl w:ilvl="0" w:tplc="D6BEC89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E77ACD8C">
      <w:start w:val="1"/>
      <w:numFmt w:val="lowerLetter"/>
      <w:lvlText w:val="%2."/>
      <w:lvlJc w:val="left"/>
      <w:pPr>
        <w:ind w:left="1440" w:hanging="360"/>
      </w:pPr>
    </w:lvl>
    <w:lvl w:ilvl="2" w:tplc="209C6D80">
      <w:start w:val="1"/>
      <w:numFmt w:val="lowerRoman"/>
      <w:lvlText w:val="%3."/>
      <w:lvlJc w:val="right"/>
      <w:pPr>
        <w:ind w:left="2160" w:hanging="180"/>
      </w:pPr>
    </w:lvl>
    <w:lvl w:ilvl="3" w:tplc="329A9670">
      <w:start w:val="1"/>
      <w:numFmt w:val="decimal"/>
      <w:lvlText w:val="%4."/>
      <w:lvlJc w:val="left"/>
      <w:pPr>
        <w:ind w:left="2880" w:hanging="360"/>
      </w:pPr>
    </w:lvl>
    <w:lvl w:ilvl="4" w:tplc="EB04AF30">
      <w:start w:val="1"/>
      <w:numFmt w:val="lowerLetter"/>
      <w:lvlText w:val="%5."/>
      <w:lvlJc w:val="left"/>
      <w:pPr>
        <w:ind w:left="3600" w:hanging="360"/>
      </w:pPr>
    </w:lvl>
    <w:lvl w:ilvl="5" w:tplc="52DA0A56">
      <w:start w:val="1"/>
      <w:numFmt w:val="lowerRoman"/>
      <w:lvlText w:val="%6."/>
      <w:lvlJc w:val="right"/>
      <w:pPr>
        <w:ind w:left="4320" w:hanging="180"/>
      </w:pPr>
    </w:lvl>
    <w:lvl w:ilvl="6" w:tplc="FA8A0954">
      <w:start w:val="1"/>
      <w:numFmt w:val="decimal"/>
      <w:lvlText w:val="%7."/>
      <w:lvlJc w:val="left"/>
      <w:pPr>
        <w:ind w:left="5040" w:hanging="360"/>
      </w:pPr>
    </w:lvl>
    <w:lvl w:ilvl="7" w:tplc="58006534">
      <w:start w:val="1"/>
      <w:numFmt w:val="lowerLetter"/>
      <w:lvlText w:val="%8."/>
      <w:lvlJc w:val="left"/>
      <w:pPr>
        <w:ind w:left="5760" w:hanging="360"/>
      </w:pPr>
    </w:lvl>
    <w:lvl w:ilvl="8" w:tplc="1BF874E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9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0A9"/>
    <w:rsid w:val="0000096E"/>
    <w:rsid w:val="00003A74"/>
    <w:rsid w:val="00004EB2"/>
    <w:rsid w:val="0000601F"/>
    <w:rsid w:val="00006A01"/>
    <w:rsid w:val="00007482"/>
    <w:rsid w:val="00007669"/>
    <w:rsid w:val="000112C9"/>
    <w:rsid w:val="00012A2C"/>
    <w:rsid w:val="00013F51"/>
    <w:rsid w:val="00017322"/>
    <w:rsid w:val="000179E1"/>
    <w:rsid w:val="00023D90"/>
    <w:rsid w:val="000257DF"/>
    <w:rsid w:val="00025E87"/>
    <w:rsid w:val="00026024"/>
    <w:rsid w:val="00050307"/>
    <w:rsid w:val="00050F05"/>
    <w:rsid w:val="00051787"/>
    <w:rsid w:val="00064872"/>
    <w:rsid w:val="000658ED"/>
    <w:rsid w:val="00066201"/>
    <w:rsid w:val="000700B0"/>
    <w:rsid w:val="00070D2A"/>
    <w:rsid w:val="00073A2B"/>
    <w:rsid w:val="0007479F"/>
    <w:rsid w:val="00076213"/>
    <w:rsid w:val="000765EE"/>
    <w:rsid w:val="00080C1B"/>
    <w:rsid w:val="000814F2"/>
    <w:rsid w:val="00082518"/>
    <w:rsid w:val="0008431E"/>
    <w:rsid w:val="00085E38"/>
    <w:rsid w:val="00086CAB"/>
    <w:rsid w:val="00090DA9"/>
    <w:rsid w:val="0009131B"/>
    <w:rsid w:val="00091465"/>
    <w:rsid w:val="0009364C"/>
    <w:rsid w:val="000A05C1"/>
    <w:rsid w:val="000A320A"/>
    <w:rsid w:val="000A4DC8"/>
    <w:rsid w:val="000A5442"/>
    <w:rsid w:val="000A6729"/>
    <w:rsid w:val="000B4139"/>
    <w:rsid w:val="000B5748"/>
    <w:rsid w:val="000B7A84"/>
    <w:rsid w:val="000C13EA"/>
    <w:rsid w:val="000C58C0"/>
    <w:rsid w:val="000C7E47"/>
    <w:rsid w:val="000D641A"/>
    <w:rsid w:val="000D7B99"/>
    <w:rsid w:val="000E163E"/>
    <w:rsid w:val="000E2013"/>
    <w:rsid w:val="000E4F5C"/>
    <w:rsid w:val="000E6BC6"/>
    <w:rsid w:val="000F0962"/>
    <w:rsid w:val="000F188F"/>
    <w:rsid w:val="000F24DA"/>
    <w:rsid w:val="000F5320"/>
    <w:rsid w:val="00104FF6"/>
    <w:rsid w:val="0011005F"/>
    <w:rsid w:val="001104F1"/>
    <w:rsid w:val="00110876"/>
    <w:rsid w:val="00111E8E"/>
    <w:rsid w:val="0011640C"/>
    <w:rsid w:val="0011796A"/>
    <w:rsid w:val="0013308C"/>
    <w:rsid w:val="001331E9"/>
    <w:rsid w:val="00143C74"/>
    <w:rsid w:val="00143DFF"/>
    <w:rsid w:val="00147F48"/>
    <w:rsid w:val="00150107"/>
    <w:rsid w:val="001520B6"/>
    <w:rsid w:val="00154FD5"/>
    <w:rsid w:val="0016180D"/>
    <w:rsid w:val="00161A0D"/>
    <w:rsid w:val="00161CA4"/>
    <w:rsid w:val="00171747"/>
    <w:rsid w:val="001743A4"/>
    <w:rsid w:val="00174662"/>
    <w:rsid w:val="001746FC"/>
    <w:rsid w:val="00176E26"/>
    <w:rsid w:val="001775F2"/>
    <w:rsid w:val="001818FB"/>
    <w:rsid w:val="00181D89"/>
    <w:rsid w:val="00182832"/>
    <w:rsid w:val="00184287"/>
    <w:rsid w:val="00186611"/>
    <w:rsid w:val="00186736"/>
    <w:rsid w:val="001901F2"/>
    <w:rsid w:val="00191742"/>
    <w:rsid w:val="001924E7"/>
    <w:rsid w:val="00193C43"/>
    <w:rsid w:val="001A0357"/>
    <w:rsid w:val="001A20A4"/>
    <w:rsid w:val="001A2213"/>
    <w:rsid w:val="001A64B2"/>
    <w:rsid w:val="001B145C"/>
    <w:rsid w:val="001B3E35"/>
    <w:rsid w:val="001B6506"/>
    <w:rsid w:val="001C232D"/>
    <w:rsid w:val="001C6381"/>
    <w:rsid w:val="001D048B"/>
    <w:rsid w:val="001D2AFA"/>
    <w:rsid w:val="001D7B59"/>
    <w:rsid w:val="001F275A"/>
    <w:rsid w:val="001F3BFB"/>
    <w:rsid w:val="001F461A"/>
    <w:rsid w:val="00200750"/>
    <w:rsid w:val="00200863"/>
    <w:rsid w:val="00214F94"/>
    <w:rsid w:val="002325CB"/>
    <w:rsid w:val="00233AB1"/>
    <w:rsid w:val="00237DD2"/>
    <w:rsid w:val="002405F7"/>
    <w:rsid w:val="0024159B"/>
    <w:rsid w:val="00243A2D"/>
    <w:rsid w:val="00252AB1"/>
    <w:rsid w:val="00254293"/>
    <w:rsid w:val="002544C5"/>
    <w:rsid w:val="002568C4"/>
    <w:rsid w:val="00262282"/>
    <w:rsid w:val="0026299F"/>
    <w:rsid w:val="002657CB"/>
    <w:rsid w:val="00275213"/>
    <w:rsid w:val="00275478"/>
    <w:rsid w:val="00275E2D"/>
    <w:rsid w:val="00276FC0"/>
    <w:rsid w:val="0027746E"/>
    <w:rsid w:val="0028040E"/>
    <w:rsid w:val="002807F5"/>
    <w:rsid w:val="00286546"/>
    <w:rsid w:val="002919CF"/>
    <w:rsid w:val="00292F2C"/>
    <w:rsid w:val="002948B3"/>
    <w:rsid w:val="002A450A"/>
    <w:rsid w:val="002B0910"/>
    <w:rsid w:val="002B0DD4"/>
    <w:rsid w:val="002B3574"/>
    <w:rsid w:val="002B503A"/>
    <w:rsid w:val="002B5B57"/>
    <w:rsid w:val="002C3A96"/>
    <w:rsid w:val="002C6130"/>
    <w:rsid w:val="002C64C8"/>
    <w:rsid w:val="002D0055"/>
    <w:rsid w:val="002D1726"/>
    <w:rsid w:val="002D2CD6"/>
    <w:rsid w:val="002D3957"/>
    <w:rsid w:val="002D556B"/>
    <w:rsid w:val="002E0084"/>
    <w:rsid w:val="002E0283"/>
    <w:rsid w:val="002E16E3"/>
    <w:rsid w:val="002E4A56"/>
    <w:rsid w:val="002E5C80"/>
    <w:rsid w:val="002E5D96"/>
    <w:rsid w:val="002E66EE"/>
    <w:rsid w:val="002F1CCE"/>
    <w:rsid w:val="002F443B"/>
    <w:rsid w:val="00300166"/>
    <w:rsid w:val="00301182"/>
    <w:rsid w:val="003057B6"/>
    <w:rsid w:val="00320F39"/>
    <w:rsid w:val="00332051"/>
    <w:rsid w:val="00332245"/>
    <w:rsid w:val="003401C5"/>
    <w:rsid w:val="00340B7D"/>
    <w:rsid w:val="00342C18"/>
    <w:rsid w:val="003449FD"/>
    <w:rsid w:val="0035347C"/>
    <w:rsid w:val="00355FE4"/>
    <w:rsid w:val="003569B0"/>
    <w:rsid w:val="0036111C"/>
    <w:rsid w:val="0036443E"/>
    <w:rsid w:val="003678E9"/>
    <w:rsid w:val="00372493"/>
    <w:rsid w:val="00372762"/>
    <w:rsid w:val="003747F6"/>
    <w:rsid w:val="0037505D"/>
    <w:rsid w:val="003828F6"/>
    <w:rsid w:val="00382C46"/>
    <w:rsid w:val="00384649"/>
    <w:rsid w:val="00387AAD"/>
    <w:rsid w:val="00392936"/>
    <w:rsid w:val="00396805"/>
    <w:rsid w:val="003A0A41"/>
    <w:rsid w:val="003A0DFA"/>
    <w:rsid w:val="003A74C5"/>
    <w:rsid w:val="003B2CDE"/>
    <w:rsid w:val="003B5594"/>
    <w:rsid w:val="003B7114"/>
    <w:rsid w:val="003C201A"/>
    <w:rsid w:val="003C6C46"/>
    <w:rsid w:val="003D2A75"/>
    <w:rsid w:val="003D6246"/>
    <w:rsid w:val="003E545D"/>
    <w:rsid w:val="003E57FD"/>
    <w:rsid w:val="003F06FF"/>
    <w:rsid w:val="003F25F8"/>
    <w:rsid w:val="003F271F"/>
    <w:rsid w:val="003F29C5"/>
    <w:rsid w:val="003F4020"/>
    <w:rsid w:val="003F48BC"/>
    <w:rsid w:val="003F55DA"/>
    <w:rsid w:val="00401335"/>
    <w:rsid w:val="00412F83"/>
    <w:rsid w:val="00413AA6"/>
    <w:rsid w:val="00414448"/>
    <w:rsid w:val="004156F1"/>
    <w:rsid w:val="00431860"/>
    <w:rsid w:val="00432244"/>
    <w:rsid w:val="0043411E"/>
    <w:rsid w:val="00435ABE"/>
    <w:rsid w:val="00437A86"/>
    <w:rsid w:val="00444B90"/>
    <w:rsid w:val="00444CC6"/>
    <w:rsid w:val="00445178"/>
    <w:rsid w:val="0044558D"/>
    <w:rsid w:val="00446C48"/>
    <w:rsid w:val="00450019"/>
    <w:rsid w:val="00451DEF"/>
    <w:rsid w:val="00452A9C"/>
    <w:rsid w:val="00453C95"/>
    <w:rsid w:val="00456B58"/>
    <w:rsid w:val="004636D2"/>
    <w:rsid w:val="00463CEC"/>
    <w:rsid w:val="00470934"/>
    <w:rsid w:val="00474A07"/>
    <w:rsid w:val="00477408"/>
    <w:rsid w:val="00481907"/>
    <w:rsid w:val="004860AC"/>
    <w:rsid w:val="00494DC0"/>
    <w:rsid w:val="004964BA"/>
    <w:rsid w:val="004A1178"/>
    <w:rsid w:val="004B2059"/>
    <w:rsid w:val="004B36ED"/>
    <w:rsid w:val="004B677C"/>
    <w:rsid w:val="004C039F"/>
    <w:rsid w:val="004C099B"/>
    <w:rsid w:val="004C10D6"/>
    <w:rsid w:val="004C1919"/>
    <w:rsid w:val="004C1CCD"/>
    <w:rsid w:val="004C54DA"/>
    <w:rsid w:val="004D1084"/>
    <w:rsid w:val="004D19B0"/>
    <w:rsid w:val="004D3E51"/>
    <w:rsid w:val="004D3E99"/>
    <w:rsid w:val="004D4D71"/>
    <w:rsid w:val="004E04B2"/>
    <w:rsid w:val="004E167F"/>
    <w:rsid w:val="004E40A6"/>
    <w:rsid w:val="004E47D8"/>
    <w:rsid w:val="004E6668"/>
    <w:rsid w:val="004E6C5D"/>
    <w:rsid w:val="004F05E4"/>
    <w:rsid w:val="004F41A5"/>
    <w:rsid w:val="004F4F36"/>
    <w:rsid w:val="00510998"/>
    <w:rsid w:val="00513C8E"/>
    <w:rsid w:val="00514EB2"/>
    <w:rsid w:val="00517F88"/>
    <w:rsid w:val="005202B5"/>
    <w:rsid w:val="005221A3"/>
    <w:rsid w:val="005239EC"/>
    <w:rsid w:val="00524006"/>
    <w:rsid w:val="00524A4D"/>
    <w:rsid w:val="005274F0"/>
    <w:rsid w:val="00530D2E"/>
    <w:rsid w:val="0053611A"/>
    <w:rsid w:val="00540F6A"/>
    <w:rsid w:val="005421CB"/>
    <w:rsid w:val="005450EB"/>
    <w:rsid w:val="00554986"/>
    <w:rsid w:val="00555F2A"/>
    <w:rsid w:val="00560642"/>
    <w:rsid w:val="00560ABC"/>
    <w:rsid w:val="005634D6"/>
    <w:rsid w:val="00567344"/>
    <w:rsid w:val="00567D72"/>
    <w:rsid w:val="005705BB"/>
    <w:rsid w:val="00575772"/>
    <w:rsid w:val="00576C3B"/>
    <w:rsid w:val="00581CAF"/>
    <w:rsid w:val="005862CF"/>
    <w:rsid w:val="00590EFE"/>
    <w:rsid w:val="005930B6"/>
    <w:rsid w:val="00593EA7"/>
    <w:rsid w:val="00597466"/>
    <w:rsid w:val="005A465C"/>
    <w:rsid w:val="005B0025"/>
    <w:rsid w:val="005B688D"/>
    <w:rsid w:val="005C0CF2"/>
    <w:rsid w:val="005C4CD0"/>
    <w:rsid w:val="005C51A1"/>
    <w:rsid w:val="005D1CB3"/>
    <w:rsid w:val="005D217A"/>
    <w:rsid w:val="005D4998"/>
    <w:rsid w:val="005E3A93"/>
    <w:rsid w:val="005E42E5"/>
    <w:rsid w:val="005E73AD"/>
    <w:rsid w:val="005F2A7D"/>
    <w:rsid w:val="005F36E1"/>
    <w:rsid w:val="005F65A2"/>
    <w:rsid w:val="005F6B6B"/>
    <w:rsid w:val="0060267C"/>
    <w:rsid w:val="00607046"/>
    <w:rsid w:val="00607E96"/>
    <w:rsid w:val="0061027D"/>
    <w:rsid w:val="0061223A"/>
    <w:rsid w:val="00613C48"/>
    <w:rsid w:val="0061544F"/>
    <w:rsid w:val="00620685"/>
    <w:rsid w:val="00625B94"/>
    <w:rsid w:val="006263D5"/>
    <w:rsid w:val="00631809"/>
    <w:rsid w:val="006332C3"/>
    <w:rsid w:val="00636534"/>
    <w:rsid w:val="00636EF1"/>
    <w:rsid w:val="006373B7"/>
    <w:rsid w:val="00642A76"/>
    <w:rsid w:val="00643B94"/>
    <w:rsid w:val="006455B8"/>
    <w:rsid w:val="00647B41"/>
    <w:rsid w:val="00652406"/>
    <w:rsid w:val="00652700"/>
    <w:rsid w:val="006570A0"/>
    <w:rsid w:val="006578E1"/>
    <w:rsid w:val="00657944"/>
    <w:rsid w:val="00665521"/>
    <w:rsid w:val="00665F07"/>
    <w:rsid w:val="006673BA"/>
    <w:rsid w:val="0066799E"/>
    <w:rsid w:val="00671B58"/>
    <w:rsid w:val="00680E5E"/>
    <w:rsid w:val="00687E00"/>
    <w:rsid w:val="00695334"/>
    <w:rsid w:val="006967C9"/>
    <w:rsid w:val="006A211D"/>
    <w:rsid w:val="006A7801"/>
    <w:rsid w:val="006B1974"/>
    <w:rsid w:val="006B2E5B"/>
    <w:rsid w:val="006B6215"/>
    <w:rsid w:val="006B7813"/>
    <w:rsid w:val="006C1255"/>
    <w:rsid w:val="006C4D03"/>
    <w:rsid w:val="006C5A90"/>
    <w:rsid w:val="006C7092"/>
    <w:rsid w:val="006C7B93"/>
    <w:rsid w:val="006D01A0"/>
    <w:rsid w:val="006D091D"/>
    <w:rsid w:val="006D09A6"/>
    <w:rsid w:val="006D4604"/>
    <w:rsid w:val="006D565E"/>
    <w:rsid w:val="006D5B27"/>
    <w:rsid w:val="006D6BD9"/>
    <w:rsid w:val="006D6C69"/>
    <w:rsid w:val="006E175D"/>
    <w:rsid w:val="006E2382"/>
    <w:rsid w:val="006E34EB"/>
    <w:rsid w:val="006E4C61"/>
    <w:rsid w:val="006E5F17"/>
    <w:rsid w:val="006F15B8"/>
    <w:rsid w:val="006F517C"/>
    <w:rsid w:val="006F5B8C"/>
    <w:rsid w:val="006F64B3"/>
    <w:rsid w:val="006F66F6"/>
    <w:rsid w:val="006F7A11"/>
    <w:rsid w:val="0070160B"/>
    <w:rsid w:val="00701AB2"/>
    <w:rsid w:val="00701B6A"/>
    <w:rsid w:val="007054BE"/>
    <w:rsid w:val="00705C6E"/>
    <w:rsid w:val="0071386C"/>
    <w:rsid w:val="00716239"/>
    <w:rsid w:val="0071687B"/>
    <w:rsid w:val="0071729A"/>
    <w:rsid w:val="007212B6"/>
    <w:rsid w:val="007232F5"/>
    <w:rsid w:val="00730B3D"/>
    <w:rsid w:val="0073295F"/>
    <w:rsid w:val="00735371"/>
    <w:rsid w:val="00735C79"/>
    <w:rsid w:val="00736A4F"/>
    <w:rsid w:val="00743BFD"/>
    <w:rsid w:val="00744B7C"/>
    <w:rsid w:val="007478BB"/>
    <w:rsid w:val="00751CF0"/>
    <w:rsid w:val="00754B24"/>
    <w:rsid w:val="00756EC0"/>
    <w:rsid w:val="00763607"/>
    <w:rsid w:val="00766827"/>
    <w:rsid w:val="0076722D"/>
    <w:rsid w:val="00772B3F"/>
    <w:rsid w:val="00773142"/>
    <w:rsid w:val="00777C62"/>
    <w:rsid w:val="00787231"/>
    <w:rsid w:val="0079095C"/>
    <w:rsid w:val="007A2259"/>
    <w:rsid w:val="007A3E0B"/>
    <w:rsid w:val="007A57A7"/>
    <w:rsid w:val="007B0110"/>
    <w:rsid w:val="007B5256"/>
    <w:rsid w:val="007B7E19"/>
    <w:rsid w:val="007C2682"/>
    <w:rsid w:val="007C299C"/>
    <w:rsid w:val="007C4ED8"/>
    <w:rsid w:val="007D0B4B"/>
    <w:rsid w:val="007D36FB"/>
    <w:rsid w:val="007D69D0"/>
    <w:rsid w:val="007D719D"/>
    <w:rsid w:val="007E11E4"/>
    <w:rsid w:val="007E29FD"/>
    <w:rsid w:val="007E2CED"/>
    <w:rsid w:val="007E4697"/>
    <w:rsid w:val="007E6DB0"/>
    <w:rsid w:val="007E7FA1"/>
    <w:rsid w:val="007F1E9B"/>
    <w:rsid w:val="007F559F"/>
    <w:rsid w:val="007F6628"/>
    <w:rsid w:val="007F6E59"/>
    <w:rsid w:val="008051D4"/>
    <w:rsid w:val="00805AD5"/>
    <w:rsid w:val="0080680E"/>
    <w:rsid w:val="008079A2"/>
    <w:rsid w:val="00807F91"/>
    <w:rsid w:val="0081141F"/>
    <w:rsid w:val="00814B38"/>
    <w:rsid w:val="00815950"/>
    <w:rsid w:val="00821CF9"/>
    <w:rsid w:val="00821E59"/>
    <w:rsid w:val="008235A6"/>
    <w:rsid w:val="008250D7"/>
    <w:rsid w:val="00825CD1"/>
    <w:rsid w:val="00835DAE"/>
    <w:rsid w:val="00835EB2"/>
    <w:rsid w:val="00840E2A"/>
    <w:rsid w:val="00846802"/>
    <w:rsid w:val="00846BC7"/>
    <w:rsid w:val="00850988"/>
    <w:rsid w:val="00851186"/>
    <w:rsid w:val="00863C28"/>
    <w:rsid w:val="008657A2"/>
    <w:rsid w:val="008668C4"/>
    <w:rsid w:val="008678E5"/>
    <w:rsid w:val="008679EB"/>
    <w:rsid w:val="00867CAA"/>
    <w:rsid w:val="00872B6C"/>
    <w:rsid w:val="008753B6"/>
    <w:rsid w:val="008768D2"/>
    <w:rsid w:val="00880976"/>
    <w:rsid w:val="00884B60"/>
    <w:rsid w:val="00890507"/>
    <w:rsid w:val="00892691"/>
    <w:rsid w:val="008960F2"/>
    <w:rsid w:val="008966B5"/>
    <w:rsid w:val="00896B49"/>
    <w:rsid w:val="00897F7B"/>
    <w:rsid w:val="008A1F80"/>
    <w:rsid w:val="008A2C6E"/>
    <w:rsid w:val="008A5616"/>
    <w:rsid w:val="008A670C"/>
    <w:rsid w:val="008A7A59"/>
    <w:rsid w:val="008C140E"/>
    <w:rsid w:val="008C446E"/>
    <w:rsid w:val="008D19C6"/>
    <w:rsid w:val="008D3B10"/>
    <w:rsid w:val="008D4603"/>
    <w:rsid w:val="008D4B1C"/>
    <w:rsid w:val="008D5F77"/>
    <w:rsid w:val="008E0684"/>
    <w:rsid w:val="008E1137"/>
    <w:rsid w:val="008E1B15"/>
    <w:rsid w:val="008E41C4"/>
    <w:rsid w:val="008E5636"/>
    <w:rsid w:val="008F0A24"/>
    <w:rsid w:val="008F0F6B"/>
    <w:rsid w:val="008F2378"/>
    <w:rsid w:val="008F2BD1"/>
    <w:rsid w:val="008F458C"/>
    <w:rsid w:val="008F4E89"/>
    <w:rsid w:val="008F50CC"/>
    <w:rsid w:val="009009DA"/>
    <w:rsid w:val="0090292C"/>
    <w:rsid w:val="00903EA6"/>
    <w:rsid w:val="0091043F"/>
    <w:rsid w:val="00920177"/>
    <w:rsid w:val="009305A6"/>
    <w:rsid w:val="00932896"/>
    <w:rsid w:val="00933041"/>
    <w:rsid w:val="00940A31"/>
    <w:rsid w:val="0094274D"/>
    <w:rsid w:val="00942A7B"/>
    <w:rsid w:val="009448A6"/>
    <w:rsid w:val="0095432D"/>
    <w:rsid w:val="00954AF1"/>
    <w:rsid w:val="00955512"/>
    <w:rsid w:val="00956274"/>
    <w:rsid w:val="00957D65"/>
    <w:rsid w:val="0096786B"/>
    <w:rsid w:val="00970D03"/>
    <w:rsid w:val="00976706"/>
    <w:rsid w:val="00977F2A"/>
    <w:rsid w:val="00980D4C"/>
    <w:rsid w:val="009822D3"/>
    <w:rsid w:val="00982E1B"/>
    <w:rsid w:val="009836E3"/>
    <w:rsid w:val="0098494A"/>
    <w:rsid w:val="009901A9"/>
    <w:rsid w:val="009901E1"/>
    <w:rsid w:val="00997908"/>
    <w:rsid w:val="00997B7F"/>
    <w:rsid w:val="009A08C6"/>
    <w:rsid w:val="009A092F"/>
    <w:rsid w:val="009A40D0"/>
    <w:rsid w:val="009A40ED"/>
    <w:rsid w:val="009A5D03"/>
    <w:rsid w:val="009A6DCB"/>
    <w:rsid w:val="009B1C36"/>
    <w:rsid w:val="009B2E2A"/>
    <w:rsid w:val="009B4A85"/>
    <w:rsid w:val="009B52AE"/>
    <w:rsid w:val="009C0C10"/>
    <w:rsid w:val="009C0D4F"/>
    <w:rsid w:val="009C12EE"/>
    <w:rsid w:val="009C6A22"/>
    <w:rsid w:val="009D5741"/>
    <w:rsid w:val="009E03DC"/>
    <w:rsid w:val="009E5D79"/>
    <w:rsid w:val="009E7A21"/>
    <w:rsid w:val="009F0826"/>
    <w:rsid w:val="009F2E39"/>
    <w:rsid w:val="009F7538"/>
    <w:rsid w:val="009F7A1F"/>
    <w:rsid w:val="00A041E0"/>
    <w:rsid w:val="00A11694"/>
    <w:rsid w:val="00A126D1"/>
    <w:rsid w:val="00A16576"/>
    <w:rsid w:val="00A2496C"/>
    <w:rsid w:val="00A2762B"/>
    <w:rsid w:val="00A3702C"/>
    <w:rsid w:val="00A40DB5"/>
    <w:rsid w:val="00A429F5"/>
    <w:rsid w:val="00A44BFF"/>
    <w:rsid w:val="00A641D4"/>
    <w:rsid w:val="00A67317"/>
    <w:rsid w:val="00A674D3"/>
    <w:rsid w:val="00A71F3A"/>
    <w:rsid w:val="00A746BC"/>
    <w:rsid w:val="00A755F9"/>
    <w:rsid w:val="00A844DD"/>
    <w:rsid w:val="00A845BD"/>
    <w:rsid w:val="00A920A9"/>
    <w:rsid w:val="00A96D1A"/>
    <w:rsid w:val="00A97121"/>
    <w:rsid w:val="00AA080D"/>
    <w:rsid w:val="00AA36E2"/>
    <w:rsid w:val="00AA3EC4"/>
    <w:rsid w:val="00AA543F"/>
    <w:rsid w:val="00AA755C"/>
    <w:rsid w:val="00AB4213"/>
    <w:rsid w:val="00AB4A9D"/>
    <w:rsid w:val="00AB647A"/>
    <w:rsid w:val="00AC1F30"/>
    <w:rsid w:val="00AC22F4"/>
    <w:rsid w:val="00AC3051"/>
    <w:rsid w:val="00AC438A"/>
    <w:rsid w:val="00AC51D2"/>
    <w:rsid w:val="00AC709C"/>
    <w:rsid w:val="00AD14B6"/>
    <w:rsid w:val="00AD1F08"/>
    <w:rsid w:val="00AD21E5"/>
    <w:rsid w:val="00AD306A"/>
    <w:rsid w:val="00AD6D83"/>
    <w:rsid w:val="00AE41DB"/>
    <w:rsid w:val="00AE476F"/>
    <w:rsid w:val="00AE4A36"/>
    <w:rsid w:val="00AE6EDC"/>
    <w:rsid w:val="00AF5D63"/>
    <w:rsid w:val="00B01BCF"/>
    <w:rsid w:val="00B026F5"/>
    <w:rsid w:val="00B02D08"/>
    <w:rsid w:val="00B03356"/>
    <w:rsid w:val="00B04919"/>
    <w:rsid w:val="00B0684C"/>
    <w:rsid w:val="00B0733A"/>
    <w:rsid w:val="00B12115"/>
    <w:rsid w:val="00B122A5"/>
    <w:rsid w:val="00B17077"/>
    <w:rsid w:val="00B174F1"/>
    <w:rsid w:val="00B20880"/>
    <w:rsid w:val="00B224AC"/>
    <w:rsid w:val="00B237A1"/>
    <w:rsid w:val="00B23ECC"/>
    <w:rsid w:val="00B2433C"/>
    <w:rsid w:val="00B25A1D"/>
    <w:rsid w:val="00B26D88"/>
    <w:rsid w:val="00B3216D"/>
    <w:rsid w:val="00B36B81"/>
    <w:rsid w:val="00B378F7"/>
    <w:rsid w:val="00B40CBD"/>
    <w:rsid w:val="00B4155D"/>
    <w:rsid w:val="00B45169"/>
    <w:rsid w:val="00B47500"/>
    <w:rsid w:val="00B479FC"/>
    <w:rsid w:val="00B50BD2"/>
    <w:rsid w:val="00B51B5F"/>
    <w:rsid w:val="00B55CA0"/>
    <w:rsid w:val="00B60413"/>
    <w:rsid w:val="00B61294"/>
    <w:rsid w:val="00B658F8"/>
    <w:rsid w:val="00B7251D"/>
    <w:rsid w:val="00B74778"/>
    <w:rsid w:val="00B76B31"/>
    <w:rsid w:val="00B80F2E"/>
    <w:rsid w:val="00B83184"/>
    <w:rsid w:val="00B86CAF"/>
    <w:rsid w:val="00B911F4"/>
    <w:rsid w:val="00B929F8"/>
    <w:rsid w:val="00B93688"/>
    <w:rsid w:val="00B97191"/>
    <w:rsid w:val="00B971B9"/>
    <w:rsid w:val="00BA1D8A"/>
    <w:rsid w:val="00BA3E58"/>
    <w:rsid w:val="00BA3F8B"/>
    <w:rsid w:val="00BA439C"/>
    <w:rsid w:val="00BA5EAE"/>
    <w:rsid w:val="00BB0911"/>
    <w:rsid w:val="00BB1501"/>
    <w:rsid w:val="00BB4953"/>
    <w:rsid w:val="00BC3DE8"/>
    <w:rsid w:val="00BC54CE"/>
    <w:rsid w:val="00BC62EC"/>
    <w:rsid w:val="00BD0F05"/>
    <w:rsid w:val="00BD14C3"/>
    <w:rsid w:val="00BD19CF"/>
    <w:rsid w:val="00BD5B7E"/>
    <w:rsid w:val="00BF0E06"/>
    <w:rsid w:val="00BF18F1"/>
    <w:rsid w:val="00BF222B"/>
    <w:rsid w:val="00BF4350"/>
    <w:rsid w:val="00BF477B"/>
    <w:rsid w:val="00BF52F1"/>
    <w:rsid w:val="00BF726D"/>
    <w:rsid w:val="00BF7992"/>
    <w:rsid w:val="00C0619D"/>
    <w:rsid w:val="00C103CC"/>
    <w:rsid w:val="00C146B2"/>
    <w:rsid w:val="00C148B1"/>
    <w:rsid w:val="00C21431"/>
    <w:rsid w:val="00C22142"/>
    <w:rsid w:val="00C2520D"/>
    <w:rsid w:val="00C25ECA"/>
    <w:rsid w:val="00C25FCC"/>
    <w:rsid w:val="00C27F36"/>
    <w:rsid w:val="00C3460C"/>
    <w:rsid w:val="00C36977"/>
    <w:rsid w:val="00C3707E"/>
    <w:rsid w:val="00C42E24"/>
    <w:rsid w:val="00C43483"/>
    <w:rsid w:val="00C45C94"/>
    <w:rsid w:val="00C45ECF"/>
    <w:rsid w:val="00C5085F"/>
    <w:rsid w:val="00C52011"/>
    <w:rsid w:val="00C54435"/>
    <w:rsid w:val="00C5574F"/>
    <w:rsid w:val="00C56FC1"/>
    <w:rsid w:val="00C57377"/>
    <w:rsid w:val="00C6026C"/>
    <w:rsid w:val="00C62085"/>
    <w:rsid w:val="00C6380D"/>
    <w:rsid w:val="00C64146"/>
    <w:rsid w:val="00C65D74"/>
    <w:rsid w:val="00C7360C"/>
    <w:rsid w:val="00C758E7"/>
    <w:rsid w:val="00C760AB"/>
    <w:rsid w:val="00C80A1C"/>
    <w:rsid w:val="00C83602"/>
    <w:rsid w:val="00C84F0B"/>
    <w:rsid w:val="00C87C7D"/>
    <w:rsid w:val="00C92E12"/>
    <w:rsid w:val="00C9389B"/>
    <w:rsid w:val="00C959E1"/>
    <w:rsid w:val="00CA07B1"/>
    <w:rsid w:val="00CA3889"/>
    <w:rsid w:val="00CA6955"/>
    <w:rsid w:val="00CB1B1C"/>
    <w:rsid w:val="00CB2A24"/>
    <w:rsid w:val="00CB6110"/>
    <w:rsid w:val="00CB6499"/>
    <w:rsid w:val="00CB7B33"/>
    <w:rsid w:val="00CC2BE8"/>
    <w:rsid w:val="00CC346B"/>
    <w:rsid w:val="00CC5BDD"/>
    <w:rsid w:val="00CC7A61"/>
    <w:rsid w:val="00CD1687"/>
    <w:rsid w:val="00CD3A25"/>
    <w:rsid w:val="00CD7AD0"/>
    <w:rsid w:val="00CE0D64"/>
    <w:rsid w:val="00CE2F4C"/>
    <w:rsid w:val="00CE3A77"/>
    <w:rsid w:val="00CF1198"/>
    <w:rsid w:val="00CF7D02"/>
    <w:rsid w:val="00D01FD1"/>
    <w:rsid w:val="00D02C0A"/>
    <w:rsid w:val="00D034A6"/>
    <w:rsid w:val="00D104D8"/>
    <w:rsid w:val="00D106E1"/>
    <w:rsid w:val="00D107E0"/>
    <w:rsid w:val="00D110FB"/>
    <w:rsid w:val="00D15C66"/>
    <w:rsid w:val="00D168D3"/>
    <w:rsid w:val="00D21376"/>
    <w:rsid w:val="00D23B54"/>
    <w:rsid w:val="00D247D2"/>
    <w:rsid w:val="00D265DA"/>
    <w:rsid w:val="00D30F12"/>
    <w:rsid w:val="00D34783"/>
    <w:rsid w:val="00D351ED"/>
    <w:rsid w:val="00D35E83"/>
    <w:rsid w:val="00D36A0A"/>
    <w:rsid w:val="00D37E27"/>
    <w:rsid w:val="00D42B21"/>
    <w:rsid w:val="00D43894"/>
    <w:rsid w:val="00D45551"/>
    <w:rsid w:val="00D45F4D"/>
    <w:rsid w:val="00D460F0"/>
    <w:rsid w:val="00D473A8"/>
    <w:rsid w:val="00D511CB"/>
    <w:rsid w:val="00D524EB"/>
    <w:rsid w:val="00D55085"/>
    <w:rsid w:val="00D62E25"/>
    <w:rsid w:val="00D659CF"/>
    <w:rsid w:val="00D71EC9"/>
    <w:rsid w:val="00D7691B"/>
    <w:rsid w:val="00D80028"/>
    <w:rsid w:val="00D8202E"/>
    <w:rsid w:val="00D833FF"/>
    <w:rsid w:val="00D845A1"/>
    <w:rsid w:val="00D87120"/>
    <w:rsid w:val="00D8761C"/>
    <w:rsid w:val="00D91F9C"/>
    <w:rsid w:val="00D927AD"/>
    <w:rsid w:val="00D942D4"/>
    <w:rsid w:val="00D95926"/>
    <w:rsid w:val="00DA4499"/>
    <w:rsid w:val="00DB45F0"/>
    <w:rsid w:val="00DB489D"/>
    <w:rsid w:val="00DB50AA"/>
    <w:rsid w:val="00DB58E6"/>
    <w:rsid w:val="00DB7737"/>
    <w:rsid w:val="00DC3BAF"/>
    <w:rsid w:val="00DD56A1"/>
    <w:rsid w:val="00DE077A"/>
    <w:rsid w:val="00DE2055"/>
    <w:rsid w:val="00DF067B"/>
    <w:rsid w:val="00DF1F6E"/>
    <w:rsid w:val="00DF346C"/>
    <w:rsid w:val="00DF4CD6"/>
    <w:rsid w:val="00DF70B2"/>
    <w:rsid w:val="00DF7861"/>
    <w:rsid w:val="00E07506"/>
    <w:rsid w:val="00E1109F"/>
    <w:rsid w:val="00E12A3D"/>
    <w:rsid w:val="00E15DA6"/>
    <w:rsid w:val="00E208A5"/>
    <w:rsid w:val="00E21B18"/>
    <w:rsid w:val="00E22EDD"/>
    <w:rsid w:val="00E23355"/>
    <w:rsid w:val="00E24CE9"/>
    <w:rsid w:val="00E2708A"/>
    <w:rsid w:val="00E329F7"/>
    <w:rsid w:val="00E377C5"/>
    <w:rsid w:val="00E41D5F"/>
    <w:rsid w:val="00E47E15"/>
    <w:rsid w:val="00E50873"/>
    <w:rsid w:val="00E529C5"/>
    <w:rsid w:val="00E536CA"/>
    <w:rsid w:val="00E54966"/>
    <w:rsid w:val="00E60268"/>
    <w:rsid w:val="00E6114A"/>
    <w:rsid w:val="00E6358B"/>
    <w:rsid w:val="00E6513F"/>
    <w:rsid w:val="00E6762D"/>
    <w:rsid w:val="00E82765"/>
    <w:rsid w:val="00E830F1"/>
    <w:rsid w:val="00E86FDF"/>
    <w:rsid w:val="00E90D71"/>
    <w:rsid w:val="00E9529F"/>
    <w:rsid w:val="00EA0FC7"/>
    <w:rsid w:val="00EA2121"/>
    <w:rsid w:val="00EA322B"/>
    <w:rsid w:val="00EA5086"/>
    <w:rsid w:val="00EB0590"/>
    <w:rsid w:val="00EB3093"/>
    <w:rsid w:val="00EC78AD"/>
    <w:rsid w:val="00EC7CC8"/>
    <w:rsid w:val="00ED24AE"/>
    <w:rsid w:val="00ED2A50"/>
    <w:rsid w:val="00ED316B"/>
    <w:rsid w:val="00ED41B7"/>
    <w:rsid w:val="00ED4208"/>
    <w:rsid w:val="00ED4F62"/>
    <w:rsid w:val="00ED5AF4"/>
    <w:rsid w:val="00EE1AF8"/>
    <w:rsid w:val="00EE3183"/>
    <w:rsid w:val="00EE576D"/>
    <w:rsid w:val="00EE6AC8"/>
    <w:rsid w:val="00EE7325"/>
    <w:rsid w:val="00EE7F29"/>
    <w:rsid w:val="00F042D1"/>
    <w:rsid w:val="00F045EA"/>
    <w:rsid w:val="00F05C49"/>
    <w:rsid w:val="00F05DA3"/>
    <w:rsid w:val="00F11C05"/>
    <w:rsid w:val="00F154FA"/>
    <w:rsid w:val="00F20531"/>
    <w:rsid w:val="00F20B8A"/>
    <w:rsid w:val="00F217F4"/>
    <w:rsid w:val="00F22BB7"/>
    <w:rsid w:val="00F2766A"/>
    <w:rsid w:val="00F30D4C"/>
    <w:rsid w:val="00F320FA"/>
    <w:rsid w:val="00F43FD6"/>
    <w:rsid w:val="00F445BC"/>
    <w:rsid w:val="00F46930"/>
    <w:rsid w:val="00F500C8"/>
    <w:rsid w:val="00F55771"/>
    <w:rsid w:val="00F74E29"/>
    <w:rsid w:val="00F74EFA"/>
    <w:rsid w:val="00F761C8"/>
    <w:rsid w:val="00F82C08"/>
    <w:rsid w:val="00F85466"/>
    <w:rsid w:val="00F90475"/>
    <w:rsid w:val="00F97B0D"/>
    <w:rsid w:val="00FA21A2"/>
    <w:rsid w:val="00FA5720"/>
    <w:rsid w:val="00FB368A"/>
    <w:rsid w:val="00FB4AFE"/>
    <w:rsid w:val="00FB646B"/>
    <w:rsid w:val="00FD07B9"/>
    <w:rsid w:val="00FD50A1"/>
    <w:rsid w:val="00FD512A"/>
    <w:rsid w:val="00FD5564"/>
    <w:rsid w:val="00FD66D9"/>
    <w:rsid w:val="00FE0DC6"/>
    <w:rsid w:val="00FE23E7"/>
    <w:rsid w:val="00FE39C5"/>
    <w:rsid w:val="00FF0B11"/>
    <w:rsid w:val="00FF1DE8"/>
    <w:rsid w:val="00FF2DB8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nhideWhenUsed/>
    <w:qFormat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0">
    <w:name w:val="List Paragraph"/>
    <w:basedOn w:val="a"/>
    <w:uiPriority w:val="34"/>
    <w:qFormat/>
    <w:pPr>
      <w:ind w:left="720"/>
      <w:contextualSpacing/>
    </w:pPr>
  </w:style>
  <w:style w:type="character" w:customStyle="1" w:styleId="40">
    <w:name w:val="Заголовок 4 Знак"/>
    <w:basedOn w:val="a1"/>
    <w:link w:val="4"/>
    <w:rPr>
      <w:rFonts w:ascii="Times New Roman" w:hAnsi="Times New Roman" w:cs="Times New Roman"/>
    </w:rPr>
  </w:style>
  <w:style w:type="character" w:customStyle="1" w:styleId="50">
    <w:name w:val="Заголовок 5 Знак"/>
    <w:basedOn w:val="a1"/>
    <w:link w:val="5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1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table of figures"/>
    <w:basedOn w:val="a"/>
    <w:next w:val="a"/>
    <w:uiPriority w:val="99"/>
    <w:unhideWhenUsed/>
    <w:pPr>
      <w:spacing w:after="0"/>
    </w:pPr>
  </w:style>
  <w:style w:type="character" w:styleId="aa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rPr>
      <w:sz w:val="20"/>
      <w:szCs w:val="20"/>
    </w:rPr>
  </w:style>
  <w:style w:type="table" w:customStyle="1" w:styleId="14">
    <w:name w:val="Сетка таблицы14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d">
    <w:name w:val="Table Grid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unhideWhenUsed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">
    <w:name w:val="Текст сноски Знак"/>
    <w:basedOn w:val="a1"/>
    <w:link w:val="ae"/>
    <w:uiPriority w:val="99"/>
    <w:rPr>
      <w:rFonts w:ascii="Times New Roman" w:hAnsi="Times New Roman"/>
      <w:sz w:val="18"/>
      <w:szCs w:val="20"/>
    </w:rPr>
  </w:style>
  <w:style w:type="table" w:customStyle="1" w:styleId="12">
    <w:name w:val="Сетка таблицы1"/>
    <w:basedOn w:val="a2"/>
    <w:next w:val="ad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iPriority w:val="99"/>
    <w:unhideWhenUsed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annotation subject"/>
    <w:basedOn w:val="ab"/>
    <w:next w:val="ab"/>
    <w:link w:val="af2"/>
    <w:uiPriority w:val="99"/>
    <w:semiHidden/>
    <w:unhideWhenUsed/>
    <w:rPr>
      <w:b/>
      <w:bCs/>
    </w:rPr>
  </w:style>
  <w:style w:type="character" w:customStyle="1" w:styleId="af2">
    <w:name w:val="Тема примечания Знак"/>
    <w:basedOn w:val="ac"/>
    <w:link w:val="af1"/>
    <w:uiPriority w:val="99"/>
    <w:semiHidden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uiPriority w:val="99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</w:style>
  <w:style w:type="table" w:customStyle="1" w:styleId="42">
    <w:name w:val="Сетка таблицы4"/>
    <w:basedOn w:val="a2"/>
    <w:next w:val="ad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1"/>
    <w:unhideWhenUsed/>
    <w:rPr>
      <w:color w:val="0563C1" w:themeColor="hyperlink"/>
      <w:u w:val="single"/>
    </w:rPr>
  </w:style>
  <w:style w:type="paragraph" w:customStyle="1" w:styleId="af8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a">
    <w:name w:val="endnote text"/>
    <w:basedOn w:val="a"/>
    <w:link w:val="afb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Pr>
      <w:sz w:val="20"/>
      <w:szCs w:val="20"/>
    </w:rPr>
  </w:style>
  <w:style w:type="character" w:styleId="afc">
    <w:name w:val="endnote reference"/>
    <w:basedOn w:val="a1"/>
    <w:uiPriority w:val="99"/>
    <w:unhideWhenUsed/>
    <w:rPr>
      <w:vertAlign w:val="superscript"/>
    </w:rPr>
  </w:style>
  <w:style w:type="paragraph" w:styleId="afd">
    <w:name w:val="Revision"/>
    <w:hidden/>
    <w:uiPriority w:val="99"/>
    <w:semiHidden/>
    <w:pPr>
      <w:spacing w:after="0" w:line="240" w:lineRule="auto"/>
    </w:pPr>
  </w:style>
  <w:style w:type="table" w:customStyle="1" w:styleId="52">
    <w:name w:val="Сетка таблицы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3">
    <w:name w:val="Сетка таблицы светлая1"/>
    <w:basedOn w:val="a2"/>
    <w:uiPriority w:val="4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footer"/>
    <w:basedOn w:val="a"/>
    <w:link w:val="aff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1"/>
    <w:link w:val="afe"/>
  </w:style>
  <w:style w:type="character" w:styleId="aff0">
    <w:name w:val="page number"/>
    <w:basedOn w:val="a1"/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1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15">
    <w:name w:val="Неразрешенное упоминание1"/>
    <w:basedOn w:val="a1"/>
    <w:uiPriority w:val="99"/>
    <w:semiHidden/>
    <w:unhideWhenUsed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Body Text"/>
    <w:basedOn w:val="a"/>
    <w:link w:val="aff3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3">
    <w:name w:val="Основной текст Знак"/>
    <w:basedOn w:val="a1"/>
    <w:link w:val="aff2"/>
    <w:rPr>
      <w:rFonts w:ascii="Times New Roman" w:eastAsia="Times New Roman" w:hAnsi="Times New Roman" w:cs="Times New Roman"/>
      <w:sz w:val="16"/>
      <w:szCs w:val="16"/>
    </w:rPr>
  </w:style>
  <w:style w:type="paragraph" w:customStyle="1" w:styleId="210">
    <w:name w:val="Основной текст 21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0z5">
    <w:name w:val="WW8Num10z5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3z0">
    <w:name w:val="WW8Num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cs="Courier New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ascii="Symbol" w:eastAsia="Times New Roman" w:hAnsi="Symbol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color w:val="00000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hint="default"/>
      <w:color w:val="00000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eastAsia="Times New Roman" w:hAnsi="Symbol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ourier New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color w:val="00000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color w:val="00000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16">
    <w:name w:val="Основной шрифт абзаца1"/>
  </w:style>
  <w:style w:type="character" w:customStyle="1" w:styleId="aff4">
    <w:name w:val="Текст Знак"/>
    <w:rPr>
      <w:rFonts w:ascii="Calibri" w:eastAsia="Calibri" w:hAnsi="Calibri" w:cs="Calibri"/>
      <w:sz w:val="22"/>
      <w:szCs w:val="21"/>
    </w:rPr>
  </w:style>
  <w:style w:type="character" w:customStyle="1" w:styleId="25">
    <w:name w:val="Основной текст (2) + Малые прописные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26">
    <w:name w:val="Основной текст (2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aff5">
    <w:name w:val="Абзац списка Знак"/>
    <w:rPr>
      <w:rFonts w:ascii="Calibri" w:hAnsi="Calibri" w:cs="Calibri"/>
      <w:sz w:val="22"/>
      <w:szCs w:val="22"/>
    </w:rPr>
  </w:style>
  <w:style w:type="character" w:customStyle="1" w:styleId="27">
    <w:name w:val="Основной текст с отступом 2 Знак"/>
    <w:basedOn w:val="16"/>
  </w:style>
  <w:style w:type="character" w:customStyle="1" w:styleId="210pt">
    <w:name w:val="Основной текст (2) + 10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28">
    <w:name w:val="Основной текст 2 Знак"/>
    <w:rPr>
      <w:sz w:val="28"/>
    </w:rPr>
  </w:style>
  <w:style w:type="paragraph" w:customStyle="1" w:styleId="17">
    <w:name w:val="Заголовок1"/>
    <w:basedOn w:val="a"/>
    <w:next w:val="aff2"/>
    <w:pPr>
      <w:keepNext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ff6">
    <w:name w:val="List"/>
    <w:basedOn w:val="aff2"/>
    <w:pPr>
      <w:widowControl/>
      <w:jc w:val="both"/>
    </w:pPr>
    <w:rPr>
      <w:rFonts w:cs="Arial"/>
      <w:sz w:val="24"/>
      <w:szCs w:val="20"/>
      <w:lang w:eastAsia="zh-CN"/>
    </w:rPr>
  </w:style>
  <w:style w:type="paragraph" w:styleId="aff7">
    <w:name w:val="caption"/>
    <w:basedOn w:val="a"/>
    <w:qFormat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18">
    <w:name w:val="Указатель1"/>
    <w:basedOn w:val="a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zh-CN"/>
    </w:rPr>
  </w:style>
  <w:style w:type="paragraph" w:customStyle="1" w:styleId="310">
    <w:name w:val="Основной текст 31"/>
    <w:basedOn w:val="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f8">
    <w:name w:val="Body Text Indent"/>
    <w:basedOn w:val="a"/>
    <w:link w:val="aff9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f9">
    <w:name w:val="Основной текст с отступом Знак"/>
    <w:basedOn w:val="a1"/>
    <w:link w:val="aff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9">
    <w:name w:val="Текст1"/>
    <w:basedOn w:val="a"/>
    <w:pPr>
      <w:spacing w:after="0" w:line="240" w:lineRule="auto"/>
    </w:pPr>
    <w:rPr>
      <w:rFonts w:ascii="Calibri" w:eastAsia="Calibri" w:hAnsi="Calibri" w:cs="Calibri"/>
      <w:szCs w:val="21"/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No Spacing"/>
    <w:qFormat/>
    <w:pPr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fb">
    <w:name w:val="Содержимое таблицы"/>
    <w:basedOn w:val="a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c">
    <w:name w:val="Заголовок таблицы"/>
    <w:basedOn w:val="affb"/>
    <w:pPr>
      <w:jc w:val="center"/>
    </w:pPr>
    <w:rPr>
      <w:b/>
      <w:bCs/>
    </w:rPr>
  </w:style>
  <w:style w:type="paragraph" w:styleId="affd">
    <w:name w:val="Title"/>
    <w:basedOn w:val="a"/>
    <w:next w:val="aff2"/>
    <w:link w:val="affe"/>
    <w:pPr>
      <w:keepNext/>
      <w:spacing w:before="240" w:after="120" w:line="240" w:lineRule="auto"/>
    </w:pPr>
    <w:rPr>
      <w:rFonts w:ascii="Liberation Sans" w:eastAsia="Tahoma" w:hAnsi="Liberation Sans" w:cs="Noto Sans Devanagari"/>
      <w:sz w:val="28"/>
      <w:szCs w:val="28"/>
      <w:lang w:eastAsia="zh-CN"/>
    </w:rPr>
  </w:style>
  <w:style w:type="character" w:customStyle="1" w:styleId="affe">
    <w:name w:val="Название Знак"/>
    <w:basedOn w:val="a1"/>
    <w:link w:val="affd"/>
    <w:rPr>
      <w:rFonts w:ascii="Liberation Sans" w:eastAsia="Tahoma" w:hAnsi="Liberation Sans" w:cs="Noto Sans Devanagari"/>
      <w:sz w:val="28"/>
      <w:szCs w:val="28"/>
      <w:lang w:eastAsia="zh-CN"/>
    </w:rPr>
  </w:style>
  <w:style w:type="paragraph" w:customStyle="1" w:styleId="afff">
    <w:name w:val="Верхний и нижний колонтитулы"/>
    <w:basedOn w:val="a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9">
    <w:name w:val="Body Text 2"/>
    <w:basedOn w:val="a"/>
    <w:link w:val="212"/>
    <w:uiPriority w:val="99"/>
    <w:semiHidden/>
    <w:unhideWhenUsed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2">
    <w:name w:val="Основной текст 2 Знак1"/>
    <w:basedOn w:val="a1"/>
    <w:link w:val="29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B479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nhideWhenUsed/>
    <w:qFormat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0">
    <w:name w:val="List Paragraph"/>
    <w:basedOn w:val="a"/>
    <w:uiPriority w:val="34"/>
    <w:qFormat/>
    <w:pPr>
      <w:ind w:left="720"/>
      <w:contextualSpacing/>
    </w:pPr>
  </w:style>
  <w:style w:type="character" w:customStyle="1" w:styleId="40">
    <w:name w:val="Заголовок 4 Знак"/>
    <w:basedOn w:val="a1"/>
    <w:link w:val="4"/>
    <w:rPr>
      <w:rFonts w:ascii="Times New Roman" w:hAnsi="Times New Roman" w:cs="Times New Roman"/>
    </w:rPr>
  </w:style>
  <w:style w:type="character" w:customStyle="1" w:styleId="50">
    <w:name w:val="Заголовок 5 Знак"/>
    <w:basedOn w:val="a1"/>
    <w:link w:val="5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1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table of figures"/>
    <w:basedOn w:val="a"/>
    <w:next w:val="a"/>
    <w:uiPriority w:val="99"/>
    <w:unhideWhenUsed/>
    <w:pPr>
      <w:spacing w:after="0"/>
    </w:pPr>
  </w:style>
  <w:style w:type="character" w:styleId="aa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rPr>
      <w:sz w:val="20"/>
      <w:szCs w:val="20"/>
    </w:rPr>
  </w:style>
  <w:style w:type="table" w:customStyle="1" w:styleId="14">
    <w:name w:val="Сетка таблицы14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d">
    <w:name w:val="Table Grid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unhideWhenUsed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">
    <w:name w:val="Текст сноски Знак"/>
    <w:basedOn w:val="a1"/>
    <w:link w:val="ae"/>
    <w:uiPriority w:val="99"/>
    <w:rPr>
      <w:rFonts w:ascii="Times New Roman" w:hAnsi="Times New Roman"/>
      <w:sz w:val="18"/>
      <w:szCs w:val="20"/>
    </w:rPr>
  </w:style>
  <w:style w:type="table" w:customStyle="1" w:styleId="12">
    <w:name w:val="Сетка таблицы1"/>
    <w:basedOn w:val="a2"/>
    <w:next w:val="ad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iPriority w:val="99"/>
    <w:unhideWhenUsed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annotation subject"/>
    <w:basedOn w:val="ab"/>
    <w:next w:val="ab"/>
    <w:link w:val="af2"/>
    <w:uiPriority w:val="99"/>
    <w:semiHidden/>
    <w:unhideWhenUsed/>
    <w:rPr>
      <w:b/>
      <w:bCs/>
    </w:rPr>
  </w:style>
  <w:style w:type="character" w:customStyle="1" w:styleId="af2">
    <w:name w:val="Тема примечания Знак"/>
    <w:basedOn w:val="ac"/>
    <w:link w:val="af1"/>
    <w:uiPriority w:val="99"/>
    <w:semiHidden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uiPriority w:val="99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</w:style>
  <w:style w:type="table" w:customStyle="1" w:styleId="42">
    <w:name w:val="Сетка таблицы4"/>
    <w:basedOn w:val="a2"/>
    <w:next w:val="ad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1"/>
    <w:unhideWhenUsed/>
    <w:rPr>
      <w:color w:val="0563C1" w:themeColor="hyperlink"/>
      <w:u w:val="single"/>
    </w:rPr>
  </w:style>
  <w:style w:type="paragraph" w:customStyle="1" w:styleId="af8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a">
    <w:name w:val="endnote text"/>
    <w:basedOn w:val="a"/>
    <w:link w:val="afb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Pr>
      <w:sz w:val="20"/>
      <w:szCs w:val="20"/>
    </w:rPr>
  </w:style>
  <w:style w:type="character" w:styleId="afc">
    <w:name w:val="endnote reference"/>
    <w:basedOn w:val="a1"/>
    <w:uiPriority w:val="99"/>
    <w:unhideWhenUsed/>
    <w:rPr>
      <w:vertAlign w:val="superscript"/>
    </w:rPr>
  </w:style>
  <w:style w:type="paragraph" w:styleId="afd">
    <w:name w:val="Revision"/>
    <w:hidden/>
    <w:uiPriority w:val="99"/>
    <w:semiHidden/>
    <w:pPr>
      <w:spacing w:after="0" w:line="240" w:lineRule="auto"/>
    </w:pPr>
  </w:style>
  <w:style w:type="table" w:customStyle="1" w:styleId="52">
    <w:name w:val="Сетка таблицы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3">
    <w:name w:val="Сетка таблицы светлая1"/>
    <w:basedOn w:val="a2"/>
    <w:uiPriority w:val="4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footer"/>
    <w:basedOn w:val="a"/>
    <w:link w:val="aff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1"/>
    <w:link w:val="afe"/>
  </w:style>
  <w:style w:type="character" w:styleId="aff0">
    <w:name w:val="page number"/>
    <w:basedOn w:val="a1"/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1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15">
    <w:name w:val="Неразрешенное упоминание1"/>
    <w:basedOn w:val="a1"/>
    <w:uiPriority w:val="99"/>
    <w:semiHidden/>
    <w:unhideWhenUsed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Body Text"/>
    <w:basedOn w:val="a"/>
    <w:link w:val="aff3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3">
    <w:name w:val="Основной текст Знак"/>
    <w:basedOn w:val="a1"/>
    <w:link w:val="aff2"/>
    <w:rPr>
      <w:rFonts w:ascii="Times New Roman" w:eastAsia="Times New Roman" w:hAnsi="Times New Roman" w:cs="Times New Roman"/>
      <w:sz w:val="16"/>
      <w:szCs w:val="16"/>
    </w:rPr>
  </w:style>
  <w:style w:type="paragraph" w:customStyle="1" w:styleId="210">
    <w:name w:val="Основной текст 21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0z5">
    <w:name w:val="WW8Num10z5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3z0">
    <w:name w:val="WW8Num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cs="Courier New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ascii="Symbol" w:eastAsia="Times New Roman" w:hAnsi="Symbol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color w:val="00000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hint="default"/>
      <w:color w:val="00000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eastAsia="Times New Roman" w:hAnsi="Symbol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ourier New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color w:val="00000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color w:val="00000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16">
    <w:name w:val="Основной шрифт абзаца1"/>
  </w:style>
  <w:style w:type="character" w:customStyle="1" w:styleId="aff4">
    <w:name w:val="Текст Знак"/>
    <w:rPr>
      <w:rFonts w:ascii="Calibri" w:eastAsia="Calibri" w:hAnsi="Calibri" w:cs="Calibri"/>
      <w:sz w:val="22"/>
      <w:szCs w:val="21"/>
    </w:rPr>
  </w:style>
  <w:style w:type="character" w:customStyle="1" w:styleId="25">
    <w:name w:val="Основной текст (2) + Малые прописные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26">
    <w:name w:val="Основной текст (2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aff5">
    <w:name w:val="Абзац списка Знак"/>
    <w:rPr>
      <w:rFonts w:ascii="Calibri" w:hAnsi="Calibri" w:cs="Calibri"/>
      <w:sz w:val="22"/>
      <w:szCs w:val="22"/>
    </w:rPr>
  </w:style>
  <w:style w:type="character" w:customStyle="1" w:styleId="27">
    <w:name w:val="Основной текст с отступом 2 Знак"/>
    <w:basedOn w:val="16"/>
  </w:style>
  <w:style w:type="character" w:customStyle="1" w:styleId="210pt">
    <w:name w:val="Основной текст (2) + 10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28">
    <w:name w:val="Основной текст 2 Знак"/>
    <w:rPr>
      <w:sz w:val="28"/>
    </w:rPr>
  </w:style>
  <w:style w:type="paragraph" w:customStyle="1" w:styleId="17">
    <w:name w:val="Заголовок1"/>
    <w:basedOn w:val="a"/>
    <w:next w:val="aff2"/>
    <w:pPr>
      <w:keepNext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ff6">
    <w:name w:val="List"/>
    <w:basedOn w:val="aff2"/>
    <w:pPr>
      <w:widowControl/>
      <w:jc w:val="both"/>
    </w:pPr>
    <w:rPr>
      <w:rFonts w:cs="Arial"/>
      <w:sz w:val="24"/>
      <w:szCs w:val="20"/>
      <w:lang w:eastAsia="zh-CN"/>
    </w:rPr>
  </w:style>
  <w:style w:type="paragraph" w:styleId="aff7">
    <w:name w:val="caption"/>
    <w:basedOn w:val="a"/>
    <w:qFormat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18">
    <w:name w:val="Указатель1"/>
    <w:basedOn w:val="a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zh-CN"/>
    </w:rPr>
  </w:style>
  <w:style w:type="paragraph" w:customStyle="1" w:styleId="310">
    <w:name w:val="Основной текст 31"/>
    <w:basedOn w:val="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f8">
    <w:name w:val="Body Text Indent"/>
    <w:basedOn w:val="a"/>
    <w:link w:val="aff9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f9">
    <w:name w:val="Основной текст с отступом Знак"/>
    <w:basedOn w:val="a1"/>
    <w:link w:val="aff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9">
    <w:name w:val="Текст1"/>
    <w:basedOn w:val="a"/>
    <w:pPr>
      <w:spacing w:after="0" w:line="240" w:lineRule="auto"/>
    </w:pPr>
    <w:rPr>
      <w:rFonts w:ascii="Calibri" w:eastAsia="Calibri" w:hAnsi="Calibri" w:cs="Calibri"/>
      <w:szCs w:val="21"/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No Spacing"/>
    <w:qFormat/>
    <w:pPr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fb">
    <w:name w:val="Содержимое таблицы"/>
    <w:basedOn w:val="a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c">
    <w:name w:val="Заголовок таблицы"/>
    <w:basedOn w:val="affb"/>
    <w:pPr>
      <w:jc w:val="center"/>
    </w:pPr>
    <w:rPr>
      <w:b/>
      <w:bCs/>
    </w:rPr>
  </w:style>
  <w:style w:type="paragraph" w:styleId="affd">
    <w:name w:val="Title"/>
    <w:basedOn w:val="a"/>
    <w:next w:val="aff2"/>
    <w:link w:val="affe"/>
    <w:pPr>
      <w:keepNext/>
      <w:spacing w:before="240" w:after="120" w:line="240" w:lineRule="auto"/>
    </w:pPr>
    <w:rPr>
      <w:rFonts w:ascii="Liberation Sans" w:eastAsia="Tahoma" w:hAnsi="Liberation Sans" w:cs="Noto Sans Devanagari"/>
      <w:sz w:val="28"/>
      <w:szCs w:val="28"/>
      <w:lang w:eastAsia="zh-CN"/>
    </w:rPr>
  </w:style>
  <w:style w:type="character" w:customStyle="1" w:styleId="affe">
    <w:name w:val="Название Знак"/>
    <w:basedOn w:val="a1"/>
    <w:link w:val="affd"/>
    <w:rPr>
      <w:rFonts w:ascii="Liberation Sans" w:eastAsia="Tahoma" w:hAnsi="Liberation Sans" w:cs="Noto Sans Devanagari"/>
      <w:sz w:val="28"/>
      <w:szCs w:val="28"/>
      <w:lang w:eastAsia="zh-CN"/>
    </w:rPr>
  </w:style>
  <w:style w:type="paragraph" w:customStyle="1" w:styleId="afff">
    <w:name w:val="Верхний и нижний колонтитулы"/>
    <w:basedOn w:val="a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9">
    <w:name w:val="Body Text 2"/>
    <w:basedOn w:val="a"/>
    <w:link w:val="212"/>
    <w:uiPriority w:val="99"/>
    <w:semiHidden/>
    <w:unhideWhenUsed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2">
    <w:name w:val="Основной текст 2 Знак1"/>
    <w:basedOn w:val="a1"/>
    <w:link w:val="29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B479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6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1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20" Type="http://schemas.openxmlformats.org/officeDocument/2006/relationships/image" Target="media/image3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10" Type="http://schemas.openxmlformats.org/officeDocument/2006/relationships/footer" Target="footer1.xml"/><Relationship Id="rId19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FFFA8-7930-48F1-BEE8-DECAEA9F9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16145</Words>
  <Characters>92027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lastModifiedBy>Oksana Tarabanova</cp:lastModifiedBy>
  <cp:revision>6</cp:revision>
  <cp:lastPrinted>2024-10-03T12:09:00Z</cp:lastPrinted>
  <dcterms:created xsi:type="dcterms:W3CDTF">2024-10-02T15:21:00Z</dcterms:created>
  <dcterms:modified xsi:type="dcterms:W3CDTF">2024-10-03T12:13:00Z</dcterms:modified>
</cp:coreProperties>
</file>