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>О проведении капитального ремонта</w:t>
      </w:r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общего имущества в </w:t>
      </w:r>
      <w:proofErr w:type="gramStart"/>
      <w:r w:rsidRPr="009B20D5">
        <w:rPr>
          <w:rFonts w:ascii="Times New Roman" w:eastAsia="Calibri" w:hAnsi="Times New Roman" w:cs="Times New Roman"/>
          <w:b/>
          <w:sz w:val="28"/>
          <w:szCs w:val="28"/>
        </w:rPr>
        <w:t>многоквартирных</w:t>
      </w:r>
      <w:proofErr w:type="gramEnd"/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домах на территории </w:t>
      </w:r>
      <w:proofErr w:type="gramStart"/>
      <w:r w:rsidRPr="009B20D5">
        <w:rPr>
          <w:rFonts w:ascii="Times New Roman" w:eastAsia="Calibri" w:hAnsi="Times New Roman" w:cs="Times New Roman"/>
          <w:b/>
          <w:sz w:val="28"/>
          <w:szCs w:val="28"/>
        </w:rPr>
        <w:t>Алексеевского</w:t>
      </w:r>
      <w:proofErr w:type="gramEnd"/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B6AF3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округа, собственники</w:t>
      </w:r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9B20D5">
        <w:rPr>
          <w:rFonts w:ascii="Times New Roman" w:eastAsia="Calibri" w:hAnsi="Times New Roman" w:cs="Times New Roman"/>
          <w:b/>
          <w:sz w:val="28"/>
          <w:szCs w:val="28"/>
        </w:rPr>
        <w:t>помещений</w:t>
      </w:r>
      <w:proofErr w:type="gramEnd"/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в которых не приняли решение</w:t>
      </w:r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о проведении капитального ремонта</w:t>
      </w:r>
    </w:p>
    <w:p w:rsidR="009B20D5" w:rsidRDefault="009B20D5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 общего имущества</w:t>
      </w:r>
    </w:p>
    <w:p w:rsidR="00BF0FA3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FA3" w:rsidRPr="009B20D5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729">
        <w:rPr>
          <w:rFonts w:ascii="Times New Roman" w:hAnsi="Times New Roman" w:cs="Times New Roman"/>
          <w:sz w:val="28"/>
          <w:szCs w:val="28"/>
        </w:rPr>
        <w:t>В соответствии с положениями части 6 статьи 189 Жилищного кодекса Российской Федерации, постановлением Правительства Белгородской области от 19 августа 2013 года № 345-пп «Об утверждении адресной программы проведения капитального ремонта общего имущества в многоквартирных домах в Белгородской обл</w:t>
      </w:r>
      <w:r w:rsidR="006053BC">
        <w:rPr>
          <w:rFonts w:ascii="Times New Roman" w:hAnsi="Times New Roman" w:cs="Times New Roman"/>
          <w:sz w:val="28"/>
          <w:szCs w:val="28"/>
        </w:rPr>
        <w:t>асти на 2022-2051 годы» (далее</w:t>
      </w:r>
      <w:r w:rsidR="006053BC" w:rsidRPr="006053BC">
        <w:rPr>
          <w:rFonts w:ascii="Times New Roman" w:hAnsi="Times New Roman" w:cs="Times New Roman"/>
          <w:sz w:val="28"/>
          <w:szCs w:val="28"/>
        </w:rPr>
        <w:t xml:space="preserve"> - </w:t>
      </w:r>
      <w:r w:rsidRPr="00DF6729">
        <w:rPr>
          <w:rFonts w:ascii="Times New Roman" w:hAnsi="Times New Roman" w:cs="Times New Roman"/>
          <w:sz w:val="28"/>
          <w:szCs w:val="28"/>
        </w:rPr>
        <w:t>Региональная программа), постановлением Правительства Белгородской области от 18 июня 2018 года № 225-пп «Об утверждении плана реализации в 2019-2021 годах</w:t>
      </w:r>
      <w:proofErr w:type="gramEnd"/>
      <w:r w:rsidRPr="00DF6729">
        <w:rPr>
          <w:rFonts w:ascii="Times New Roman" w:hAnsi="Times New Roman" w:cs="Times New Roman"/>
          <w:sz w:val="28"/>
          <w:szCs w:val="28"/>
        </w:rPr>
        <w:t xml:space="preserve"> адресной программы проведения капитального ремонта общего имущества в многоквартирных домах в Белгородской области на 2019-2048 годы», в связи с непринятием собственниками помещений в многоквартирных домах предложений Фонда содействия реформированию жилищно-коммунального хозяйства Белгородской области о проведении капитального ремонта общего имущества многоквартирных домов администрация Алексеевского </w:t>
      </w:r>
      <w:r w:rsidR="00D97AA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F6729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Pr="00224A0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о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с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т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а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н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о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в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л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я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е</w:t>
      </w:r>
      <w:r w:rsidR="0022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A01">
        <w:rPr>
          <w:rFonts w:ascii="Times New Roman" w:hAnsi="Times New Roman" w:cs="Times New Roman"/>
          <w:b/>
          <w:sz w:val="28"/>
          <w:szCs w:val="28"/>
        </w:rPr>
        <w:t>т</w:t>
      </w:r>
      <w:r w:rsidRPr="00DF6729">
        <w:rPr>
          <w:rFonts w:ascii="Times New Roman" w:hAnsi="Times New Roman" w:cs="Times New Roman"/>
          <w:sz w:val="28"/>
          <w:szCs w:val="28"/>
        </w:rPr>
        <w:t>:</w:t>
      </w: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1. Провести капитальный ремонт общего имущества в многоквартирных домах, собственники помещений в которых не приняли решение о проведении капитального ремонта общего имущества в соответствии с Региональной программой, за счет средств фонда капитального ремонта в пределах суммы, сформированной исходя из минимального размера взноса на капитальный ремонт, расположенных по адресам: </w:t>
      </w: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1.1. Белгородская область,  город Алексеевка,  </w:t>
      </w:r>
      <w:r w:rsidR="00F544A7">
        <w:rPr>
          <w:rFonts w:ascii="Times New Roman" w:hAnsi="Times New Roman" w:cs="Times New Roman"/>
          <w:sz w:val="28"/>
          <w:szCs w:val="28"/>
        </w:rPr>
        <w:t>ул</w:t>
      </w:r>
      <w:r w:rsidRPr="00DF6729">
        <w:rPr>
          <w:rFonts w:ascii="Times New Roman" w:hAnsi="Times New Roman" w:cs="Times New Roman"/>
          <w:sz w:val="28"/>
          <w:szCs w:val="28"/>
        </w:rPr>
        <w:t xml:space="preserve">.  </w:t>
      </w:r>
      <w:r w:rsidR="00F544A7">
        <w:rPr>
          <w:rFonts w:ascii="Times New Roman" w:hAnsi="Times New Roman" w:cs="Times New Roman"/>
          <w:sz w:val="28"/>
          <w:szCs w:val="28"/>
        </w:rPr>
        <w:t>Республиканская, д. 15А</w:t>
      </w:r>
      <w:r w:rsidRPr="00DF6729">
        <w:rPr>
          <w:rFonts w:ascii="Times New Roman" w:hAnsi="Times New Roman" w:cs="Times New Roman"/>
          <w:sz w:val="28"/>
          <w:szCs w:val="28"/>
        </w:rPr>
        <w:t xml:space="preserve">. Расчет предельной стоимости работ по капитальному ремонту многоквартирного дома № </w:t>
      </w:r>
      <w:r w:rsidR="00F544A7">
        <w:rPr>
          <w:rFonts w:ascii="Times New Roman" w:hAnsi="Times New Roman" w:cs="Times New Roman"/>
          <w:sz w:val="28"/>
          <w:szCs w:val="28"/>
        </w:rPr>
        <w:t>15А</w:t>
      </w:r>
      <w:r w:rsidRPr="00DF6729">
        <w:rPr>
          <w:rFonts w:ascii="Times New Roman" w:hAnsi="Times New Roman" w:cs="Times New Roman"/>
          <w:sz w:val="28"/>
          <w:szCs w:val="28"/>
        </w:rPr>
        <w:t xml:space="preserve"> по </w:t>
      </w:r>
      <w:r w:rsidR="00F544A7">
        <w:rPr>
          <w:rFonts w:ascii="Times New Roman" w:hAnsi="Times New Roman" w:cs="Times New Roman"/>
          <w:sz w:val="28"/>
          <w:szCs w:val="28"/>
        </w:rPr>
        <w:t>ул</w:t>
      </w:r>
      <w:r w:rsidRPr="00DF6729">
        <w:rPr>
          <w:rFonts w:ascii="Times New Roman" w:hAnsi="Times New Roman" w:cs="Times New Roman"/>
          <w:sz w:val="28"/>
          <w:szCs w:val="28"/>
        </w:rPr>
        <w:t xml:space="preserve">. </w:t>
      </w:r>
      <w:r w:rsidR="00F544A7">
        <w:rPr>
          <w:rFonts w:ascii="Times New Roman" w:hAnsi="Times New Roman" w:cs="Times New Roman"/>
          <w:sz w:val="28"/>
          <w:szCs w:val="28"/>
        </w:rPr>
        <w:t>Республиканская</w:t>
      </w:r>
      <w:r w:rsidRPr="00DF6729">
        <w:rPr>
          <w:rFonts w:ascii="Times New Roman" w:hAnsi="Times New Roman" w:cs="Times New Roman"/>
          <w:sz w:val="28"/>
          <w:szCs w:val="28"/>
        </w:rPr>
        <w:t xml:space="preserve"> в г. Алексеевка (кирпичный, 2-х подъездный, 2-х этажный) (приложение №1).</w:t>
      </w:r>
    </w:p>
    <w:p w:rsidR="008B3BE1" w:rsidRPr="00224A01" w:rsidRDefault="00224A01" w:rsidP="00224A01">
      <w:pPr>
        <w:pStyle w:val="a5"/>
        <w:ind w:firstLine="708"/>
        <w:rPr>
          <w:rFonts w:ascii="Times New Roman" w:hAnsi="Times New Roman" w:cs="Times New Roman"/>
          <w:sz w:val="20"/>
          <w:szCs w:val="20"/>
        </w:rPr>
      </w:pPr>
      <w:r w:rsidRPr="00224A0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224A01">
        <w:rPr>
          <w:rFonts w:ascii="Times New Roman" w:hAnsi="Times New Roman" w:cs="Times New Roman"/>
          <w:sz w:val="20"/>
          <w:szCs w:val="20"/>
        </w:rPr>
        <w:t xml:space="preserve">      </w:t>
      </w:r>
      <w:r w:rsidR="008B3BE1" w:rsidRPr="00224A01">
        <w:rPr>
          <w:rFonts w:ascii="Times New Roman" w:hAnsi="Times New Roman" w:cs="Times New Roman"/>
          <w:sz w:val="20"/>
          <w:szCs w:val="20"/>
        </w:rPr>
        <w:t>2</w:t>
      </w:r>
    </w:p>
    <w:p w:rsidR="008B3BE1" w:rsidRPr="008B3BE1" w:rsidRDefault="008B3BE1" w:rsidP="008B3BE1">
      <w:pPr>
        <w:pStyle w:val="a5"/>
        <w:ind w:firstLine="708"/>
        <w:jc w:val="center"/>
        <w:rPr>
          <w:rFonts w:cs="Times New Roman"/>
          <w:sz w:val="16"/>
          <w:szCs w:val="16"/>
        </w:rPr>
      </w:pP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1.2. Белгородская область, город Алексеевка, </w:t>
      </w:r>
      <w:r w:rsidR="0075074E">
        <w:rPr>
          <w:rFonts w:ascii="Times New Roman" w:hAnsi="Times New Roman" w:cs="Times New Roman"/>
          <w:sz w:val="28"/>
          <w:szCs w:val="28"/>
        </w:rPr>
        <w:t>пос</w:t>
      </w:r>
      <w:r w:rsidRPr="00DF67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074E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DF6729">
        <w:rPr>
          <w:rFonts w:ascii="Times New Roman" w:hAnsi="Times New Roman" w:cs="Times New Roman"/>
          <w:sz w:val="28"/>
          <w:szCs w:val="28"/>
        </w:rPr>
        <w:t xml:space="preserve">, д. </w:t>
      </w:r>
      <w:r w:rsidR="0075074E">
        <w:rPr>
          <w:rFonts w:ascii="Times New Roman" w:hAnsi="Times New Roman" w:cs="Times New Roman"/>
          <w:sz w:val="28"/>
          <w:szCs w:val="28"/>
        </w:rPr>
        <w:t>11</w:t>
      </w:r>
      <w:r w:rsidRPr="00DF6729">
        <w:rPr>
          <w:rFonts w:ascii="Times New Roman" w:hAnsi="Times New Roman" w:cs="Times New Roman"/>
          <w:sz w:val="28"/>
          <w:szCs w:val="28"/>
        </w:rPr>
        <w:t xml:space="preserve">. Расчет предельной стоимости работ по капитальному ремонту многоквартирного дома № </w:t>
      </w:r>
      <w:r w:rsidR="0075074E">
        <w:rPr>
          <w:rFonts w:ascii="Times New Roman" w:hAnsi="Times New Roman" w:cs="Times New Roman"/>
          <w:sz w:val="28"/>
          <w:szCs w:val="28"/>
        </w:rPr>
        <w:t>11</w:t>
      </w:r>
      <w:r w:rsidRPr="00DF6729">
        <w:rPr>
          <w:rFonts w:ascii="Times New Roman" w:hAnsi="Times New Roman" w:cs="Times New Roman"/>
          <w:sz w:val="28"/>
          <w:szCs w:val="28"/>
        </w:rPr>
        <w:t xml:space="preserve"> по </w:t>
      </w:r>
      <w:r w:rsidR="0075074E">
        <w:rPr>
          <w:rFonts w:ascii="Times New Roman" w:hAnsi="Times New Roman" w:cs="Times New Roman"/>
          <w:sz w:val="28"/>
          <w:szCs w:val="28"/>
        </w:rPr>
        <w:t>пос</w:t>
      </w:r>
      <w:r w:rsidRPr="00DF67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074E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DF6729">
        <w:rPr>
          <w:rFonts w:ascii="Times New Roman" w:hAnsi="Times New Roman" w:cs="Times New Roman"/>
          <w:sz w:val="28"/>
          <w:szCs w:val="28"/>
        </w:rPr>
        <w:t xml:space="preserve"> в г. Алексеевка (кирпичный, </w:t>
      </w:r>
      <w:r w:rsidR="0075074E">
        <w:rPr>
          <w:rFonts w:ascii="Times New Roman" w:hAnsi="Times New Roman" w:cs="Times New Roman"/>
          <w:sz w:val="28"/>
          <w:szCs w:val="28"/>
        </w:rPr>
        <w:t>2</w:t>
      </w:r>
      <w:r w:rsidRPr="00DF6729">
        <w:rPr>
          <w:rFonts w:ascii="Times New Roman" w:hAnsi="Times New Roman" w:cs="Times New Roman"/>
          <w:sz w:val="28"/>
          <w:szCs w:val="28"/>
        </w:rPr>
        <w:t>-</w:t>
      </w:r>
      <w:r w:rsidR="0075074E">
        <w:rPr>
          <w:rFonts w:ascii="Times New Roman" w:hAnsi="Times New Roman" w:cs="Times New Roman"/>
          <w:sz w:val="28"/>
          <w:szCs w:val="28"/>
        </w:rPr>
        <w:t>х</w:t>
      </w:r>
      <w:r w:rsidRPr="00DF6729">
        <w:rPr>
          <w:rFonts w:ascii="Times New Roman" w:hAnsi="Times New Roman" w:cs="Times New Roman"/>
          <w:sz w:val="28"/>
          <w:szCs w:val="28"/>
        </w:rPr>
        <w:t xml:space="preserve"> подъездный, 3-х этажный) (приложение №2).</w:t>
      </w: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1.3. Белгородская область, город Алексеевка, </w:t>
      </w:r>
      <w:r w:rsidR="0075074E">
        <w:rPr>
          <w:rFonts w:ascii="Times New Roman" w:hAnsi="Times New Roman" w:cs="Times New Roman"/>
          <w:sz w:val="28"/>
          <w:szCs w:val="28"/>
        </w:rPr>
        <w:t>пос</w:t>
      </w:r>
      <w:r w:rsidRPr="00DF67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074E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DF6729">
        <w:rPr>
          <w:rFonts w:ascii="Times New Roman" w:hAnsi="Times New Roman" w:cs="Times New Roman"/>
          <w:sz w:val="28"/>
          <w:szCs w:val="28"/>
        </w:rPr>
        <w:t xml:space="preserve">, д. </w:t>
      </w:r>
      <w:r w:rsidR="0075074E">
        <w:rPr>
          <w:rFonts w:ascii="Times New Roman" w:hAnsi="Times New Roman" w:cs="Times New Roman"/>
          <w:sz w:val="28"/>
          <w:szCs w:val="28"/>
        </w:rPr>
        <w:t>13</w:t>
      </w:r>
      <w:r w:rsidRPr="00DF6729">
        <w:rPr>
          <w:rFonts w:ascii="Times New Roman" w:hAnsi="Times New Roman" w:cs="Times New Roman"/>
          <w:sz w:val="28"/>
          <w:szCs w:val="28"/>
        </w:rPr>
        <w:t xml:space="preserve">. Расчет предельной стоимости работ по капитальному ремонту многоквартирного дома № </w:t>
      </w:r>
      <w:r w:rsidR="0075074E">
        <w:rPr>
          <w:rFonts w:ascii="Times New Roman" w:hAnsi="Times New Roman" w:cs="Times New Roman"/>
          <w:sz w:val="28"/>
          <w:szCs w:val="28"/>
        </w:rPr>
        <w:t>13</w:t>
      </w:r>
      <w:r w:rsidRPr="00DF6729">
        <w:rPr>
          <w:rFonts w:ascii="Times New Roman" w:hAnsi="Times New Roman" w:cs="Times New Roman"/>
          <w:sz w:val="28"/>
          <w:szCs w:val="28"/>
        </w:rPr>
        <w:t xml:space="preserve"> по </w:t>
      </w:r>
      <w:r w:rsidR="0075074E">
        <w:rPr>
          <w:rFonts w:ascii="Times New Roman" w:hAnsi="Times New Roman" w:cs="Times New Roman"/>
          <w:sz w:val="28"/>
          <w:szCs w:val="28"/>
        </w:rPr>
        <w:t>пос</w:t>
      </w:r>
      <w:r w:rsidRPr="00DF67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5074E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DF6729">
        <w:rPr>
          <w:rFonts w:ascii="Times New Roman" w:hAnsi="Times New Roman" w:cs="Times New Roman"/>
          <w:sz w:val="28"/>
          <w:szCs w:val="28"/>
        </w:rPr>
        <w:t xml:space="preserve">  в г. Алексеевка (</w:t>
      </w:r>
      <w:proofErr w:type="gramStart"/>
      <w:r w:rsidR="0075074E">
        <w:rPr>
          <w:rFonts w:ascii="Times New Roman" w:hAnsi="Times New Roman" w:cs="Times New Roman"/>
          <w:sz w:val="28"/>
          <w:szCs w:val="28"/>
        </w:rPr>
        <w:t>ж/б</w:t>
      </w:r>
      <w:proofErr w:type="gramEnd"/>
      <w:r w:rsidR="0075074E">
        <w:rPr>
          <w:rFonts w:ascii="Times New Roman" w:hAnsi="Times New Roman" w:cs="Times New Roman"/>
          <w:sz w:val="28"/>
          <w:szCs w:val="28"/>
        </w:rPr>
        <w:t xml:space="preserve"> панели</w:t>
      </w:r>
      <w:r w:rsidRPr="00DF6729">
        <w:rPr>
          <w:rFonts w:ascii="Times New Roman" w:hAnsi="Times New Roman" w:cs="Times New Roman"/>
          <w:sz w:val="28"/>
          <w:szCs w:val="28"/>
        </w:rPr>
        <w:t xml:space="preserve">, </w:t>
      </w:r>
      <w:r w:rsidR="0075074E">
        <w:rPr>
          <w:rFonts w:ascii="Times New Roman" w:hAnsi="Times New Roman" w:cs="Times New Roman"/>
          <w:sz w:val="28"/>
          <w:szCs w:val="28"/>
        </w:rPr>
        <w:t>3</w:t>
      </w:r>
      <w:r w:rsidRPr="00DF6729">
        <w:rPr>
          <w:rFonts w:ascii="Times New Roman" w:hAnsi="Times New Roman" w:cs="Times New Roman"/>
          <w:sz w:val="28"/>
          <w:szCs w:val="28"/>
        </w:rPr>
        <w:t xml:space="preserve">-х подъездный, </w:t>
      </w:r>
      <w:r w:rsidR="0075074E">
        <w:rPr>
          <w:rFonts w:ascii="Times New Roman" w:hAnsi="Times New Roman" w:cs="Times New Roman"/>
          <w:sz w:val="28"/>
          <w:szCs w:val="28"/>
        </w:rPr>
        <w:t>3</w:t>
      </w:r>
      <w:r w:rsidRPr="00DF6729">
        <w:rPr>
          <w:rFonts w:ascii="Times New Roman" w:hAnsi="Times New Roman" w:cs="Times New Roman"/>
          <w:sz w:val="28"/>
          <w:szCs w:val="28"/>
        </w:rPr>
        <w:t>-х этажный) (приложение №3).</w:t>
      </w:r>
    </w:p>
    <w:p w:rsidR="00BF0FA3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1.4. Белгородская область, город Алексеевка, ул. </w:t>
      </w:r>
      <w:r w:rsidR="0075074E">
        <w:rPr>
          <w:rFonts w:ascii="Times New Roman" w:hAnsi="Times New Roman" w:cs="Times New Roman"/>
          <w:sz w:val="28"/>
          <w:szCs w:val="28"/>
        </w:rPr>
        <w:t>Маяковского</w:t>
      </w:r>
      <w:r w:rsidRPr="00DF6729">
        <w:rPr>
          <w:rFonts w:ascii="Times New Roman" w:hAnsi="Times New Roman" w:cs="Times New Roman"/>
          <w:sz w:val="28"/>
          <w:szCs w:val="28"/>
        </w:rPr>
        <w:t>, д. 1</w:t>
      </w:r>
      <w:r w:rsidR="0075074E">
        <w:rPr>
          <w:rFonts w:ascii="Times New Roman" w:hAnsi="Times New Roman" w:cs="Times New Roman"/>
          <w:sz w:val="28"/>
          <w:szCs w:val="28"/>
        </w:rPr>
        <w:t>2</w:t>
      </w:r>
      <w:r w:rsidRPr="00DF6729">
        <w:rPr>
          <w:rFonts w:ascii="Times New Roman" w:hAnsi="Times New Roman" w:cs="Times New Roman"/>
          <w:sz w:val="28"/>
          <w:szCs w:val="28"/>
        </w:rPr>
        <w:t>3. Расчет предельной стоимости работ по капитальному ремонту многоквартирного дома №</w:t>
      </w:r>
      <w:r w:rsidR="0075074E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>1</w:t>
      </w:r>
      <w:r w:rsidR="0075074E">
        <w:rPr>
          <w:rFonts w:ascii="Times New Roman" w:hAnsi="Times New Roman" w:cs="Times New Roman"/>
          <w:sz w:val="28"/>
          <w:szCs w:val="28"/>
        </w:rPr>
        <w:t>2</w:t>
      </w:r>
      <w:r w:rsidRPr="00DF6729">
        <w:rPr>
          <w:rFonts w:ascii="Times New Roman" w:hAnsi="Times New Roman" w:cs="Times New Roman"/>
          <w:sz w:val="28"/>
          <w:szCs w:val="28"/>
        </w:rPr>
        <w:t xml:space="preserve">3  ул. </w:t>
      </w:r>
      <w:r w:rsidR="0075074E">
        <w:rPr>
          <w:rFonts w:ascii="Times New Roman" w:hAnsi="Times New Roman" w:cs="Times New Roman"/>
          <w:sz w:val="28"/>
          <w:szCs w:val="28"/>
        </w:rPr>
        <w:t>Маяковского</w:t>
      </w:r>
      <w:r w:rsidRPr="00DF6729">
        <w:rPr>
          <w:rFonts w:ascii="Times New Roman" w:hAnsi="Times New Roman" w:cs="Times New Roman"/>
          <w:sz w:val="28"/>
          <w:szCs w:val="28"/>
        </w:rPr>
        <w:t xml:space="preserve"> в г. Алексеевка (кирпичный, 8-ми подъездный, 5-ти этажный) (приложение №4).</w:t>
      </w:r>
    </w:p>
    <w:p w:rsidR="00D8598C" w:rsidRPr="00DF6729" w:rsidRDefault="00D8598C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8598C">
        <w:rPr>
          <w:rFonts w:ascii="Times New Roman" w:hAnsi="Times New Roman" w:cs="Times New Roman"/>
          <w:sz w:val="28"/>
          <w:szCs w:val="28"/>
        </w:rPr>
        <w:t xml:space="preserve">Белгородская область, город Алексеевка, ул. </w:t>
      </w:r>
      <w:r w:rsidR="0075074E">
        <w:rPr>
          <w:rFonts w:ascii="Times New Roman" w:hAnsi="Times New Roman" w:cs="Times New Roman"/>
          <w:sz w:val="28"/>
          <w:szCs w:val="28"/>
        </w:rPr>
        <w:t>Колхозная</w:t>
      </w:r>
      <w:r w:rsidRPr="00D8598C">
        <w:rPr>
          <w:rFonts w:ascii="Times New Roman" w:hAnsi="Times New Roman" w:cs="Times New Roman"/>
          <w:sz w:val="28"/>
          <w:szCs w:val="28"/>
        </w:rPr>
        <w:t xml:space="preserve">, д. </w:t>
      </w:r>
      <w:r w:rsidR="0075074E">
        <w:rPr>
          <w:rFonts w:ascii="Times New Roman" w:hAnsi="Times New Roman" w:cs="Times New Roman"/>
          <w:sz w:val="28"/>
          <w:szCs w:val="28"/>
        </w:rPr>
        <w:t>50 Б</w:t>
      </w:r>
      <w:r w:rsidRPr="00D8598C">
        <w:rPr>
          <w:rFonts w:ascii="Times New Roman" w:hAnsi="Times New Roman" w:cs="Times New Roman"/>
          <w:sz w:val="28"/>
          <w:szCs w:val="28"/>
        </w:rPr>
        <w:t>. Расчет предельной стоимости работ по капитальному ремонту многоквартирного дома №</w:t>
      </w:r>
      <w:r w:rsidR="0075074E">
        <w:rPr>
          <w:rFonts w:ascii="Times New Roman" w:hAnsi="Times New Roman" w:cs="Times New Roman"/>
          <w:sz w:val="28"/>
          <w:szCs w:val="28"/>
        </w:rPr>
        <w:t xml:space="preserve"> 50 Б</w:t>
      </w:r>
      <w:r w:rsidRPr="00D8598C">
        <w:rPr>
          <w:rFonts w:ascii="Times New Roman" w:hAnsi="Times New Roman" w:cs="Times New Roman"/>
          <w:sz w:val="28"/>
          <w:szCs w:val="28"/>
        </w:rPr>
        <w:t xml:space="preserve">  ул. </w:t>
      </w:r>
      <w:r w:rsidR="0075074E">
        <w:rPr>
          <w:rFonts w:ascii="Times New Roman" w:hAnsi="Times New Roman" w:cs="Times New Roman"/>
          <w:sz w:val="28"/>
          <w:szCs w:val="28"/>
        </w:rPr>
        <w:t>Колхозная</w:t>
      </w:r>
      <w:r w:rsidRPr="00D8598C">
        <w:rPr>
          <w:rFonts w:ascii="Times New Roman" w:hAnsi="Times New Roman" w:cs="Times New Roman"/>
          <w:sz w:val="28"/>
          <w:szCs w:val="28"/>
        </w:rPr>
        <w:t xml:space="preserve"> в г. Алексеевка (кирпичный, </w:t>
      </w:r>
      <w:r w:rsidR="0075074E">
        <w:rPr>
          <w:rFonts w:ascii="Times New Roman" w:hAnsi="Times New Roman" w:cs="Times New Roman"/>
          <w:sz w:val="28"/>
          <w:szCs w:val="28"/>
        </w:rPr>
        <w:t>2</w:t>
      </w:r>
      <w:r w:rsidRPr="00D8598C">
        <w:rPr>
          <w:rFonts w:ascii="Times New Roman" w:hAnsi="Times New Roman" w:cs="Times New Roman"/>
          <w:sz w:val="28"/>
          <w:szCs w:val="28"/>
        </w:rPr>
        <w:t>-</w:t>
      </w:r>
      <w:r w:rsidR="0075074E">
        <w:rPr>
          <w:rFonts w:ascii="Times New Roman" w:hAnsi="Times New Roman" w:cs="Times New Roman"/>
          <w:sz w:val="28"/>
          <w:szCs w:val="28"/>
        </w:rPr>
        <w:t>х</w:t>
      </w:r>
      <w:r w:rsidRPr="00D8598C">
        <w:rPr>
          <w:rFonts w:ascii="Times New Roman" w:hAnsi="Times New Roman" w:cs="Times New Roman"/>
          <w:sz w:val="28"/>
          <w:szCs w:val="28"/>
        </w:rPr>
        <w:t xml:space="preserve"> подъездный, </w:t>
      </w:r>
      <w:r w:rsidR="0075074E">
        <w:rPr>
          <w:rFonts w:ascii="Times New Roman" w:hAnsi="Times New Roman" w:cs="Times New Roman"/>
          <w:sz w:val="28"/>
          <w:szCs w:val="28"/>
        </w:rPr>
        <w:t>2-х</w:t>
      </w:r>
      <w:r w:rsidRPr="00D8598C">
        <w:rPr>
          <w:rFonts w:ascii="Times New Roman" w:hAnsi="Times New Roman" w:cs="Times New Roman"/>
          <w:sz w:val="28"/>
          <w:szCs w:val="28"/>
        </w:rPr>
        <w:t xml:space="preserve"> этажный) (приложение №</w:t>
      </w:r>
      <w:r w:rsidR="0075074E">
        <w:rPr>
          <w:rFonts w:ascii="Times New Roman" w:hAnsi="Times New Roman" w:cs="Times New Roman"/>
          <w:sz w:val="28"/>
          <w:szCs w:val="28"/>
        </w:rPr>
        <w:t>5</w:t>
      </w:r>
      <w:r w:rsidRPr="00D8598C">
        <w:rPr>
          <w:rFonts w:ascii="Times New Roman" w:hAnsi="Times New Roman" w:cs="Times New Roman"/>
          <w:sz w:val="28"/>
          <w:szCs w:val="28"/>
        </w:rPr>
        <w:t>).</w:t>
      </w: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2. Комитету ЖКХ администрации Алексеевского </w:t>
      </w:r>
      <w:r w:rsidR="00D97A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DF6729">
        <w:rPr>
          <w:rFonts w:ascii="Times New Roman" w:hAnsi="Times New Roman" w:cs="Times New Roman"/>
          <w:sz w:val="28"/>
          <w:szCs w:val="28"/>
        </w:rPr>
        <w:t xml:space="preserve"> округа (</w:t>
      </w:r>
      <w:proofErr w:type="spellStart"/>
      <w:r w:rsidRPr="00DF6729">
        <w:rPr>
          <w:rFonts w:ascii="Times New Roman" w:hAnsi="Times New Roman" w:cs="Times New Roman"/>
          <w:sz w:val="28"/>
          <w:szCs w:val="28"/>
        </w:rPr>
        <w:t>Крохмаль</w:t>
      </w:r>
      <w:proofErr w:type="spellEnd"/>
      <w:r w:rsidRPr="00DF6729">
        <w:rPr>
          <w:rFonts w:ascii="Times New Roman" w:hAnsi="Times New Roman" w:cs="Times New Roman"/>
          <w:sz w:val="28"/>
          <w:szCs w:val="28"/>
        </w:rPr>
        <w:t xml:space="preserve"> О.В.):</w:t>
      </w:r>
    </w:p>
    <w:p w:rsidR="00BF0FA3" w:rsidRPr="00DF6729" w:rsidRDefault="00BF0FA3" w:rsidP="00DF672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- направить настоящее постановление некоммерческой организации «Фонд содействия реформированию жилищно-коммунального хозяйства Белгородской области» в течение 3 дней </w:t>
      </w:r>
      <w:proofErr w:type="gramStart"/>
      <w:r w:rsidRPr="00DF672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F6729">
        <w:rPr>
          <w:rFonts w:ascii="Times New Roman" w:hAnsi="Times New Roman" w:cs="Times New Roman"/>
          <w:sz w:val="28"/>
          <w:szCs w:val="28"/>
        </w:rPr>
        <w:t xml:space="preserve"> его принятия;</w:t>
      </w:r>
    </w:p>
    <w:p w:rsidR="00BF0FA3" w:rsidRPr="00DF6729" w:rsidRDefault="00BF0FA3" w:rsidP="00DF672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>- уведомить собственников помещений в многоквартирных домах, указанных в пункте 1 настоящего постановления, о принятом настоящим постановлением решении, в том числе с использованием государственной информационной системы жилищно-коммунального хозяйства;</w:t>
      </w:r>
    </w:p>
    <w:p w:rsidR="00BF0FA3" w:rsidRPr="00DF6729" w:rsidRDefault="00BF0FA3" w:rsidP="00DF672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 xml:space="preserve">- обеспечить размещение настоящего постановления на официальном сайте органов местного самоуправления Алексеевского </w:t>
      </w:r>
      <w:r w:rsidR="001F21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F6729">
        <w:rPr>
          <w:rFonts w:ascii="Times New Roman" w:hAnsi="Times New Roman" w:cs="Times New Roman"/>
          <w:sz w:val="28"/>
          <w:szCs w:val="28"/>
        </w:rPr>
        <w:t xml:space="preserve"> округа в сети Интернет и опубликование в сетевом издании газеты «Заря». </w:t>
      </w:r>
    </w:p>
    <w:p w:rsidR="00BF0FA3" w:rsidRPr="00DF6729" w:rsidRDefault="00BF0FA3" w:rsidP="00DF672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29">
        <w:rPr>
          <w:rFonts w:ascii="Times New Roman" w:hAnsi="Times New Roman" w:cs="Times New Roman"/>
          <w:sz w:val="28"/>
          <w:szCs w:val="28"/>
        </w:rPr>
        <w:t>3. Контроль за исполнением постановления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>на з</w:t>
      </w:r>
      <w:bookmarkStart w:id="0" w:name="_GoBack"/>
      <w:bookmarkEnd w:id="0"/>
      <w:r w:rsidRPr="00DF6729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>Алексеевского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 xml:space="preserve"> </w:t>
      </w:r>
      <w:r w:rsidR="001F21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F6729">
        <w:rPr>
          <w:rFonts w:ascii="Times New Roman" w:hAnsi="Times New Roman" w:cs="Times New Roman"/>
          <w:sz w:val="28"/>
          <w:szCs w:val="28"/>
        </w:rPr>
        <w:t xml:space="preserve"> 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224A01">
        <w:rPr>
          <w:rFonts w:ascii="Times New Roman" w:hAnsi="Times New Roman" w:cs="Times New Roman"/>
          <w:sz w:val="28"/>
          <w:szCs w:val="28"/>
        </w:rPr>
        <w:t xml:space="preserve"> </w:t>
      </w:r>
      <w:r w:rsidRPr="00DF6729">
        <w:rPr>
          <w:rFonts w:ascii="Times New Roman" w:hAnsi="Times New Roman" w:cs="Times New Roman"/>
          <w:sz w:val="28"/>
          <w:szCs w:val="28"/>
        </w:rPr>
        <w:t>по ЖКХ Сулим С.В.</w:t>
      </w:r>
    </w:p>
    <w:p w:rsidR="00BF0FA3" w:rsidRPr="00BF0FA3" w:rsidRDefault="00BF0FA3" w:rsidP="00605DC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F0FA3" w:rsidRPr="00BF0FA3" w:rsidRDefault="00BF0FA3" w:rsidP="00BF0FA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BF0FA3" w:rsidRPr="00605DC9" w:rsidRDefault="00BF0FA3" w:rsidP="00BF0FA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05DC9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BF0FA3" w:rsidRPr="00605DC9" w:rsidRDefault="00BF0FA3" w:rsidP="00BF0FA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605DC9">
        <w:rPr>
          <w:rFonts w:ascii="Times New Roman" w:hAnsi="Times New Roman" w:cs="Times New Roman"/>
          <w:b/>
          <w:sz w:val="28"/>
          <w:szCs w:val="28"/>
        </w:rPr>
        <w:t>Алексеевского муниципального округа</w:t>
      </w:r>
      <w:r w:rsidRPr="00605DC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С.В. </w:t>
      </w:r>
      <w:proofErr w:type="spellStart"/>
      <w:r w:rsidRPr="00605DC9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p w:rsidR="009B6F53" w:rsidRPr="00605DC9" w:rsidRDefault="009B6F53" w:rsidP="009B6F53">
      <w:pPr>
        <w:ind w:firstLine="426"/>
        <w:rPr>
          <w:rFonts w:ascii="Times New Roman" w:hAnsi="Times New Roman" w:cs="Times New Roman"/>
          <w:b/>
          <w:sz w:val="28"/>
          <w:szCs w:val="28"/>
        </w:rPr>
      </w:pPr>
    </w:p>
    <w:sectPr w:rsidR="009B6F53" w:rsidRPr="00605DC9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D7817"/>
    <w:rsid w:val="001F21E1"/>
    <w:rsid w:val="00224A01"/>
    <w:rsid w:val="00243F73"/>
    <w:rsid w:val="00302511"/>
    <w:rsid w:val="00346C37"/>
    <w:rsid w:val="00362B8E"/>
    <w:rsid w:val="003A7D67"/>
    <w:rsid w:val="0042072F"/>
    <w:rsid w:val="0043626D"/>
    <w:rsid w:val="00560729"/>
    <w:rsid w:val="006053BC"/>
    <w:rsid w:val="00605DC9"/>
    <w:rsid w:val="006E3A6F"/>
    <w:rsid w:val="0075074E"/>
    <w:rsid w:val="007C2A9F"/>
    <w:rsid w:val="007F41AF"/>
    <w:rsid w:val="008B3BE1"/>
    <w:rsid w:val="009775F3"/>
    <w:rsid w:val="009B20D5"/>
    <w:rsid w:val="009B6AF3"/>
    <w:rsid w:val="009B6F53"/>
    <w:rsid w:val="009F1387"/>
    <w:rsid w:val="00AA0530"/>
    <w:rsid w:val="00AD67F9"/>
    <w:rsid w:val="00B075BB"/>
    <w:rsid w:val="00BD2281"/>
    <w:rsid w:val="00BF0FA3"/>
    <w:rsid w:val="00BF73E8"/>
    <w:rsid w:val="00C03D18"/>
    <w:rsid w:val="00D441B1"/>
    <w:rsid w:val="00D57068"/>
    <w:rsid w:val="00D8598C"/>
    <w:rsid w:val="00D97AAB"/>
    <w:rsid w:val="00DF6729"/>
    <w:rsid w:val="00E53CAB"/>
    <w:rsid w:val="00F544A7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3A77-C848-4B3F-9AA5-3218622C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29</cp:revision>
  <cp:lastPrinted>2024-10-07T11:41:00Z</cp:lastPrinted>
  <dcterms:created xsi:type="dcterms:W3CDTF">2019-01-09T06:27:00Z</dcterms:created>
  <dcterms:modified xsi:type="dcterms:W3CDTF">2024-10-07T11:55:00Z</dcterms:modified>
</cp:coreProperties>
</file>