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2F3" w:rsidRDefault="004D32F3" w:rsidP="004D32F3">
      <w:pPr>
        <w:pStyle w:val="af8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7025DE84" wp14:editId="77D66C94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2F3" w:rsidRPr="00015578" w:rsidRDefault="004D32F3" w:rsidP="004D32F3">
      <w:pPr>
        <w:pStyle w:val="af8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:rsidR="004D32F3" w:rsidRDefault="004D32F3" w:rsidP="004D32F3">
      <w:pPr>
        <w:pStyle w:val="af8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4D32F3" w:rsidRPr="00015578" w:rsidRDefault="004D32F3" w:rsidP="004D32F3">
      <w:pPr>
        <w:pStyle w:val="af8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4D32F3" w:rsidRDefault="004D32F3" w:rsidP="004D32F3">
      <w:pPr>
        <w:pStyle w:val="af8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D32F3" w:rsidRPr="00017391" w:rsidRDefault="004D32F3" w:rsidP="004D32F3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526AA" w:rsidRDefault="009526AA" w:rsidP="009526AA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4D32F3" w:rsidRDefault="004D32F3" w:rsidP="009526AA">
      <w:pPr>
        <w:spacing w:line="480" w:lineRule="auto"/>
        <w:jc w:val="both"/>
        <w:rPr>
          <w:rFonts w:ascii="Arial" w:hAnsi="Arial" w:cs="Arial"/>
          <w:sz w:val="18"/>
        </w:rPr>
      </w:pPr>
    </w:p>
    <w:tbl>
      <w:tblPr>
        <w:tblStyle w:val="ae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9526AA" w:rsidRPr="009526AA" w:rsidTr="00CD288A">
        <w:trPr>
          <w:trHeight w:val="57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526AA" w:rsidRP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1D1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реализации на территории Алексеевского муниципального округа Единого стандарта региональных мер поддержки </w:t>
            </w:r>
            <w:proofErr w:type="gramStart"/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участников  специальной</w:t>
            </w:r>
            <w:proofErr w:type="gramEnd"/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военной операции и членов их семе</w:t>
            </w:r>
            <w:r w:rsidR="004D32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й</w:t>
            </w:r>
            <w:r w:rsidR="001D1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526AA" w:rsidRP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9526AA" w:rsidRPr="009526AA" w:rsidRDefault="009526AA" w:rsidP="009526AA">
      <w:pPr>
        <w:shd w:val="clear" w:color="auto" w:fill="FFFFFF"/>
        <w:tabs>
          <w:tab w:val="left" w:pos="2467"/>
          <w:tab w:val="left" w:pos="3547"/>
        </w:tabs>
        <w:ind w:left="10" w:right="59"/>
        <w:jc w:val="both"/>
        <w:rPr>
          <w:rFonts w:ascii="Times New Roman" w:hAnsi="Times New Roman" w:cs="Times New Roman"/>
          <w:sz w:val="28"/>
          <w:szCs w:val="28"/>
        </w:rPr>
      </w:pPr>
    </w:p>
    <w:p w:rsidR="009526AA" w:rsidRPr="0062160C" w:rsidRDefault="009526AA" w:rsidP="000B4B4B">
      <w:pPr>
        <w:pStyle w:val="af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160C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2160C" w:rsidRPr="0062160C">
        <w:rPr>
          <w:rFonts w:ascii="Times New Roman" w:hAnsi="Times New Roman" w:cs="Times New Roman"/>
          <w:sz w:val="28"/>
          <w:szCs w:val="28"/>
        </w:rPr>
        <w:t xml:space="preserve">обеспечения единого подхода при применении органами местного самоуправления Алексеевского городского округа Рекомендаций органам государственной власти субъектов РФ по подготовке региональных и муниципальных нормативных правовых актов, принимаемых в целях реализации Единого стандарта региональных мер поддержки </w:t>
      </w:r>
      <w:r w:rsidRPr="0062160C">
        <w:rPr>
          <w:rFonts w:ascii="Times New Roman" w:hAnsi="Times New Roman" w:cs="Times New Roman"/>
          <w:sz w:val="28"/>
          <w:szCs w:val="28"/>
        </w:rPr>
        <w:t xml:space="preserve">участников специальной военной операции и членов их семей, в соответствии с  постановлением Правительства Белгородской области от </w:t>
      </w:r>
      <w:r w:rsidR="0062160C" w:rsidRPr="0062160C">
        <w:rPr>
          <w:rFonts w:ascii="Times New Roman" w:hAnsi="Times New Roman" w:cs="Times New Roman"/>
          <w:sz w:val="28"/>
          <w:szCs w:val="28"/>
        </w:rPr>
        <w:t>28</w:t>
      </w:r>
      <w:r w:rsidR="00EA3D4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2160C">
        <w:rPr>
          <w:rFonts w:ascii="Times New Roman" w:hAnsi="Times New Roman" w:cs="Times New Roman"/>
          <w:sz w:val="28"/>
          <w:szCs w:val="28"/>
        </w:rPr>
        <w:t xml:space="preserve">2024 </w:t>
      </w:r>
      <w:r w:rsidR="00EA3D4D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2160C">
        <w:rPr>
          <w:rFonts w:ascii="Times New Roman" w:hAnsi="Times New Roman" w:cs="Times New Roman"/>
          <w:sz w:val="28"/>
          <w:szCs w:val="28"/>
        </w:rPr>
        <w:t xml:space="preserve">№ </w:t>
      </w:r>
      <w:r w:rsidR="0062160C" w:rsidRPr="0062160C">
        <w:rPr>
          <w:rFonts w:ascii="Times New Roman" w:hAnsi="Times New Roman" w:cs="Times New Roman"/>
          <w:sz w:val="28"/>
          <w:szCs w:val="28"/>
        </w:rPr>
        <w:t>679</w:t>
      </w:r>
      <w:r w:rsidRPr="0062160C">
        <w:rPr>
          <w:rFonts w:ascii="Times New Roman" w:hAnsi="Times New Roman" w:cs="Times New Roman"/>
          <w:sz w:val="28"/>
          <w:szCs w:val="28"/>
        </w:rPr>
        <w:t>-пп «</w:t>
      </w:r>
      <w:r w:rsidR="0062160C" w:rsidRPr="0062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реализации </w:t>
      </w:r>
      <w:r w:rsidR="0062160C" w:rsidRPr="0062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Белгородской области </w:t>
      </w:r>
      <w:r w:rsidR="0062160C" w:rsidRPr="0062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Единого стандарта региональных мер поддержки участников  специальной военной операции и членов их семей</w:t>
      </w:r>
      <w:r w:rsidRPr="0062160C">
        <w:rPr>
          <w:rFonts w:ascii="Times New Roman" w:hAnsi="Times New Roman" w:cs="Times New Roman"/>
          <w:sz w:val="28"/>
          <w:szCs w:val="28"/>
        </w:rPr>
        <w:t xml:space="preserve">», администрация Алексеевского </w:t>
      </w:r>
      <w:r w:rsidR="004D32F3" w:rsidRPr="0062160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2160C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EA3D4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2160C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0F1A6E" w:rsidRPr="00EA3D4D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</w:pPr>
      <w:r w:rsidRPr="007D6B1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20E0B" w:rsidRPr="007D6B16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7D6B16" w:rsidRPr="007D6B16">
        <w:rPr>
          <w:rFonts w:ascii="Times New Roman" w:eastAsia="Times New Roman" w:hAnsi="Times New Roman" w:cs="Times New Roman"/>
          <w:sz w:val="28"/>
          <w:szCs w:val="28"/>
        </w:rPr>
        <w:t xml:space="preserve">установлении мер </w:t>
      </w:r>
      <w:proofErr w:type="gramStart"/>
      <w:r w:rsidR="007D6B16" w:rsidRPr="007D6B16">
        <w:rPr>
          <w:rFonts w:ascii="Times New Roman" w:eastAsia="Times New Roman" w:hAnsi="Times New Roman" w:cs="Times New Roman"/>
          <w:sz w:val="28"/>
          <w:szCs w:val="28"/>
        </w:rPr>
        <w:t xml:space="preserve">поддержки </w:t>
      </w:r>
      <w:r w:rsidR="007D6B16" w:rsidRPr="007D6B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участников</w:t>
      </w:r>
      <w:proofErr w:type="gramEnd"/>
      <w:r w:rsidR="007D6B16" w:rsidRPr="007D6B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специальной военной </w:t>
      </w:r>
      <w:r w:rsidR="007D6B16" w:rsidRPr="0062160C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операции и членов их семей</w:t>
      </w:r>
      <w:r w:rsidR="00C721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территории Алексеевского муниципального округа </w:t>
      </w:r>
      <w:r w:rsidR="007D6B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руководствоваться </w:t>
      </w:r>
      <w:r w:rsidR="007D6B16" w:rsidRPr="0062160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Белгородской области от </w:t>
      </w:r>
      <w:r w:rsidR="00EA3D4D">
        <w:rPr>
          <w:rFonts w:ascii="Times New Roman" w:hAnsi="Times New Roman" w:cs="Times New Roman"/>
          <w:sz w:val="28"/>
          <w:szCs w:val="28"/>
        </w:rPr>
        <w:t xml:space="preserve">28 декабря </w:t>
      </w:r>
      <w:r w:rsidR="007D6B16" w:rsidRPr="0062160C">
        <w:rPr>
          <w:rFonts w:ascii="Times New Roman" w:hAnsi="Times New Roman" w:cs="Times New Roman"/>
          <w:sz w:val="28"/>
          <w:szCs w:val="28"/>
        </w:rPr>
        <w:t xml:space="preserve">2024 </w:t>
      </w:r>
      <w:r w:rsidR="00EA3D4D">
        <w:rPr>
          <w:rFonts w:ascii="Times New Roman" w:hAnsi="Times New Roman" w:cs="Times New Roman"/>
          <w:sz w:val="28"/>
          <w:szCs w:val="28"/>
        </w:rPr>
        <w:t xml:space="preserve">года </w:t>
      </w:r>
      <w:r w:rsidR="007D6B16" w:rsidRPr="0062160C">
        <w:rPr>
          <w:rFonts w:ascii="Times New Roman" w:hAnsi="Times New Roman" w:cs="Times New Roman"/>
          <w:sz w:val="28"/>
          <w:szCs w:val="28"/>
        </w:rPr>
        <w:t>№ 679-пп «</w:t>
      </w:r>
      <w:r w:rsidR="007D6B16" w:rsidRPr="00621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реализации в Белгородской области  Единого стандарта региональных мер поддержки </w:t>
      </w:r>
      <w:r w:rsidR="007D6B16" w:rsidRPr="00EA3D4D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участников  специальной военной операции и членов их семей</w:t>
      </w:r>
      <w:r w:rsidR="007D6B16" w:rsidRPr="00EA3D4D">
        <w:rPr>
          <w:rFonts w:ascii="Times New Roman" w:hAnsi="Times New Roman" w:cs="Times New Roman"/>
          <w:sz w:val="28"/>
          <w:szCs w:val="28"/>
        </w:rPr>
        <w:t>»</w:t>
      </w:r>
      <w:r w:rsidR="007D6B16" w:rsidRPr="00EA3D4D">
        <w:rPr>
          <w:rFonts w:ascii="Times New Roman" w:hAnsi="Times New Roman" w:cs="Times New Roman"/>
          <w:sz w:val="28"/>
          <w:szCs w:val="28"/>
        </w:rPr>
        <w:t>.</w:t>
      </w:r>
    </w:p>
    <w:p w:rsidR="00EA3D4D" w:rsidRDefault="007D6B1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D4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03A6D" w:rsidRPr="00EA3D4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E1FE3" w:rsidRPr="00EA3D4D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Руководителям структурных подразделений администрации </w:t>
      </w:r>
      <w:r w:rsidR="004D32F3" w:rsidRPr="00EA3D4D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EA3D4D" w:rsidRPr="00EA3D4D">
        <w:rPr>
          <w:rFonts w:ascii="Times New Roman" w:hAnsi="Times New Roman" w:cs="Times New Roman"/>
          <w:sz w:val="28"/>
          <w:szCs w:val="28"/>
        </w:rPr>
        <w:t xml:space="preserve"> </w:t>
      </w:r>
      <w:r w:rsidR="00C721B3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="00C721B3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C721B3">
        <w:rPr>
          <w:rFonts w:ascii="Times New Roman" w:hAnsi="Times New Roman" w:cs="Times New Roman"/>
          <w:sz w:val="28"/>
          <w:szCs w:val="28"/>
        </w:rPr>
        <w:t xml:space="preserve"> к настоящему постановлению </w:t>
      </w:r>
      <w:r w:rsidR="00FE1FE3" w:rsidRPr="00EA3D4D"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r w:rsidR="00EA3D4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D295A" w:rsidRDefault="00EA3D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D6B16" w:rsidRPr="00EA3D4D">
        <w:rPr>
          <w:rFonts w:ascii="Times New Roman" w:eastAsia="Times New Roman" w:hAnsi="Times New Roman" w:cs="Times New Roman"/>
          <w:sz w:val="28"/>
          <w:szCs w:val="28"/>
        </w:rPr>
        <w:t>разработку нормативных правовых актов Алексеевского городского округа</w:t>
      </w:r>
      <w:r w:rsidRPr="00EA3D4D">
        <w:rPr>
          <w:rFonts w:ascii="Times New Roman" w:eastAsia="Times New Roman" w:hAnsi="Times New Roman" w:cs="Times New Roman"/>
          <w:sz w:val="28"/>
          <w:szCs w:val="28"/>
        </w:rPr>
        <w:t xml:space="preserve"> регулирующих предоставление мер поддержки участникам специальной военной операции и членам их семей с учетом формулировок указанных в Едином стандарте </w:t>
      </w:r>
      <w:r w:rsidRPr="00EA3D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региональных мер поддержки </w:t>
      </w:r>
      <w:proofErr w:type="gramStart"/>
      <w:r w:rsidRPr="00EA3D4D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участников  специальной</w:t>
      </w:r>
      <w:proofErr w:type="gramEnd"/>
      <w:r w:rsidRPr="00EA3D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военной операции и членов их семей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A3D4D" w:rsidRPr="00EA3D4D" w:rsidRDefault="00EA3D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направление сведений в управление социальной защиты населения администрации муниципального округа о принятых </w:t>
      </w:r>
      <w:r w:rsidRPr="00EA3D4D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 Алексеевского городского округа регулирующих предоставление мер поддержки участникам специальной военной операции и членам их семей</w:t>
      </w:r>
      <w:r>
        <w:rPr>
          <w:rFonts w:ascii="Times New Roman" w:eastAsia="Times New Roman" w:hAnsi="Times New Roman" w:cs="Times New Roman"/>
          <w:sz w:val="28"/>
          <w:szCs w:val="28"/>
        </w:rPr>
        <w:t>, в течение 3 (трех) рабочих дней со дня их принятия.</w:t>
      </w:r>
    </w:p>
    <w:p w:rsidR="00FE1FE3" w:rsidRPr="00EA3D4D" w:rsidRDefault="00EA3D4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D4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E1FE3" w:rsidRPr="00EA3D4D">
        <w:rPr>
          <w:rFonts w:ascii="Times New Roman" w:eastAsia="Times New Roman" w:hAnsi="Times New Roman" w:cs="Times New Roman"/>
          <w:sz w:val="28"/>
          <w:szCs w:val="28"/>
        </w:rPr>
        <w:t xml:space="preserve">. Управлению социальной защиты населения администрации </w:t>
      </w:r>
      <w:r w:rsidR="004D32F3" w:rsidRPr="00EA3D4D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4D32F3" w:rsidRPr="00EA3D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1FE3" w:rsidRPr="00EA3D4D">
        <w:rPr>
          <w:rFonts w:ascii="Times New Roman" w:eastAsia="Times New Roman" w:hAnsi="Times New Roman" w:cs="Times New Roman"/>
          <w:sz w:val="28"/>
          <w:szCs w:val="28"/>
        </w:rPr>
        <w:t xml:space="preserve">(Качур А.В.) обеспечить составление сводного перечня мер поддержки участников специальной военной операции и </w:t>
      </w:r>
      <w:proofErr w:type="gramStart"/>
      <w:r w:rsidR="00FE1FE3" w:rsidRPr="00EA3D4D">
        <w:rPr>
          <w:rFonts w:ascii="Times New Roman" w:eastAsia="Times New Roman" w:hAnsi="Times New Roman" w:cs="Times New Roman"/>
          <w:sz w:val="28"/>
          <w:szCs w:val="28"/>
        </w:rPr>
        <w:t>членов  их</w:t>
      </w:r>
      <w:proofErr w:type="gramEnd"/>
      <w:r w:rsidR="00FE1FE3" w:rsidRPr="00EA3D4D">
        <w:rPr>
          <w:rFonts w:ascii="Times New Roman" w:eastAsia="Times New Roman" w:hAnsi="Times New Roman" w:cs="Times New Roman"/>
          <w:sz w:val="28"/>
          <w:szCs w:val="28"/>
        </w:rPr>
        <w:t xml:space="preserve"> семей, оказываемых органами местного самоуправления  и подведомственными учреждениями. </w:t>
      </w:r>
    </w:p>
    <w:p w:rsidR="000F1A6E" w:rsidRPr="00EA3D4D" w:rsidRDefault="00EA3D4D" w:rsidP="000B4B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D295A" w:rsidRPr="00EA3D4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03A6D" w:rsidRPr="00EA3D4D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мер поддержки участников специальной военной операции и членов их семей, предусмотренных настоящим </w:t>
      </w:r>
      <w:r w:rsidR="00D03A6D" w:rsidRPr="00EA3D4D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постановлением </w:t>
      </w:r>
      <w:r w:rsidR="00D03A6D" w:rsidRPr="00EA3D4D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за счет средств бюджета </w:t>
      </w:r>
      <w:r w:rsidR="004D32F3" w:rsidRPr="00EA3D4D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FE1FE3" w:rsidRPr="00EA3D4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B4B4B" w:rsidRPr="00EA3D4D" w:rsidRDefault="00EA3D4D" w:rsidP="000B4B4B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B4B4B" w:rsidRPr="00EA3D4D">
        <w:rPr>
          <w:rFonts w:ascii="Times New Roman" w:hAnsi="Times New Roman" w:cs="Times New Roman"/>
          <w:sz w:val="28"/>
          <w:szCs w:val="28"/>
        </w:rPr>
        <w:t xml:space="preserve">. Управлению социальной защиты населения администрации Алексеевского муниципального </w:t>
      </w:r>
      <w:proofErr w:type="gramStart"/>
      <w:r w:rsidR="000B4B4B" w:rsidRPr="00EA3D4D">
        <w:rPr>
          <w:rFonts w:ascii="Times New Roman" w:hAnsi="Times New Roman" w:cs="Times New Roman"/>
          <w:sz w:val="28"/>
          <w:szCs w:val="28"/>
        </w:rPr>
        <w:t>округа  (</w:t>
      </w:r>
      <w:proofErr w:type="gramEnd"/>
      <w:r w:rsidR="000B4B4B" w:rsidRPr="00EA3D4D">
        <w:rPr>
          <w:rFonts w:ascii="Times New Roman" w:hAnsi="Times New Roman" w:cs="Times New Roman"/>
          <w:sz w:val="28"/>
          <w:szCs w:val="28"/>
        </w:rPr>
        <w:t>Качур А.В.)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0B4B4B" w:rsidRDefault="00EA3D4D" w:rsidP="000B4B4B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0B4B4B" w:rsidRPr="00EA3D4D">
        <w:rPr>
          <w:rFonts w:ascii="Times New Roman" w:hAnsi="Times New Roman" w:cs="Times New Roman"/>
          <w:sz w:val="28"/>
          <w:szCs w:val="28"/>
        </w:rPr>
        <w:t>. 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 w:rsidR="000B4B4B" w:rsidRPr="00EA3D4D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0B4B4B" w:rsidRPr="00EA3D4D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EA3D4D" w:rsidRPr="00EA3D4D" w:rsidRDefault="00EA3D4D" w:rsidP="000B4B4B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Признать утратившим силу </w:t>
      </w:r>
      <w:r w:rsidRPr="00B02778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администрации Алексеевского муниципального округа от 02 октября 2024 года № 23 «</w:t>
      </w:r>
      <w:r w:rsidRP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дополнительных мерах поддержки </w:t>
      </w:r>
      <w:proofErr w:type="gramStart"/>
      <w:r w:rsidRP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участников  специальной</w:t>
      </w:r>
      <w:proofErr w:type="gramEnd"/>
      <w:r w:rsidRP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военной операции и членов их семей на территории Алексеевского муниципального  округа»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0F1A6E" w:rsidRPr="00EA3D4D" w:rsidRDefault="00EA3D4D" w:rsidP="000B4B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D03A6D" w:rsidRPr="00EA3D4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E1FE3" w:rsidRPr="00EA3D4D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proofErr w:type="gramStart"/>
      <w:r w:rsidR="00FE1FE3" w:rsidRPr="00EA3D4D">
        <w:rPr>
          <w:rFonts w:ascii="Times New Roman" w:hAnsi="Times New Roman" w:cs="Times New Roman"/>
          <w:sz w:val="28"/>
          <w:szCs w:val="28"/>
        </w:rPr>
        <w:t>настоящего  постановления</w:t>
      </w:r>
      <w:proofErr w:type="gramEnd"/>
      <w:r w:rsidR="00FE1FE3" w:rsidRPr="00EA3D4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</w:t>
      </w:r>
      <w:r w:rsidR="004D32F3" w:rsidRPr="00EA3D4D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 w:rsidR="00FE1FE3" w:rsidRPr="00EA3D4D">
        <w:rPr>
          <w:rFonts w:ascii="Times New Roman" w:hAnsi="Times New Roman" w:cs="Times New Roman"/>
          <w:sz w:val="28"/>
          <w:szCs w:val="28"/>
        </w:rPr>
        <w:t xml:space="preserve"> по социальной политике Брянцеву И.Н.</w:t>
      </w:r>
    </w:p>
    <w:p w:rsidR="000F1A6E" w:rsidRPr="001D1CCF" w:rsidRDefault="000F1A6E" w:rsidP="000B4B4B">
      <w:pPr>
        <w:pStyle w:val="af8"/>
        <w:rPr>
          <w:rFonts w:ascii="Times New Roman" w:hAnsi="Times New Roman" w:cs="Times New Roman"/>
          <w:color w:val="FF0000"/>
          <w:sz w:val="28"/>
          <w:szCs w:val="28"/>
        </w:rPr>
      </w:pPr>
    </w:p>
    <w:p w:rsidR="000B4B4B" w:rsidRPr="00C721B3" w:rsidRDefault="000B4B4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0B4B4B" w:rsidRPr="00C721B3" w:rsidRDefault="000B4B4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FE1FE3" w:rsidRPr="00C721B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C721B3">
        <w:rPr>
          <w:rFonts w:ascii="Times New Roman" w:hAnsi="Times New Roman" w:cs="Times New Roman"/>
          <w:b/>
          <w:sz w:val="28"/>
          <w:szCs w:val="28"/>
        </w:rPr>
        <w:t xml:space="preserve">           Глава администрации </w:t>
      </w:r>
    </w:p>
    <w:p w:rsidR="00FE1FE3" w:rsidRPr="00C721B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C721B3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4D32F3" w:rsidRPr="00C721B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C721B3">
        <w:rPr>
          <w:rFonts w:ascii="Times New Roman" w:hAnsi="Times New Roman" w:cs="Times New Roman"/>
          <w:b/>
          <w:sz w:val="28"/>
          <w:szCs w:val="28"/>
        </w:rPr>
        <w:t xml:space="preserve"> округа                                     С.В. </w:t>
      </w:r>
      <w:proofErr w:type="spellStart"/>
      <w:r w:rsidRPr="00C721B3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Pr="00C721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1FE3" w:rsidRPr="001D1CCF" w:rsidRDefault="00FE1FE3" w:rsidP="00FE1FE3">
      <w:pPr>
        <w:shd w:val="clear" w:color="auto" w:fill="FFFFFF"/>
        <w:tabs>
          <w:tab w:val="left" w:pos="7814"/>
        </w:tabs>
        <w:rPr>
          <w:b/>
          <w:bCs/>
          <w:color w:val="FF0000"/>
          <w:sz w:val="28"/>
          <w:szCs w:val="28"/>
        </w:rPr>
      </w:pPr>
    </w:p>
    <w:p w:rsidR="000F1A6E" w:rsidRDefault="000F1A6E">
      <w:pPr>
        <w:rPr>
          <w:color w:val="FF0000"/>
        </w:rPr>
      </w:pPr>
    </w:p>
    <w:p w:rsidR="00C721B3" w:rsidRDefault="00C721B3">
      <w:pPr>
        <w:rPr>
          <w:color w:val="FF0000"/>
        </w:rPr>
      </w:pPr>
    </w:p>
    <w:p w:rsidR="00C721B3" w:rsidRDefault="00C721B3">
      <w:pPr>
        <w:rPr>
          <w:color w:val="FF0000"/>
        </w:rPr>
      </w:pPr>
    </w:p>
    <w:p w:rsidR="00C721B3" w:rsidRDefault="00C721B3">
      <w:pPr>
        <w:rPr>
          <w:color w:val="FF0000"/>
        </w:rPr>
      </w:pPr>
    </w:p>
    <w:p w:rsidR="00C721B3" w:rsidRDefault="00C721B3">
      <w:pPr>
        <w:rPr>
          <w:color w:val="FF0000"/>
        </w:rPr>
      </w:pPr>
    </w:p>
    <w:p w:rsidR="00C721B3" w:rsidRDefault="00C721B3">
      <w:pPr>
        <w:rPr>
          <w:color w:val="FF000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721B3" w:rsidRPr="00C721B3" w:rsidTr="00C721B3">
        <w:tc>
          <w:tcPr>
            <w:tcW w:w="4672" w:type="dxa"/>
          </w:tcPr>
          <w:p w:rsidR="00C721B3" w:rsidRPr="00C721B3" w:rsidRDefault="00C721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721B3" w:rsidRDefault="00C721B3" w:rsidP="00C721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администрации Алексеевского муниципального округа</w:t>
            </w:r>
          </w:p>
          <w:p w:rsidR="00C721B3" w:rsidRPr="00C721B3" w:rsidRDefault="00C721B3" w:rsidP="00C721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«____» ______ 2025 года № _______</w:t>
            </w:r>
          </w:p>
        </w:tc>
      </w:tr>
    </w:tbl>
    <w:p w:rsidR="00C721B3" w:rsidRDefault="00C721B3">
      <w:pPr>
        <w:rPr>
          <w:rFonts w:ascii="Times New Roman" w:hAnsi="Times New Roman" w:cs="Times New Roman"/>
          <w:b/>
          <w:sz w:val="28"/>
          <w:szCs w:val="28"/>
        </w:rPr>
      </w:pPr>
    </w:p>
    <w:p w:rsidR="00C721B3" w:rsidRPr="00C721B3" w:rsidRDefault="00C721B3">
      <w:pPr>
        <w:rPr>
          <w:rFonts w:ascii="Times New Roman" w:hAnsi="Times New Roman" w:cs="Times New Roman"/>
          <w:b/>
          <w:sz w:val="28"/>
          <w:szCs w:val="28"/>
        </w:rPr>
      </w:pPr>
    </w:p>
    <w:p w:rsidR="00C721B3" w:rsidRPr="00CE1D8A" w:rsidRDefault="00C721B3" w:rsidP="00C721B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CE1D8A">
        <w:rPr>
          <w:rFonts w:ascii="Times New Roman" w:hAnsi="Times New Roman" w:cs="Times New Roman"/>
          <w:b/>
          <w:sz w:val="27"/>
          <w:szCs w:val="27"/>
        </w:rPr>
        <w:t xml:space="preserve">Меры </w:t>
      </w:r>
      <w:r w:rsidRPr="00CE1D8A">
        <w:rPr>
          <w:rFonts w:ascii="Times New Roman" w:eastAsia="Times New Roman" w:hAnsi="Times New Roman" w:cs="Times New Roman"/>
          <w:b/>
          <w:sz w:val="27"/>
          <w:szCs w:val="27"/>
        </w:rPr>
        <w:t xml:space="preserve"> поддержки</w:t>
      </w:r>
      <w:proofErr w:type="gramEnd"/>
      <w:r w:rsidRPr="00CE1D8A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CE1D8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участников  специальной военной операции и членов их семей Единого стандарта региональных мер поддержки участников  специальной военной операции и членов их семей</w:t>
      </w:r>
      <w:r w:rsidRPr="00CE1D8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C721B3" w:rsidRPr="00CE1D8A" w:rsidTr="00C721B3">
        <w:tc>
          <w:tcPr>
            <w:tcW w:w="988" w:type="dxa"/>
          </w:tcPr>
          <w:p w:rsidR="00C721B3" w:rsidRPr="00CE1D8A" w:rsidRDefault="00C721B3" w:rsidP="00C721B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b/>
                <w:sz w:val="27"/>
                <w:szCs w:val="27"/>
              </w:rPr>
              <w:t>№ п/п</w:t>
            </w:r>
          </w:p>
        </w:tc>
        <w:tc>
          <w:tcPr>
            <w:tcW w:w="5242" w:type="dxa"/>
          </w:tcPr>
          <w:p w:rsidR="00C721B3" w:rsidRPr="00CE1D8A" w:rsidRDefault="00C721B3" w:rsidP="00C721B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b/>
                <w:sz w:val="27"/>
                <w:szCs w:val="27"/>
              </w:rPr>
              <w:t>Мера поддержки</w:t>
            </w:r>
          </w:p>
        </w:tc>
        <w:tc>
          <w:tcPr>
            <w:tcW w:w="3115" w:type="dxa"/>
          </w:tcPr>
          <w:p w:rsidR="00C721B3" w:rsidRPr="00CE1D8A" w:rsidRDefault="00C721B3" w:rsidP="00C721B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b/>
                <w:sz w:val="27"/>
                <w:szCs w:val="27"/>
              </w:rPr>
              <w:t>Ответственное структурное подразделение администрации Алексеевского муниципального округа</w:t>
            </w:r>
          </w:p>
        </w:tc>
      </w:tr>
      <w:tr w:rsidR="00C721B3" w:rsidRPr="00CE1D8A" w:rsidTr="00C721B3">
        <w:tc>
          <w:tcPr>
            <w:tcW w:w="988" w:type="dxa"/>
          </w:tcPr>
          <w:p w:rsidR="00C721B3" w:rsidRPr="00CE1D8A" w:rsidRDefault="00C721B3" w:rsidP="00C721B3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C721B3" w:rsidRPr="00CE1D8A" w:rsidRDefault="00C721B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Обеспечение сохранности транспортных средств участников специальной военной операции на безвозмездной основе</w:t>
            </w:r>
          </w:p>
        </w:tc>
        <w:tc>
          <w:tcPr>
            <w:tcW w:w="3115" w:type="dxa"/>
          </w:tcPr>
          <w:p w:rsidR="00C721B3" w:rsidRPr="00CE1D8A" w:rsidRDefault="006E19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Комитет по земельным и имущественным отношениям администрации Алексеевского муниципального округа </w:t>
            </w:r>
          </w:p>
        </w:tc>
      </w:tr>
      <w:tr w:rsidR="00C721B3" w:rsidRPr="00CE1D8A" w:rsidTr="00C721B3">
        <w:tc>
          <w:tcPr>
            <w:tcW w:w="988" w:type="dxa"/>
          </w:tcPr>
          <w:p w:rsidR="00C721B3" w:rsidRPr="00CE1D8A" w:rsidRDefault="00C721B3" w:rsidP="00C721B3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C721B3" w:rsidRPr="00CE1D8A" w:rsidRDefault="00B3471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Предоставление льготного горячего питания детям участникам специальной военное операции, обучающимся в 5-11 классах муниципальных образовательных учреждений 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C721B3" w:rsidRPr="00CE1D8A" w:rsidRDefault="00B3471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Алексеевского муниципального округа </w:t>
            </w:r>
          </w:p>
        </w:tc>
      </w:tr>
      <w:tr w:rsidR="00B3471D" w:rsidRPr="00CE1D8A" w:rsidTr="00C721B3">
        <w:tc>
          <w:tcPr>
            <w:tcW w:w="988" w:type="dxa"/>
          </w:tcPr>
          <w:p w:rsidR="00B3471D" w:rsidRPr="00CE1D8A" w:rsidRDefault="00B3471D" w:rsidP="00B3471D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B3471D" w:rsidRPr="00CE1D8A" w:rsidRDefault="00B3471D" w:rsidP="0041599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Освобождение от платы, взимаемой с родителей (законных представителей), за присмотр и уход за детьми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>участников специальной военной операции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, обучающимися в муниципальных образовательных организациях по программам дошкольного образования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B3471D" w:rsidRPr="00CE1D8A" w:rsidRDefault="00B3471D" w:rsidP="00B3471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Алексеевского муниципального округа </w:t>
            </w:r>
          </w:p>
        </w:tc>
      </w:tr>
      <w:tr w:rsidR="00B3471D" w:rsidRPr="00CE1D8A" w:rsidTr="00C721B3">
        <w:tc>
          <w:tcPr>
            <w:tcW w:w="988" w:type="dxa"/>
          </w:tcPr>
          <w:p w:rsidR="00B3471D" w:rsidRPr="00CE1D8A" w:rsidRDefault="00B3471D" w:rsidP="00B3471D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B3471D" w:rsidRPr="00CE1D8A" w:rsidRDefault="00B3471D" w:rsidP="00B3471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зачисления детей участников специальной военной операции в группы продленного дня и круглосуточного пребывания в муниципальных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дошкольных образовательных организациях в первоочередном (преимущественном) порядке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B3471D" w:rsidRPr="00CE1D8A" w:rsidRDefault="00B3471D" w:rsidP="00B3471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администрации Алексеевского муниципального округа </w:t>
            </w:r>
          </w:p>
        </w:tc>
      </w:tr>
      <w:tr w:rsidR="00F41AFC" w:rsidRPr="00CE1D8A" w:rsidTr="00C721B3">
        <w:tc>
          <w:tcPr>
            <w:tcW w:w="988" w:type="dxa"/>
          </w:tcPr>
          <w:p w:rsidR="00F41AFC" w:rsidRPr="00CE1D8A" w:rsidRDefault="00F41AFC" w:rsidP="00F41AFC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F41AFC" w:rsidRPr="00CE1D8A" w:rsidRDefault="00F41AFC" w:rsidP="00F41A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семей участников специальной военной операции преимущественным правом на перевод детей участников специальной военной операции в другие, наиболее приближенные к месту жительства семей муниципальные образовательные организации, реализующие программы дошкольного образования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F41AFC" w:rsidRPr="00CE1D8A" w:rsidRDefault="00F41AFC" w:rsidP="00F41A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Алексеевского муниципального округа </w:t>
            </w:r>
          </w:p>
        </w:tc>
      </w:tr>
      <w:tr w:rsidR="00F41AFC" w:rsidRPr="00CE1D8A" w:rsidTr="00C721B3">
        <w:tc>
          <w:tcPr>
            <w:tcW w:w="988" w:type="dxa"/>
          </w:tcPr>
          <w:p w:rsidR="00F41AFC" w:rsidRPr="00CE1D8A" w:rsidRDefault="00F41AFC" w:rsidP="00F41AFC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F41AFC" w:rsidRPr="00CE1D8A" w:rsidRDefault="00F41AFC" w:rsidP="00F41A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Освобождение от платы, взимаемой с родителей (законных представителей), за осуществление </w:t>
            </w:r>
            <w:proofErr w:type="gramStart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присмотра  и</w:t>
            </w:r>
            <w:proofErr w:type="gramEnd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ухода  за детьми участников специальной военной операции в группах продленного дня в муниципальных образовательных организациях, реализующих  образовательные программы начального общего, основного общего и среднего общего  образования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F41AFC" w:rsidRPr="00CE1D8A" w:rsidRDefault="00F41AFC" w:rsidP="00F41A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Алексеевского муниципального округа </w:t>
            </w:r>
          </w:p>
        </w:tc>
      </w:tr>
      <w:tr w:rsidR="007341CA" w:rsidRPr="00CE1D8A" w:rsidTr="00C721B3">
        <w:tc>
          <w:tcPr>
            <w:tcW w:w="988" w:type="dxa"/>
          </w:tcPr>
          <w:p w:rsidR="007341CA" w:rsidRPr="00CE1D8A" w:rsidRDefault="007341CA" w:rsidP="007341CA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7341CA" w:rsidRPr="00CE1D8A" w:rsidRDefault="007341CA" w:rsidP="0041599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зачисления в первоочередном порядке в группы продленного дня детей участников специальной военной операции, обучающихся в 1-6 классах в муниципальных образовательных организациях, </w:t>
            </w:r>
            <w:proofErr w:type="gramStart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ре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ализующих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образовательные</w:t>
            </w:r>
            <w:proofErr w:type="gramEnd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программы начального общего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основного общего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и среднего общего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образования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7341CA" w:rsidRPr="00CE1D8A" w:rsidRDefault="007341CA" w:rsidP="007341C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Алексеевского муниципального округа </w:t>
            </w:r>
          </w:p>
        </w:tc>
      </w:tr>
      <w:tr w:rsidR="007341CA" w:rsidRPr="00CE1D8A" w:rsidTr="00C721B3">
        <w:tc>
          <w:tcPr>
            <w:tcW w:w="988" w:type="dxa"/>
          </w:tcPr>
          <w:p w:rsidR="007341CA" w:rsidRPr="00CE1D8A" w:rsidRDefault="007341CA" w:rsidP="007341CA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7341CA" w:rsidRPr="00CE1D8A" w:rsidRDefault="007341CA" w:rsidP="007341C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семей участников специальной военной операции преимущественным правом на перевод детей участников специальной военной операции в другие, наиболее приближенные к месту жительства </w:t>
            </w:r>
            <w:proofErr w:type="gramStart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семей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муниципальные</w:t>
            </w:r>
            <w:proofErr w:type="gramEnd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образовательные организации, реализующие программы 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начального общего, основного общего и среднего общего образования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7341CA" w:rsidRPr="00CE1D8A" w:rsidRDefault="007341CA" w:rsidP="007341C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администрации Алексеевского муниципального округа </w:t>
            </w:r>
          </w:p>
        </w:tc>
      </w:tr>
      <w:tr w:rsidR="007341CA" w:rsidRPr="00CE1D8A" w:rsidTr="00C721B3">
        <w:tc>
          <w:tcPr>
            <w:tcW w:w="988" w:type="dxa"/>
          </w:tcPr>
          <w:p w:rsidR="007341CA" w:rsidRPr="00CE1D8A" w:rsidRDefault="007341CA" w:rsidP="007341CA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7341CA" w:rsidRPr="00CE1D8A" w:rsidRDefault="007341CA" w:rsidP="007341C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семьям участников специальной военной операции права бесплатного посещения детьми занятий по дополнительным общеобразовательным программам в муниципальных организациях (кружки, секции и иные подобные занятия)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415993" w:rsidRPr="00CE1D8A" w:rsidRDefault="00415993" w:rsidP="007341C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Алексеевского муниципального округа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:rsidR="007341CA" w:rsidRPr="00CE1D8A" w:rsidRDefault="00415993" w:rsidP="007341C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физической культуры, спорта и молодежной политики администрации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Алексеевского муниципального округа</w:t>
            </w:r>
          </w:p>
        </w:tc>
      </w:tr>
      <w:tr w:rsidR="00D53425" w:rsidRPr="00CE1D8A" w:rsidTr="00C721B3">
        <w:tc>
          <w:tcPr>
            <w:tcW w:w="988" w:type="dxa"/>
          </w:tcPr>
          <w:p w:rsidR="00D53425" w:rsidRPr="00CE1D8A" w:rsidRDefault="00D53425" w:rsidP="007341CA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D53425" w:rsidRPr="00CE1D8A" w:rsidRDefault="00D53425" w:rsidP="0041599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семьям участников специальной военной операции права 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>на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зачислени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в первоочередном порядке в </w:t>
            </w:r>
            <w:proofErr w:type="gramStart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спортивные  группы</w:t>
            </w:r>
            <w:proofErr w:type="gramEnd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(секции) детей участников специальной военной операции в муниципальных организациях, осуществляющих  спортивную подготовку, и выдача зачисленным детям спортивной экипировки, оборудования и инвентаря для занятий спортом на бесплатной основе  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военной операции)</w:t>
            </w:r>
          </w:p>
        </w:tc>
        <w:tc>
          <w:tcPr>
            <w:tcW w:w="3115" w:type="dxa"/>
          </w:tcPr>
          <w:p w:rsidR="00D53425" w:rsidRPr="00CE1D8A" w:rsidRDefault="006E1932" w:rsidP="007341C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Управление физической культуры, спорта и молодежной политики администрации Алексеевского муниципального округа</w:t>
            </w:r>
          </w:p>
        </w:tc>
      </w:tr>
      <w:tr w:rsidR="00D53425" w:rsidRPr="00CE1D8A" w:rsidTr="00C721B3">
        <w:tc>
          <w:tcPr>
            <w:tcW w:w="988" w:type="dxa"/>
          </w:tcPr>
          <w:p w:rsidR="00D53425" w:rsidRPr="00CE1D8A" w:rsidRDefault="00D53425" w:rsidP="007341CA">
            <w:pPr>
              <w:pStyle w:val="af9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2" w:type="dxa"/>
          </w:tcPr>
          <w:p w:rsidR="00D53425" w:rsidRPr="00CE1D8A" w:rsidRDefault="00D53425" w:rsidP="00D5342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участникам специальной военной операции и членам их семей (супруги, дети, родители) права льготного посещения муниципальных организаций в сфере культуры, а также </w:t>
            </w:r>
            <w:r w:rsidR="00415993"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развлекательных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мероприятий, </w:t>
            </w:r>
            <w:proofErr w:type="spellStart"/>
            <w:proofErr w:type="gramStart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проводящихся</w:t>
            </w:r>
            <w:proofErr w:type="spellEnd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 на</w:t>
            </w:r>
            <w:proofErr w:type="gramEnd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муниципальном уровне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(в том числе в случае гибели (смерти) участников специальной во</w:t>
            </w:r>
            <w:bookmarkStart w:id="0" w:name="_GoBack"/>
            <w:bookmarkEnd w:id="0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>енной операции)</w:t>
            </w:r>
          </w:p>
        </w:tc>
        <w:tc>
          <w:tcPr>
            <w:tcW w:w="3115" w:type="dxa"/>
          </w:tcPr>
          <w:p w:rsidR="00D53425" w:rsidRPr="00CE1D8A" w:rsidRDefault="006E1932" w:rsidP="006E19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</w:t>
            </w:r>
            <w:proofErr w:type="gramStart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культуры </w:t>
            </w:r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</w:t>
            </w:r>
            <w:proofErr w:type="gramEnd"/>
            <w:r w:rsidRPr="00CE1D8A">
              <w:rPr>
                <w:rFonts w:ascii="Times New Roman" w:hAnsi="Times New Roman" w:cs="Times New Roman"/>
                <w:sz w:val="27"/>
                <w:szCs w:val="27"/>
              </w:rPr>
              <w:t xml:space="preserve"> Алексеевского муниципального округа</w:t>
            </w:r>
          </w:p>
        </w:tc>
      </w:tr>
    </w:tbl>
    <w:p w:rsidR="00C721B3" w:rsidRPr="00C721B3" w:rsidRDefault="00C721B3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C721B3" w:rsidRPr="00C721B3" w:rsidSect="004D32F3">
      <w:headerReference w:type="default" r:id="rId8"/>
      <w:pgSz w:w="11906" w:h="16838"/>
      <w:pgMar w:top="426" w:right="850" w:bottom="1134" w:left="1701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2E6" w:rsidRDefault="005942E6">
      <w:pPr>
        <w:spacing w:after="0" w:line="240" w:lineRule="auto"/>
      </w:pPr>
      <w:r>
        <w:separator/>
      </w:r>
    </w:p>
  </w:endnote>
  <w:endnote w:type="continuationSeparator" w:id="0">
    <w:p w:rsidR="005942E6" w:rsidRDefault="0059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2E6" w:rsidRDefault="005942E6">
      <w:pPr>
        <w:spacing w:after="0" w:line="240" w:lineRule="auto"/>
      </w:pPr>
      <w:r>
        <w:separator/>
      </w:r>
    </w:p>
  </w:footnote>
  <w:footnote w:type="continuationSeparator" w:id="0">
    <w:p w:rsidR="005942E6" w:rsidRDefault="0059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A6E" w:rsidRDefault="00D03A6D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CE1D8A">
      <w:rPr>
        <w:noProof/>
      </w:rPr>
      <w:t>4</w:t>
    </w:r>
    <w:r>
      <w:fldChar w:fldCharType="end"/>
    </w:r>
  </w:p>
  <w:p w:rsidR="000F1A6E" w:rsidRDefault="000F1A6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7A7C"/>
    <w:multiLevelType w:val="hybridMultilevel"/>
    <w:tmpl w:val="862E14EA"/>
    <w:lvl w:ilvl="0" w:tplc="D1680E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097E7794">
      <w:start w:val="1"/>
      <w:numFmt w:val="lowerLetter"/>
      <w:lvlText w:val="%2."/>
      <w:lvlJc w:val="left"/>
      <w:pPr>
        <w:ind w:left="1440" w:hanging="360"/>
      </w:pPr>
    </w:lvl>
    <w:lvl w:ilvl="2" w:tplc="F7203D42">
      <w:start w:val="1"/>
      <w:numFmt w:val="lowerRoman"/>
      <w:lvlText w:val="%3."/>
      <w:lvlJc w:val="right"/>
      <w:pPr>
        <w:ind w:left="2160" w:hanging="180"/>
      </w:pPr>
    </w:lvl>
    <w:lvl w:ilvl="3" w:tplc="585A0F44">
      <w:start w:val="1"/>
      <w:numFmt w:val="decimal"/>
      <w:lvlText w:val="%4."/>
      <w:lvlJc w:val="left"/>
      <w:pPr>
        <w:ind w:left="2880" w:hanging="360"/>
      </w:pPr>
    </w:lvl>
    <w:lvl w:ilvl="4" w:tplc="EA7C31DC">
      <w:start w:val="1"/>
      <w:numFmt w:val="lowerLetter"/>
      <w:lvlText w:val="%5."/>
      <w:lvlJc w:val="left"/>
      <w:pPr>
        <w:ind w:left="3600" w:hanging="360"/>
      </w:pPr>
    </w:lvl>
    <w:lvl w:ilvl="5" w:tplc="3C060C62">
      <w:start w:val="1"/>
      <w:numFmt w:val="lowerRoman"/>
      <w:lvlText w:val="%6."/>
      <w:lvlJc w:val="right"/>
      <w:pPr>
        <w:ind w:left="4320" w:hanging="180"/>
      </w:pPr>
    </w:lvl>
    <w:lvl w:ilvl="6" w:tplc="699263C6">
      <w:start w:val="1"/>
      <w:numFmt w:val="decimal"/>
      <w:lvlText w:val="%7."/>
      <w:lvlJc w:val="left"/>
      <w:pPr>
        <w:ind w:left="5040" w:hanging="360"/>
      </w:pPr>
    </w:lvl>
    <w:lvl w:ilvl="7" w:tplc="100C0DFE">
      <w:start w:val="1"/>
      <w:numFmt w:val="lowerLetter"/>
      <w:lvlText w:val="%8."/>
      <w:lvlJc w:val="left"/>
      <w:pPr>
        <w:ind w:left="5760" w:hanging="360"/>
      </w:pPr>
    </w:lvl>
    <w:lvl w:ilvl="8" w:tplc="178461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A2D"/>
    <w:multiLevelType w:val="hybridMultilevel"/>
    <w:tmpl w:val="26DE8776"/>
    <w:lvl w:ilvl="0" w:tplc="1E167C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E65CDDCA">
      <w:start w:val="1"/>
      <w:numFmt w:val="lowerLetter"/>
      <w:lvlText w:val="%2."/>
      <w:lvlJc w:val="left"/>
      <w:pPr>
        <w:ind w:left="1440" w:hanging="360"/>
      </w:pPr>
    </w:lvl>
    <w:lvl w:ilvl="2" w:tplc="48A2CC6A">
      <w:start w:val="1"/>
      <w:numFmt w:val="lowerRoman"/>
      <w:lvlText w:val="%3."/>
      <w:lvlJc w:val="right"/>
      <w:pPr>
        <w:ind w:left="2160" w:hanging="180"/>
      </w:pPr>
    </w:lvl>
    <w:lvl w:ilvl="3" w:tplc="BBFA00D4">
      <w:start w:val="1"/>
      <w:numFmt w:val="decimal"/>
      <w:lvlText w:val="%4."/>
      <w:lvlJc w:val="left"/>
      <w:pPr>
        <w:ind w:left="2880" w:hanging="360"/>
      </w:pPr>
    </w:lvl>
    <w:lvl w:ilvl="4" w:tplc="19949D14">
      <w:start w:val="1"/>
      <w:numFmt w:val="lowerLetter"/>
      <w:lvlText w:val="%5."/>
      <w:lvlJc w:val="left"/>
      <w:pPr>
        <w:ind w:left="3600" w:hanging="360"/>
      </w:pPr>
    </w:lvl>
    <w:lvl w:ilvl="5" w:tplc="9F9A4536">
      <w:start w:val="1"/>
      <w:numFmt w:val="lowerRoman"/>
      <w:lvlText w:val="%6."/>
      <w:lvlJc w:val="right"/>
      <w:pPr>
        <w:ind w:left="4320" w:hanging="180"/>
      </w:pPr>
    </w:lvl>
    <w:lvl w:ilvl="6" w:tplc="9C04AF9C">
      <w:start w:val="1"/>
      <w:numFmt w:val="decimal"/>
      <w:lvlText w:val="%7."/>
      <w:lvlJc w:val="left"/>
      <w:pPr>
        <w:ind w:left="5040" w:hanging="360"/>
      </w:pPr>
    </w:lvl>
    <w:lvl w:ilvl="7" w:tplc="78FCD69E">
      <w:start w:val="1"/>
      <w:numFmt w:val="lowerLetter"/>
      <w:lvlText w:val="%8."/>
      <w:lvlJc w:val="left"/>
      <w:pPr>
        <w:ind w:left="5760" w:hanging="360"/>
      </w:pPr>
    </w:lvl>
    <w:lvl w:ilvl="8" w:tplc="2384ECC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4E68"/>
    <w:multiLevelType w:val="hybridMultilevel"/>
    <w:tmpl w:val="5CE4F3C8"/>
    <w:lvl w:ilvl="0" w:tplc="E2B6028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46ACC2BA">
      <w:start w:val="1"/>
      <w:numFmt w:val="lowerLetter"/>
      <w:lvlText w:val="%2."/>
      <w:lvlJc w:val="left"/>
      <w:pPr>
        <w:ind w:left="1440" w:hanging="360"/>
      </w:pPr>
    </w:lvl>
    <w:lvl w:ilvl="2" w:tplc="D652C53C">
      <w:start w:val="1"/>
      <w:numFmt w:val="lowerRoman"/>
      <w:lvlText w:val="%3."/>
      <w:lvlJc w:val="right"/>
      <w:pPr>
        <w:ind w:left="2160" w:hanging="180"/>
      </w:pPr>
    </w:lvl>
    <w:lvl w:ilvl="3" w:tplc="215AFDB6">
      <w:start w:val="1"/>
      <w:numFmt w:val="decimal"/>
      <w:lvlText w:val="%4."/>
      <w:lvlJc w:val="left"/>
      <w:pPr>
        <w:ind w:left="2880" w:hanging="360"/>
      </w:pPr>
    </w:lvl>
    <w:lvl w:ilvl="4" w:tplc="F964F83A">
      <w:start w:val="1"/>
      <w:numFmt w:val="lowerLetter"/>
      <w:lvlText w:val="%5."/>
      <w:lvlJc w:val="left"/>
      <w:pPr>
        <w:ind w:left="3600" w:hanging="360"/>
      </w:pPr>
    </w:lvl>
    <w:lvl w:ilvl="5" w:tplc="8AAA1D2A">
      <w:start w:val="1"/>
      <w:numFmt w:val="lowerRoman"/>
      <w:lvlText w:val="%6."/>
      <w:lvlJc w:val="right"/>
      <w:pPr>
        <w:ind w:left="4320" w:hanging="180"/>
      </w:pPr>
    </w:lvl>
    <w:lvl w:ilvl="6" w:tplc="32763C60">
      <w:start w:val="1"/>
      <w:numFmt w:val="decimal"/>
      <w:lvlText w:val="%7."/>
      <w:lvlJc w:val="left"/>
      <w:pPr>
        <w:ind w:left="5040" w:hanging="360"/>
      </w:pPr>
    </w:lvl>
    <w:lvl w:ilvl="7" w:tplc="8626D98C">
      <w:start w:val="1"/>
      <w:numFmt w:val="lowerLetter"/>
      <w:lvlText w:val="%8."/>
      <w:lvlJc w:val="left"/>
      <w:pPr>
        <w:ind w:left="5760" w:hanging="360"/>
      </w:pPr>
    </w:lvl>
    <w:lvl w:ilvl="8" w:tplc="83C6E1C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332B0"/>
    <w:multiLevelType w:val="hybridMultilevel"/>
    <w:tmpl w:val="8E40C38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3CD1A56"/>
    <w:multiLevelType w:val="hybridMultilevel"/>
    <w:tmpl w:val="F7226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C7E5B"/>
    <w:multiLevelType w:val="hybridMultilevel"/>
    <w:tmpl w:val="5566C1CA"/>
    <w:lvl w:ilvl="0" w:tplc="D68C5E72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91FA8E10">
      <w:start w:val="1"/>
      <w:numFmt w:val="lowerLetter"/>
      <w:lvlText w:val="%2."/>
      <w:lvlJc w:val="left"/>
      <w:pPr>
        <w:ind w:left="1440" w:hanging="360"/>
      </w:pPr>
    </w:lvl>
    <w:lvl w:ilvl="2" w:tplc="8C621AB0">
      <w:start w:val="1"/>
      <w:numFmt w:val="lowerRoman"/>
      <w:lvlText w:val="%3."/>
      <w:lvlJc w:val="right"/>
      <w:pPr>
        <w:ind w:left="2160" w:hanging="180"/>
      </w:pPr>
    </w:lvl>
    <w:lvl w:ilvl="3" w:tplc="34F068D4">
      <w:start w:val="1"/>
      <w:numFmt w:val="decimal"/>
      <w:lvlText w:val="%4."/>
      <w:lvlJc w:val="left"/>
      <w:pPr>
        <w:ind w:left="2880" w:hanging="360"/>
      </w:pPr>
    </w:lvl>
    <w:lvl w:ilvl="4" w:tplc="1764A58E">
      <w:start w:val="1"/>
      <w:numFmt w:val="lowerLetter"/>
      <w:lvlText w:val="%5."/>
      <w:lvlJc w:val="left"/>
      <w:pPr>
        <w:ind w:left="3600" w:hanging="360"/>
      </w:pPr>
    </w:lvl>
    <w:lvl w:ilvl="5" w:tplc="CF3CE8BA">
      <w:start w:val="1"/>
      <w:numFmt w:val="lowerRoman"/>
      <w:lvlText w:val="%6."/>
      <w:lvlJc w:val="right"/>
      <w:pPr>
        <w:ind w:left="4320" w:hanging="180"/>
      </w:pPr>
    </w:lvl>
    <w:lvl w:ilvl="6" w:tplc="B17432F4">
      <w:start w:val="1"/>
      <w:numFmt w:val="decimal"/>
      <w:lvlText w:val="%7."/>
      <w:lvlJc w:val="left"/>
      <w:pPr>
        <w:ind w:left="5040" w:hanging="360"/>
      </w:pPr>
    </w:lvl>
    <w:lvl w:ilvl="7" w:tplc="07161770">
      <w:start w:val="1"/>
      <w:numFmt w:val="lowerLetter"/>
      <w:lvlText w:val="%8."/>
      <w:lvlJc w:val="left"/>
      <w:pPr>
        <w:ind w:left="5760" w:hanging="360"/>
      </w:pPr>
    </w:lvl>
    <w:lvl w:ilvl="8" w:tplc="65F294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6E"/>
    <w:rsid w:val="000B4B4B"/>
    <w:rsid w:val="000F1A6E"/>
    <w:rsid w:val="0015393D"/>
    <w:rsid w:val="001D1CCF"/>
    <w:rsid w:val="00415993"/>
    <w:rsid w:val="004D32F3"/>
    <w:rsid w:val="00520E0B"/>
    <w:rsid w:val="005942E6"/>
    <w:rsid w:val="0062160C"/>
    <w:rsid w:val="006E1932"/>
    <w:rsid w:val="007341CA"/>
    <w:rsid w:val="007B44E4"/>
    <w:rsid w:val="007D6B16"/>
    <w:rsid w:val="007E7E87"/>
    <w:rsid w:val="00945FED"/>
    <w:rsid w:val="009526AA"/>
    <w:rsid w:val="0096785C"/>
    <w:rsid w:val="009D295A"/>
    <w:rsid w:val="009E0DD7"/>
    <w:rsid w:val="009F6734"/>
    <w:rsid w:val="00A902AF"/>
    <w:rsid w:val="00B03F66"/>
    <w:rsid w:val="00B3471D"/>
    <w:rsid w:val="00C721B3"/>
    <w:rsid w:val="00CE1D8A"/>
    <w:rsid w:val="00D03A6D"/>
    <w:rsid w:val="00D4700F"/>
    <w:rsid w:val="00D53425"/>
    <w:rsid w:val="00DC7E94"/>
    <w:rsid w:val="00EA3D4D"/>
    <w:rsid w:val="00F41AFC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BC801E-FA7F-48C4-B736-A2083ABD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FE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E1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6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2025-01-15T14:49:00Z</cp:lastPrinted>
  <dcterms:created xsi:type="dcterms:W3CDTF">2024-08-27T15:05:00Z</dcterms:created>
  <dcterms:modified xsi:type="dcterms:W3CDTF">2025-01-15T14:59:00Z</dcterms:modified>
</cp:coreProperties>
</file>