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7C10E0" w:rsidRPr="006E72C2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7C10E0" w:rsidTr="00886FB8">
        <w:trPr>
          <w:trHeight w:val="634"/>
        </w:trPr>
        <w:tc>
          <w:tcPr>
            <w:tcW w:w="9882" w:type="dxa"/>
          </w:tcPr>
          <w:p w:rsidR="00122638" w:rsidRPr="00122638" w:rsidRDefault="00122638" w:rsidP="00122638">
            <w:pPr>
              <w:widowControl w:val="0"/>
              <w:autoSpaceDE w:val="0"/>
              <w:autoSpaceDN w:val="0"/>
              <w:ind w:left="139" w:right="143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«</w:t>
            </w:r>
            <w:r w:rsidRPr="00122638">
              <w:rPr>
                <w:rFonts w:ascii="Times New Roman" w:hAnsi="Times New Roman" w:cs="Times New Roman"/>
                <w:b/>
                <w:sz w:val="28"/>
              </w:rPr>
              <w:t xml:space="preserve">О внесении изменений в постановление администрации </w:t>
            </w:r>
          </w:p>
          <w:p w:rsidR="00122638" w:rsidRDefault="00122638" w:rsidP="00122638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122638">
              <w:rPr>
                <w:rFonts w:ascii="Times New Roman" w:hAnsi="Times New Roman" w:cs="Times New Roman"/>
                <w:b/>
                <w:sz w:val="28"/>
              </w:rPr>
              <w:t>Алексеевского муниципального округа от 05.0</w:t>
            </w:r>
            <w:r w:rsidR="00DD5A86">
              <w:rPr>
                <w:rFonts w:ascii="Times New Roman" w:hAnsi="Times New Roman" w:cs="Times New Roman"/>
                <w:b/>
                <w:sz w:val="28"/>
              </w:rPr>
              <w:t>2</w:t>
            </w:r>
            <w:bookmarkStart w:id="0" w:name="_GoBack"/>
            <w:bookmarkEnd w:id="0"/>
            <w:r w:rsidRPr="00122638">
              <w:rPr>
                <w:rFonts w:ascii="Times New Roman" w:hAnsi="Times New Roman" w:cs="Times New Roman"/>
                <w:b/>
                <w:sz w:val="28"/>
              </w:rPr>
              <w:t>.2025г. №68</w:t>
            </w:r>
            <w:r>
              <w:rPr>
                <w:rFonts w:ascii="Times New Roman" w:hAnsi="Times New Roman" w:cs="Times New Roman"/>
                <w:b/>
                <w:sz w:val="28"/>
              </w:rPr>
              <w:t>»</w:t>
            </w:r>
          </w:p>
          <w:p w:rsidR="007C10E0" w:rsidRDefault="00BA309D" w:rsidP="00122638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="007C10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(наименование проекта</w:t>
            </w:r>
            <w:r w:rsidR="007C10E0" w:rsidRPr="006E18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нормативного правового акта </w:t>
            </w:r>
            <w:r w:rsidR="007C10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администрации Алексеевского </w:t>
            </w:r>
            <w:r w:rsidR="009F142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муниципального </w:t>
            </w:r>
            <w:r w:rsidR="007C10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округа)</w:t>
            </w:r>
          </w:p>
          <w:p w:rsidR="007C10E0" w:rsidRPr="006E1882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553C3B" w:rsidRDefault="007C10E0" w:rsidP="00BA309D">
            <w:pPr>
              <w:pStyle w:val="a4"/>
              <w:numPr>
                <w:ilvl w:val="0"/>
                <w:numId w:val="1"/>
              </w:numPr>
              <w:ind w:left="34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553C3B" w:rsidRPr="00553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настоящий проект разработан в</w:t>
            </w:r>
            <w:r w:rsidR="00255CED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соответствии с</w:t>
            </w:r>
            <w:r w:rsidR="00BA309D">
              <w:rPr>
                <w:rFonts w:ascii="Times New Roman" w:hAnsi="Times New Roman" w:cs="Times New Roman"/>
                <w:sz w:val="24"/>
                <w:szCs w:val="24"/>
              </w:rPr>
              <w:t xml:space="preserve"> пунктом </w:t>
            </w:r>
            <w:r w:rsidR="00634DE5" w:rsidRPr="009F67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309D" w:rsidRPr="00367DB8">
              <w:rPr>
                <w:rFonts w:ascii="Times New Roman" w:eastAsia="Times New Roman" w:hAnsi="Times New Roman" w:cs="Times New Roman"/>
                <w:sz w:val="28"/>
                <w:szCs w:val="28"/>
              </w:rPr>
              <w:t>2 статьи 78</w:t>
            </w:r>
            <w:r w:rsidR="00BA309D" w:rsidRPr="00367DB8">
              <w:rPr>
                <w:rFonts w:ascii="Times New Roman" w:eastAsia="Times New Roman" w:hAnsi="Times New Roman" w:cs="Times New Roman"/>
                <w:position w:val="9"/>
                <w:sz w:val="18"/>
                <w:szCs w:val="28"/>
              </w:rPr>
              <w:t>1</w:t>
            </w:r>
            <w:r w:rsidR="00BA309D" w:rsidRPr="00367DB8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BA309D" w:rsidRPr="00367DB8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="00BA309D" w:rsidRPr="00367DB8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подпунктом 1 пункта 2 статьи 78</w:t>
            </w:r>
            <w:r w:rsidR="00BA309D" w:rsidRPr="00367DB8">
              <w:rPr>
                <w:rFonts w:ascii="Times New Roman" w:eastAsia="Times New Roman" w:hAnsi="Times New Roman" w:cs="Times New Roman"/>
                <w:position w:val="8"/>
                <w:sz w:val="18"/>
                <w:szCs w:val="28"/>
              </w:rPr>
              <w:t xml:space="preserve">5 </w:t>
            </w:r>
            <w:r w:rsidR="009F671C" w:rsidRPr="009F67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309D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Бюджетного кодекса  Российской Федерации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BF16B3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влиянии положений проекта нормативного правового акта на состояние конкурентной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среды на рынках товаров, работ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услуг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BF16B3" w:rsidRPr="00BF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окажет</w:t>
            </w:r>
            <w:proofErr w:type="gramEnd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/не окажет, если окажет, укажите какое влияние и на какие товарные рынки):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окажет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Default="007C10E0" w:rsidP="007C10E0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:rsidR="007C10E0" w:rsidRPr="00411673" w:rsidRDefault="007C10E0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привести к недопущению, ограничению или устранению конкуренции на рынках товаров, работ, услуг Алексеевского </w:t>
            </w:r>
            <w:r w:rsidR="00BF16B3" w:rsidRPr="00BF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(</w:t>
            </w:r>
            <w:proofErr w:type="gramStart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  <w:proofErr w:type="gramEnd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/присутствуют, если присутствуют, отразите короткое обоснование их наличия):</w:t>
            </w:r>
            <w:r w:rsidR="00553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отсутствуют</w:t>
            </w:r>
          </w:p>
        </w:tc>
      </w:tr>
      <w:tr w:rsidR="007C10E0" w:rsidTr="00434BDD">
        <w:tc>
          <w:tcPr>
            <w:tcW w:w="9882" w:type="dxa"/>
          </w:tcPr>
          <w:p w:rsidR="007C10E0" w:rsidRPr="006E72C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10E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3A28" w:rsidRDefault="007C3A28"/>
    <w:sectPr w:rsidR="007C3A28" w:rsidSect="00A145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3D4"/>
    <w:rsid w:val="00080340"/>
    <w:rsid w:val="000B53D4"/>
    <w:rsid w:val="000E5E8F"/>
    <w:rsid w:val="00122638"/>
    <w:rsid w:val="001852EB"/>
    <w:rsid w:val="001F69F1"/>
    <w:rsid w:val="00255CED"/>
    <w:rsid w:val="00332732"/>
    <w:rsid w:val="003B33C0"/>
    <w:rsid w:val="00406A7B"/>
    <w:rsid w:val="004F700D"/>
    <w:rsid w:val="00502320"/>
    <w:rsid w:val="00553C3B"/>
    <w:rsid w:val="0060189A"/>
    <w:rsid w:val="006264F9"/>
    <w:rsid w:val="00634DE5"/>
    <w:rsid w:val="006437E0"/>
    <w:rsid w:val="00726364"/>
    <w:rsid w:val="007C10E0"/>
    <w:rsid w:val="007C3A28"/>
    <w:rsid w:val="00863553"/>
    <w:rsid w:val="00886FB8"/>
    <w:rsid w:val="009F1421"/>
    <w:rsid w:val="009F671C"/>
    <w:rsid w:val="00A13C5B"/>
    <w:rsid w:val="00A14565"/>
    <w:rsid w:val="00A54D72"/>
    <w:rsid w:val="00BA309D"/>
    <w:rsid w:val="00BF16B3"/>
    <w:rsid w:val="00C20595"/>
    <w:rsid w:val="00D702FA"/>
    <w:rsid w:val="00DD5A86"/>
    <w:rsid w:val="00DF7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553C3B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553C3B"/>
    <w:pPr>
      <w:widowControl w:val="0"/>
      <w:shd w:val="clear" w:color="auto" w:fill="FFFFFF"/>
      <w:spacing w:after="840" w:line="326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553C3B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553C3B"/>
    <w:pPr>
      <w:widowControl w:val="0"/>
      <w:shd w:val="clear" w:color="auto" w:fill="FFFFFF"/>
      <w:spacing w:after="840" w:line="326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9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Пушкарская С.Д.</cp:lastModifiedBy>
  <cp:revision>17</cp:revision>
  <cp:lastPrinted>2025-01-15T07:09:00Z</cp:lastPrinted>
  <dcterms:created xsi:type="dcterms:W3CDTF">2020-08-13T06:21:00Z</dcterms:created>
  <dcterms:modified xsi:type="dcterms:W3CDTF">2025-03-12T06:18:00Z</dcterms:modified>
</cp:coreProperties>
</file>