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0402" w:rsidRDefault="00390402" w:rsidP="007C10E0">
      <w:pPr>
        <w:widowControl w:val="0"/>
        <w:spacing w:after="0" w:line="324" w:lineRule="exact"/>
        <w:ind w:right="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Обоснование</w:t>
      </w:r>
    </w:p>
    <w:p w:rsidR="00390402" w:rsidRDefault="00390402" w:rsidP="007C10E0">
      <w:pPr>
        <w:widowControl w:val="0"/>
        <w:spacing w:after="0" w:line="324" w:lineRule="exact"/>
        <w:ind w:right="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</w:t>
      </w:r>
      <w:r w:rsidRPr="00552A5C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конкуренцию</w:t>
      </w:r>
    </w:p>
    <w:p w:rsidR="00390402" w:rsidRPr="006E72C2" w:rsidRDefault="00390402" w:rsidP="007C10E0">
      <w:pPr>
        <w:widowControl w:val="0"/>
        <w:spacing w:after="0" w:line="324" w:lineRule="exact"/>
        <w:ind w:right="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677"/>
      </w:tblGrid>
      <w:tr w:rsidR="00390402" w:rsidRPr="00DE6941">
        <w:trPr>
          <w:trHeight w:val="634"/>
        </w:trPr>
        <w:tc>
          <w:tcPr>
            <w:tcW w:w="9882" w:type="dxa"/>
          </w:tcPr>
          <w:p w:rsidR="00390402" w:rsidRPr="00DF4F22" w:rsidRDefault="00390402" w:rsidP="004055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4F22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D75EA1" w:rsidRPr="00DF4F22">
              <w:rPr>
                <w:rFonts w:ascii="Times New Roman" w:hAnsi="Times New Roman" w:cs="Times New Roman"/>
                <w:b/>
                <w:sz w:val="24"/>
                <w:szCs w:val="24"/>
              </w:rPr>
              <w:t>О внесении изменений в постановление администрации Алексеевского района от 02.11.2015г. № 588</w:t>
            </w:r>
            <w:r w:rsidRPr="00DF4F22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D75EA1" w:rsidRDefault="00390402" w:rsidP="00D75EA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proofErr w:type="gramStart"/>
            <w:r w:rsidRPr="00445E13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(наименование проекта нормативного правового акта </w:t>
            </w:r>
            <w:proofErr w:type="gramEnd"/>
          </w:p>
          <w:p w:rsidR="00390402" w:rsidRPr="00445E13" w:rsidRDefault="00390402" w:rsidP="00D75EA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45E13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администрации Алексеевского </w:t>
            </w:r>
            <w:r w:rsidR="00445E13" w:rsidRPr="00445E13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муниципального</w:t>
            </w:r>
            <w:r w:rsidRPr="00445E13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округа)</w:t>
            </w:r>
          </w:p>
        </w:tc>
      </w:tr>
      <w:tr w:rsidR="00390402" w:rsidRPr="00DE6941">
        <w:tc>
          <w:tcPr>
            <w:tcW w:w="9882" w:type="dxa"/>
          </w:tcPr>
          <w:p w:rsidR="00390402" w:rsidRPr="00AD3D21" w:rsidRDefault="00390402" w:rsidP="00D75EA1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39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D3D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Обоснование необходимости принятия нормативного правового акта (основания, концепция, цели, задачи, последствия принятия): настоящий проект постановления разработан </w:t>
            </w:r>
            <w:r w:rsidR="00D75EA1" w:rsidRPr="00D75EA1">
              <w:rPr>
                <w:rFonts w:ascii="Times New Roman" w:hAnsi="Times New Roman" w:cs="Times New Roman"/>
                <w:sz w:val="24"/>
                <w:szCs w:val="24"/>
              </w:rPr>
              <w:t>в целях приведения нормативных правовых актов Алексеевского муниципального округа в соответствие с действующим законодательством и в связи с организационно-штатными изменениями администрация Алексеевского муниципального округа</w:t>
            </w:r>
            <w:r w:rsidR="00AD3D21" w:rsidRPr="00D75EA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390402" w:rsidRPr="00DE6941">
        <w:tc>
          <w:tcPr>
            <w:tcW w:w="9882" w:type="dxa"/>
          </w:tcPr>
          <w:p w:rsidR="00390402" w:rsidRPr="00AD3D21" w:rsidRDefault="00390402" w:rsidP="00DE6941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90402" w:rsidRPr="00DE6941">
        <w:tc>
          <w:tcPr>
            <w:tcW w:w="9882" w:type="dxa"/>
          </w:tcPr>
          <w:p w:rsidR="00390402" w:rsidRPr="00AD3D21" w:rsidRDefault="00390402" w:rsidP="00AD3D21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34" w:firstLine="32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D3D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Информация о влиянии положений проекта нормативного правового акта на состояние конкурентной среды на рынках товаров, работ, услуг Алексеевского </w:t>
            </w:r>
            <w:r w:rsidR="00AD3D21" w:rsidRPr="00AD3D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муниципального </w:t>
            </w:r>
            <w:r w:rsidRPr="00AD3D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округа (</w:t>
            </w:r>
            <w:proofErr w:type="gramStart"/>
            <w:r w:rsidRPr="00AD3D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окажет</w:t>
            </w:r>
            <w:proofErr w:type="gramEnd"/>
            <w:r w:rsidRPr="00AD3D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/не окажет, если окажет, укажите какое влияние и на какие товарные рынки): не окажет</w:t>
            </w:r>
          </w:p>
        </w:tc>
      </w:tr>
      <w:tr w:rsidR="00390402" w:rsidRPr="00DE6941">
        <w:tc>
          <w:tcPr>
            <w:tcW w:w="9882" w:type="dxa"/>
          </w:tcPr>
          <w:p w:rsidR="00390402" w:rsidRPr="00AD3D21" w:rsidRDefault="00390402" w:rsidP="00DE6941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90402" w:rsidRPr="00DE6941">
        <w:tc>
          <w:tcPr>
            <w:tcW w:w="9882" w:type="dxa"/>
          </w:tcPr>
          <w:p w:rsidR="00390402" w:rsidRPr="00AD3D21" w:rsidRDefault="00390402" w:rsidP="00DE6941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D3D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Информация о положениях проекта нормативного правового акта, которые могут</w:t>
            </w:r>
          </w:p>
          <w:p w:rsidR="00390402" w:rsidRPr="00AD3D21" w:rsidRDefault="00390402" w:rsidP="00DE69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D3D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привести к недопущению, ограничению или устранению конкуренции на рынках товаров, работ, услуг Алексеевского </w:t>
            </w:r>
            <w:r w:rsidR="00AD3D21" w:rsidRPr="00AD3D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AD3D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округа (</w:t>
            </w:r>
            <w:proofErr w:type="gramStart"/>
            <w:r w:rsidRPr="00AD3D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отсутствуют</w:t>
            </w:r>
            <w:proofErr w:type="gramEnd"/>
            <w:r w:rsidRPr="00AD3D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/присутствуют, если присутствуют, отразите короткое обоснование их наличия): отсутствуют </w:t>
            </w:r>
          </w:p>
        </w:tc>
      </w:tr>
      <w:tr w:rsidR="00390402" w:rsidRPr="00DE6941">
        <w:tc>
          <w:tcPr>
            <w:tcW w:w="9882" w:type="dxa"/>
          </w:tcPr>
          <w:p w:rsidR="00390402" w:rsidRPr="00DE6941" w:rsidRDefault="00390402" w:rsidP="00DE6941">
            <w:pPr>
              <w:pStyle w:val="a4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90402" w:rsidRDefault="00390402" w:rsidP="007C10E0">
      <w:pPr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390402" w:rsidRDefault="00390402"/>
    <w:sectPr w:rsidR="00390402" w:rsidSect="004823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B06744"/>
    <w:multiLevelType w:val="hybridMultilevel"/>
    <w:tmpl w:val="3B36F7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B53D4"/>
    <w:rsid w:val="00055FD7"/>
    <w:rsid w:val="00080340"/>
    <w:rsid w:val="000B3FA2"/>
    <w:rsid w:val="000B53D4"/>
    <w:rsid w:val="000F3803"/>
    <w:rsid w:val="00105F3F"/>
    <w:rsid w:val="001C1546"/>
    <w:rsid w:val="001E5E2F"/>
    <w:rsid w:val="00241D31"/>
    <w:rsid w:val="002723F2"/>
    <w:rsid w:val="002D3291"/>
    <w:rsid w:val="0032433F"/>
    <w:rsid w:val="0037763E"/>
    <w:rsid w:val="0038758D"/>
    <w:rsid w:val="00390402"/>
    <w:rsid w:val="00391FDB"/>
    <w:rsid w:val="003B6F85"/>
    <w:rsid w:val="003C4F94"/>
    <w:rsid w:val="003C5D00"/>
    <w:rsid w:val="004055E7"/>
    <w:rsid w:val="00445E13"/>
    <w:rsid w:val="0048233A"/>
    <w:rsid w:val="00497D07"/>
    <w:rsid w:val="004C11F8"/>
    <w:rsid w:val="004F7130"/>
    <w:rsid w:val="005300EB"/>
    <w:rsid w:val="00537C14"/>
    <w:rsid w:val="0054369E"/>
    <w:rsid w:val="00552A5C"/>
    <w:rsid w:val="00566902"/>
    <w:rsid w:val="00583D84"/>
    <w:rsid w:val="005B1006"/>
    <w:rsid w:val="006E72C2"/>
    <w:rsid w:val="00702403"/>
    <w:rsid w:val="00717777"/>
    <w:rsid w:val="00726364"/>
    <w:rsid w:val="007565BF"/>
    <w:rsid w:val="00764DF1"/>
    <w:rsid w:val="007C10E0"/>
    <w:rsid w:val="007C3A28"/>
    <w:rsid w:val="007E62B2"/>
    <w:rsid w:val="00864F51"/>
    <w:rsid w:val="00886FB8"/>
    <w:rsid w:val="008B640D"/>
    <w:rsid w:val="008C1FC0"/>
    <w:rsid w:val="008D2020"/>
    <w:rsid w:val="008F1394"/>
    <w:rsid w:val="008F3322"/>
    <w:rsid w:val="009318E1"/>
    <w:rsid w:val="009530C1"/>
    <w:rsid w:val="00975295"/>
    <w:rsid w:val="00A23990"/>
    <w:rsid w:val="00A35DB9"/>
    <w:rsid w:val="00A54D72"/>
    <w:rsid w:val="00AB0C6D"/>
    <w:rsid w:val="00AD3D21"/>
    <w:rsid w:val="00B03B22"/>
    <w:rsid w:val="00B62354"/>
    <w:rsid w:val="00B83A4D"/>
    <w:rsid w:val="00C3174D"/>
    <w:rsid w:val="00C94717"/>
    <w:rsid w:val="00CA7D66"/>
    <w:rsid w:val="00CB0A1F"/>
    <w:rsid w:val="00CD205B"/>
    <w:rsid w:val="00CF74D9"/>
    <w:rsid w:val="00D515B8"/>
    <w:rsid w:val="00D75EA1"/>
    <w:rsid w:val="00DC1D94"/>
    <w:rsid w:val="00DC2BAC"/>
    <w:rsid w:val="00DE6941"/>
    <w:rsid w:val="00DF4F22"/>
    <w:rsid w:val="00DF77CC"/>
    <w:rsid w:val="00E22A04"/>
    <w:rsid w:val="00E67F22"/>
    <w:rsid w:val="00E90D49"/>
    <w:rsid w:val="00EC567E"/>
    <w:rsid w:val="00ED2303"/>
    <w:rsid w:val="00F14847"/>
    <w:rsid w:val="00F464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0E0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C10E0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7C10E0"/>
    <w:pPr>
      <w:ind w:left="720"/>
    </w:pPr>
  </w:style>
  <w:style w:type="character" w:styleId="a5">
    <w:name w:val="Hyperlink"/>
    <w:basedOn w:val="a0"/>
    <w:uiPriority w:val="99"/>
    <w:semiHidden/>
    <w:unhideWhenUsed/>
    <w:rsid w:val="00CA7D66"/>
    <w:rPr>
      <w:color w:val="0000FF"/>
      <w:u w:val="single"/>
    </w:rPr>
  </w:style>
  <w:style w:type="paragraph" w:styleId="a6">
    <w:name w:val="Normal (Web)"/>
    <w:basedOn w:val="a"/>
    <w:uiPriority w:val="99"/>
    <w:semiHidden/>
    <w:unhideWhenUsed/>
    <w:rsid w:val="00CA7D66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454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30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8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196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Пользователь</cp:lastModifiedBy>
  <cp:revision>49</cp:revision>
  <cp:lastPrinted>2025-03-12T13:58:00Z</cp:lastPrinted>
  <dcterms:created xsi:type="dcterms:W3CDTF">2019-08-30T07:26:00Z</dcterms:created>
  <dcterms:modified xsi:type="dcterms:W3CDTF">2025-03-12T13:58:00Z</dcterms:modified>
</cp:coreProperties>
</file>