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32" w:rsidRDefault="00C90A32" w:rsidP="00C90A32">
      <w:pPr>
        <w:spacing w:after="0" w:line="240" w:lineRule="auto"/>
        <w:jc w:val="center"/>
      </w:pPr>
      <w:r w:rsidRPr="00C90A32">
        <w:t>Поддержка предпринимателей в сфере туризма</w:t>
      </w:r>
    </w:p>
    <w:p w:rsidR="00C90A32" w:rsidRDefault="00C90A32" w:rsidP="00C90A32">
      <w:pPr>
        <w:spacing w:after="0" w:line="240" w:lineRule="auto"/>
        <w:jc w:val="center"/>
      </w:pPr>
    </w:p>
    <w:p w:rsidR="00C90A32" w:rsidRDefault="00C90A32" w:rsidP="00C90A32">
      <w:pPr>
        <w:spacing w:after="0" w:line="240" w:lineRule="auto"/>
        <w:ind w:firstLine="709"/>
        <w:jc w:val="both"/>
      </w:pPr>
      <w:r>
        <w:t>В 2024 году на Цифровой платформе МСП</w:t>
      </w:r>
      <w:proofErr w:type="gramStart"/>
      <w:r>
        <w:t>.Р</w:t>
      </w:r>
      <w:proofErr w:type="gramEnd"/>
      <w:r>
        <w:t>Ф Корпорацией МСП запущен сервис «Поддержка предпринимателей в сфере туризма», который позволяет предпринимателям:</w:t>
      </w:r>
    </w:p>
    <w:p w:rsidR="00C90A32" w:rsidRDefault="00C90A32" w:rsidP="00C90A32">
      <w:pPr>
        <w:spacing w:after="0" w:line="240" w:lineRule="auto"/>
        <w:ind w:firstLine="709"/>
        <w:jc w:val="both"/>
      </w:pPr>
    </w:p>
    <w:p w:rsidR="00C90A32" w:rsidRDefault="00C90A32" w:rsidP="00C90A32">
      <w:pPr>
        <w:spacing w:after="0" w:line="240" w:lineRule="auto"/>
        <w:ind w:firstLine="709"/>
        <w:jc w:val="both"/>
      </w:pPr>
      <w:r>
        <w:t>изучить информацию о потребности регионов в создании объектов туристской инфраструктуры</w:t>
      </w:r>
    </w:p>
    <w:p w:rsidR="00C90A32" w:rsidRDefault="00C90A32" w:rsidP="00C90A32">
      <w:pPr>
        <w:spacing w:after="0" w:line="240" w:lineRule="auto"/>
        <w:ind w:firstLine="709"/>
        <w:jc w:val="both"/>
      </w:pPr>
      <w:r>
        <w:t>воспользоваться региональными и федеральными инструментами поддержки инвестиционных проектов в сфере туризма с возможностью комплексного сопровождения через Цифровую платформу МСП</w:t>
      </w:r>
      <w:proofErr w:type="gramStart"/>
      <w:r>
        <w:t>.Р</w:t>
      </w:r>
      <w:proofErr w:type="gramEnd"/>
      <w:r>
        <w:t xml:space="preserve">Ф, в том числе подобрать площадку для реализации </w:t>
      </w:r>
      <w:proofErr w:type="spellStart"/>
      <w:r>
        <w:t>инвестпроекта</w:t>
      </w:r>
      <w:proofErr w:type="spellEnd"/>
      <w:r>
        <w:t xml:space="preserve"> и ознакомиться с перечнем свободных объектов недвижимости и земельных участков всех уровней собственности</w:t>
      </w:r>
    </w:p>
    <w:p w:rsidR="00587056" w:rsidRDefault="00C90A32" w:rsidP="00C90A32">
      <w:pPr>
        <w:spacing w:after="0" w:line="240" w:lineRule="auto"/>
        <w:ind w:firstLine="709"/>
        <w:jc w:val="both"/>
      </w:pPr>
      <w:r>
        <w:t xml:space="preserve">подать заявку на реализацию своего </w:t>
      </w:r>
      <w:proofErr w:type="spellStart"/>
      <w:r>
        <w:t>инвестпроекта</w:t>
      </w:r>
      <w:proofErr w:type="spellEnd"/>
      <w:r>
        <w:t>, в том числе в ответ на потребности регионов в туристской инфраструктуре</w:t>
      </w:r>
    </w:p>
    <w:p w:rsidR="00C90A32" w:rsidRDefault="00C90A32" w:rsidP="00C90A32">
      <w:pPr>
        <w:spacing w:after="0" w:line="240" w:lineRule="auto"/>
        <w:ind w:firstLine="709"/>
        <w:jc w:val="both"/>
      </w:pPr>
      <w:r>
        <w:t xml:space="preserve">Если для реализации </w:t>
      </w:r>
      <w:proofErr w:type="spellStart"/>
      <w:r>
        <w:t>инвестпроекта</w:t>
      </w:r>
      <w:proofErr w:type="spellEnd"/>
      <w:r>
        <w:t xml:space="preserve"> требуется заемное финансирование, предприниматель может воспользоваться финансовыми инструментами Корпорации МСП в виде «зонтичных» поручительств и независимых гарантий для использования в качестве обеспечения привлекаемого кредита.</w:t>
      </w:r>
    </w:p>
    <w:p w:rsidR="00C90A32" w:rsidRDefault="00C90A32" w:rsidP="00C90A32">
      <w:pPr>
        <w:spacing w:after="0" w:line="240" w:lineRule="auto"/>
        <w:ind w:firstLine="709"/>
        <w:jc w:val="both"/>
      </w:pPr>
    </w:p>
    <w:p w:rsidR="00C90A32" w:rsidRDefault="00C90A32" w:rsidP="00C90A32">
      <w:pPr>
        <w:spacing w:after="0" w:line="240" w:lineRule="auto"/>
        <w:ind w:firstLine="709"/>
        <w:jc w:val="both"/>
      </w:pPr>
      <w:r>
        <w:t xml:space="preserve">Корпорация МСП помогает структурировать </w:t>
      </w:r>
      <w:proofErr w:type="spellStart"/>
      <w:r>
        <w:t>инвестпроект</w:t>
      </w:r>
      <w:proofErr w:type="spellEnd"/>
      <w:r>
        <w:t xml:space="preserve"> и подготовить документы для привлечения заемного финансирования в банках-партнерах, а также обеспечивать коммуникацию с ними, в том числе совместную подготовку ответов на поступающие от банков запросы.</w:t>
      </w:r>
    </w:p>
    <w:p w:rsidR="00C90A32" w:rsidRDefault="00C90A32" w:rsidP="00C90A32">
      <w:pPr>
        <w:spacing w:after="0" w:line="240" w:lineRule="auto"/>
        <w:ind w:firstLine="709"/>
        <w:jc w:val="both"/>
      </w:pPr>
    </w:p>
    <w:p w:rsidR="00C90A32" w:rsidRDefault="00C90A32" w:rsidP="00C90A32">
      <w:pPr>
        <w:spacing w:after="0" w:line="240" w:lineRule="auto"/>
        <w:ind w:firstLine="709"/>
        <w:jc w:val="both"/>
      </w:pPr>
      <w:r>
        <w:t>Субъекты Российской Федер</w:t>
      </w:r>
      <w:r>
        <w:t>ации помогают предпринимателям:</w:t>
      </w:r>
      <w:bookmarkStart w:id="0" w:name="_GoBack"/>
      <w:bookmarkEnd w:id="0"/>
    </w:p>
    <w:p w:rsidR="00C90A32" w:rsidRDefault="00C90A32" w:rsidP="00C90A32">
      <w:pPr>
        <w:spacing w:after="0" w:line="240" w:lineRule="auto"/>
        <w:ind w:firstLine="709"/>
        <w:jc w:val="both"/>
      </w:pPr>
      <w:r>
        <w:t>найти источники финансирования</w:t>
      </w:r>
    </w:p>
    <w:p w:rsidR="00C90A32" w:rsidRDefault="00C90A32" w:rsidP="00C90A32">
      <w:pPr>
        <w:spacing w:after="0" w:line="240" w:lineRule="auto"/>
        <w:ind w:firstLine="709"/>
        <w:jc w:val="both"/>
      </w:pPr>
      <w:r>
        <w:t>подобрать инвестиционную площадку</w:t>
      </w:r>
    </w:p>
    <w:p w:rsidR="00C90A32" w:rsidRDefault="00C90A32" w:rsidP="00C90A32">
      <w:pPr>
        <w:spacing w:after="0" w:line="240" w:lineRule="auto"/>
        <w:ind w:firstLine="709"/>
        <w:jc w:val="both"/>
      </w:pPr>
      <w:r>
        <w:t>использовать региональные и иные инструменты развития</w:t>
      </w:r>
    </w:p>
    <w:p w:rsidR="00C90A32" w:rsidRDefault="00C90A32" w:rsidP="00C90A32">
      <w:pPr>
        <w:spacing w:after="0" w:line="240" w:lineRule="auto"/>
        <w:ind w:firstLine="709"/>
        <w:jc w:val="both"/>
      </w:pPr>
      <w:r>
        <w:t>оформить необходимые разрешения</w:t>
      </w:r>
    </w:p>
    <w:p w:rsidR="00C90A32" w:rsidRDefault="00C90A32" w:rsidP="00C90A32">
      <w:pPr>
        <w:spacing w:after="0" w:line="240" w:lineRule="auto"/>
        <w:ind w:firstLine="709"/>
        <w:jc w:val="both"/>
      </w:pPr>
      <w:r>
        <w:t xml:space="preserve">наладить коммуникацию с сетевыми и </w:t>
      </w:r>
      <w:proofErr w:type="spellStart"/>
      <w:r>
        <w:t>ресурсоснабжающими</w:t>
      </w:r>
      <w:proofErr w:type="spellEnd"/>
      <w:r>
        <w:t xml:space="preserve"> организациями</w:t>
      </w:r>
    </w:p>
    <w:p w:rsidR="00C90A32" w:rsidRDefault="00C90A32" w:rsidP="00C90A32">
      <w:pPr>
        <w:spacing w:after="0" w:line="240" w:lineRule="auto"/>
        <w:ind w:firstLine="709"/>
        <w:jc w:val="both"/>
      </w:pPr>
      <w:r>
        <w:t>обеспечить доступ к дорожной инфраструктуре</w:t>
      </w:r>
    </w:p>
    <w:p w:rsidR="00C90A32" w:rsidRDefault="00C90A32" w:rsidP="00C90A32">
      <w:pPr>
        <w:spacing w:after="0" w:line="240" w:lineRule="auto"/>
        <w:ind w:firstLine="709"/>
        <w:jc w:val="both"/>
      </w:pPr>
      <w:r>
        <w:t>Набор услуг индивидуален для каждого региона.</w:t>
      </w:r>
    </w:p>
    <w:p w:rsidR="00C90A32" w:rsidRDefault="00C90A32" w:rsidP="00C90A32"/>
    <w:sectPr w:rsidR="00C9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BA"/>
    <w:rsid w:val="004273F0"/>
    <w:rsid w:val="0044596B"/>
    <w:rsid w:val="004851B7"/>
    <w:rsid w:val="00587056"/>
    <w:rsid w:val="00635C9B"/>
    <w:rsid w:val="00975EBA"/>
    <w:rsid w:val="00C90A32"/>
    <w:rsid w:val="00F0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Bobylev</dc:creator>
  <cp:keywords/>
  <dc:description/>
  <cp:lastModifiedBy>Roman Bobylev</cp:lastModifiedBy>
  <cp:revision>2</cp:revision>
  <dcterms:created xsi:type="dcterms:W3CDTF">2025-07-04T11:50:00Z</dcterms:created>
  <dcterms:modified xsi:type="dcterms:W3CDTF">2025-07-04T11:51:00Z</dcterms:modified>
</cp:coreProperties>
</file>