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5D5EB0" w:rsidRDefault="005D5EB0" w:rsidP="005D5EB0">
      <w:pPr>
        <w:spacing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5D5EB0"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Проект</w:t>
      </w:r>
    </w:p>
    <w:p w:rsidR="00B7209A" w:rsidRPr="003D121E" w:rsidRDefault="00B7209A" w:rsidP="00B7209A">
      <w:pPr>
        <w:spacing w:after="0" w:line="240" w:lineRule="auto"/>
        <w:ind w:right="5102"/>
        <w:jc w:val="both"/>
        <w:rPr>
          <w:rFonts w:ascii="Times New Roman" w:hAnsi="Times New Roman"/>
          <w:b/>
          <w:sz w:val="27"/>
          <w:szCs w:val="27"/>
        </w:rPr>
      </w:pPr>
      <w:r w:rsidRPr="003D121E">
        <w:rPr>
          <w:rFonts w:ascii="Times New Roman" w:hAnsi="Times New Roman"/>
          <w:b/>
          <w:sz w:val="27"/>
          <w:szCs w:val="27"/>
        </w:rPr>
        <w:t xml:space="preserve">О создании </w:t>
      </w:r>
      <w:r>
        <w:rPr>
          <w:rFonts w:ascii="Times New Roman" w:hAnsi="Times New Roman"/>
          <w:b/>
          <w:sz w:val="27"/>
          <w:szCs w:val="27"/>
        </w:rPr>
        <w:t>К</w:t>
      </w:r>
      <w:r w:rsidRPr="003D121E">
        <w:rPr>
          <w:rFonts w:ascii="Times New Roman" w:hAnsi="Times New Roman"/>
          <w:b/>
          <w:sz w:val="27"/>
          <w:szCs w:val="27"/>
        </w:rPr>
        <w:t xml:space="preserve">омиссии по подготовке документов территориального </w:t>
      </w:r>
      <w:r>
        <w:rPr>
          <w:rFonts w:ascii="Times New Roman" w:hAnsi="Times New Roman"/>
          <w:b/>
          <w:sz w:val="27"/>
          <w:szCs w:val="27"/>
        </w:rPr>
        <w:t>п</w:t>
      </w:r>
      <w:r w:rsidRPr="003D121E">
        <w:rPr>
          <w:rFonts w:ascii="Times New Roman" w:hAnsi="Times New Roman"/>
          <w:b/>
          <w:sz w:val="27"/>
          <w:szCs w:val="27"/>
        </w:rPr>
        <w:t xml:space="preserve">ланирования при администрации Алексеевского </w:t>
      </w:r>
      <w:r>
        <w:rPr>
          <w:rFonts w:ascii="Times New Roman" w:hAnsi="Times New Roman"/>
          <w:b/>
          <w:sz w:val="27"/>
          <w:szCs w:val="27"/>
        </w:rPr>
        <w:t>муниципального</w:t>
      </w:r>
      <w:r w:rsidRPr="003D121E">
        <w:rPr>
          <w:rFonts w:ascii="Times New Roman" w:hAnsi="Times New Roman"/>
          <w:b/>
          <w:sz w:val="27"/>
          <w:szCs w:val="27"/>
        </w:rPr>
        <w:t xml:space="preserve"> округа</w:t>
      </w:r>
    </w:p>
    <w:p w:rsidR="00B7209A" w:rsidRDefault="00B7209A" w:rsidP="00B7209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>В соответствии с</w:t>
      </w:r>
      <w:r w:rsidRPr="007F5B76">
        <w:rPr>
          <w:rFonts w:ascii="Times New Roman" w:hAnsi="Times New Roman"/>
          <w:sz w:val="26"/>
          <w:szCs w:val="26"/>
        </w:rPr>
        <w:t xml:space="preserve"> </w:t>
      </w:r>
      <w:r w:rsidRPr="0014322F">
        <w:rPr>
          <w:rFonts w:ascii="Times New Roman" w:hAnsi="Times New Roman"/>
          <w:sz w:val="27"/>
          <w:szCs w:val="27"/>
        </w:rPr>
        <w:t xml:space="preserve">Уставом  Алексеевского муниципального  округа,  принятого  решением Совета  депутатов Алексеевского </w:t>
      </w:r>
      <w:r>
        <w:rPr>
          <w:rFonts w:ascii="Times New Roman" w:hAnsi="Times New Roman"/>
          <w:sz w:val="27"/>
          <w:szCs w:val="27"/>
        </w:rPr>
        <w:t>муниципального  округа  о</w:t>
      </w:r>
      <w:r w:rsidRPr="0014322F">
        <w:rPr>
          <w:rFonts w:ascii="Times New Roman" w:hAnsi="Times New Roman"/>
          <w:sz w:val="27"/>
          <w:szCs w:val="27"/>
        </w:rPr>
        <w:t>т 02 ноября 2018 года  №2</w:t>
      </w:r>
      <w:r>
        <w:rPr>
          <w:rFonts w:ascii="Times New Roman" w:hAnsi="Times New Roman"/>
          <w:sz w:val="27"/>
          <w:szCs w:val="27"/>
        </w:rPr>
        <w:t>,</w:t>
      </w:r>
      <w:r w:rsidRPr="00F35BA9">
        <w:rPr>
          <w:rFonts w:ascii="Times New Roman" w:hAnsi="Times New Roman"/>
          <w:sz w:val="27"/>
          <w:szCs w:val="27"/>
        </w:rPr>
        <w:t xml:space="preserve"> Порядком подг</w:t>
      </w:r>
      <w:bookmarkStart w:id="0" w:name="_GoBack"/>
      <w:bookmarkEnd w:id="0"/>
      <w:r w:rsidRPr="00F35BA9">
        <w:rPr>
          <w:rFonts w:ascii="Times New Roman" w:hAnsi="Times New Roman"/>
          <w:sz w:val="27"/>
          <w:szCs w:val="27"/>
        </w:rPr>
        <w:t>отовки документов территориального планирования муниципальных образований Белгородской области, утвержденным постановлением Правительства Белгородской области от 15.02.2021 года № 50-пп</w:t>
      </w:r>
      <w:r w:rsidR="00240A63">
        <w:rPr>
          <w:rFonts w:ascii="Times New Roman" w:hAnsi="Times New Roman"/>
          <w:sz w:val="27"/>
          <w:szCs w:val="27"/>
        </w:rPr>
        <w:t xml:space="preserve">, администрация Алексеевского муниципального округа </w:t>
      </w:r>
      <w:proofErr w:type="gramStart"/>
      <w:r w:rsidR="00240A63" w:rsidRPr="00240A63">
        <w:rPr>
          <w:rFonts w:ascii="Times New Roman" w:hAnsi="Times New Roman"/>
          <w:b/>
          <w:sz w:val="27"/>
          <w:szCs w:val="27"/>
        </w:rPr>
        <w:t>п</w:t>
      </w:r>
      <w:proofErr w:type="gramEnd"/>
      <w:r w:rsidR="00240A63" w:rsidRPr="00240A63">
        <w:rPr>
          <w:rFonts w:ascii="Times New Roman" w:hAnsi="Times New Roman"/>
          <w:b/>
          <w:sz w:val="27"/>
          <w:szCs w:val="27"/>
        </w:rPr>
        <w:t xml:space="preserve"> о с т а н о в л я е т</w:t>
      </w:r>
      <w:r w:rsidRPr="00240A63">
        <w:rPr>
          <w:rFonts w:ascii="Times New Roman" w:hAnsi="Times New Roman"/>
          <w:b/>
          <w:sz w:val="27"/>
          <w:szCs w:val="27"/>
        </w:rPr>
        <w:t>:</w:t>
      </w:r>
    </w:p>
    <w:p w:rsidR="00B7209A" w:rsidRPr="00F35BA9" w:rsidRDefault="00B7209A" w:rsidP="00B7209A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 xml:space="preserve">Создать Комиссию по подготовке документов территориального планирования при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</w:t>
      </w:r>
      <w:r>
        <w:rPr>
          <w:rFonts w:ascii="Times New Roman" w:hAnsi="Times New Roman"/>
          <w:sz w:val="27"/>
          <w:szCs w:val="27"/>
        </w:rPr>
        <w:t xml:space="preserve"> и утвердить ее состав</w:t>
      </w:r>
      <w:r w:rsidRPr="00F35BA9">
        <w:rPr>
          <w:rFonts w:ascii="Times New Roman" w:hAnsi="Times New Roman"/>
          <w:sz w:val="27"/>
          <w:szCs w:val="27"/>
        </w:rPr>
        <w:t xml:space="preserve"> (Приложение №1).</w:t>
      </w:r>
    </w:p>
    <w:p w:rsidR="00B7209A" w:rsidRDefault="00B7209A" w:rsidP="00B7209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 xml:space="preserve">Утвердить порядок деятельности Комиссии по подготовке документов территориального планирования при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 (Приложение №2).</w:t>
      </w:r>
    </w:p>
    <w:p w:rsidR="00B7209A" w:rsidRPr="00C84FCD" w:rsidRDefault="00B7209A" w:rsidP="00B7209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84FCD">
        <w:rPr>
          <w:rFonts w:ascii="Times New Roman" w:hAnsi="Times New Roman"/>
          <w:sz w:val="27"/>
          <w:szCs w:val="27"/>
        </w:rPr>
        <w:t xml:space="preserve">Комитету по строительству и транспорту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C84FCD">
        <w:rPr>
          <w:rFonts w:ascii="Times New Roman" w:hAnsi="Times New Roman"/>
          <w:sz w:val="27"/>
          <w:szCs w:val="27"/>
        </w:rPr>
        <w:t xml:space="preserve"> округа (</w:t>
      </w:r>
      <w:proofErr w:type="spellStart"/>
      <w:r w:rsidRPr="00C84FCD">
        <w:rPr>
          <w:rFonts w:ascii="Times New Roman" w:hAnsi="Times New Roman"/>
          <w:sz w:val="27"/>
          <w:szCs w:val="27"/>
        </w:rPr>
        <w:t>Югрина</w:t>
      </w:r>
      <w:proofErr w:type="spellEnd"/>
      <w:r w:rsidRPr="00C84FCD">
        <w:rPr>
          <w:rFonts w:ascii="Times New Roman" w:hAnsi="Times New Roman"/>
          <w:sz w:val="27"/>
          <w:szCs w:val="27"/>
        </w:rPr>
        <w:t xml:space="preserve"> Р.В.) обеспечить официальное опубликование настоящего </w:t>
      </w:r>
      <w:r w:rsidR="008C4501">
        <w:rPr>
          <w:rFonts w:ascii="Times New Roman" w:hAnsi="Times New Roman"/>
          <w:sz w:val="27"/>
          <w:szCs w:val="27"/>
        </w:rPr>
        <w:t>постановления</w:t>
      </w:r>
      <w:r w:rsidRPr="00C84FCD">
        <w:rPr>
          <w:rFonts w:ascii="Times New Roman" w:hAnsi="Times New Roman"/>
          <w:sz w:val="27"/>
          <w:szCs w:val="27"/>
        </w:rPr>
        <w:t xml:space="preserve"> в соответствии с Уставом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C84FCD">
        <w:rPr>
          <w:rFonts w:ascii="Times New Roman" w:hAnsi="Times New Roman"/>
          <w:sz w:val="27"/>
          <w:szCs w:val="27"/>
        </w:rPr>
        <w:t xml:space="preserve"> округа.</w:t>
      </w:r>
    </w:p>
    <w:p w:rsidR="00B7209A" w:rsidRDefault="00B7209A" w:rsidP="00B7209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35BA9">
        <w:rPr>
          <w:rFonts w:ascii="Times New Roman" w:hAnsi="Times New Roman"/>
          <w:sz w:val="27"/>
          <w:szCs w:val="27"/>
        </w:rPr>
        <w:t xml:space="preserve">Управлению организационно-контрольной работы и архивного дела аппарата главы администрации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 (</w:t>
      </w:r>
      <w:proofErr w:type="spellStart"/>
      <w:r>
        <w:rPr>
          <w:rFonts w:ascii="Times New Roman" w:hAnsi="Times New Roman"/>
          <w:sz w:val="27"/>
          <w:szCs w:val="27"/>
        </w:rPr>
        <w:t>Штень</w:t>
      </w:r>
      <w:proofErr w:type="spellEnd"/>
      <w:r>
        <w:rPr>
          <w:rFonts w:ascii="Times New Roman" w:hAnsi="Times New Roman"/>
          <w:sz w:val="27"/>
          <w:szCs w:val="27"/>
        </w:rPr>
        <w:t xml:space="preserve"> М.А</w:t>
      </w:r>
      <w:r w:rsidRPr="00F35BA9">
        <w:rPr>
          <w:rFonts w:ascii="Times New Roman" w:hAnsi="Times New Roman"/>
          <w:sz w:val="27"/>
          <w:szCs w:val="27"/>
        </w:rPr>
        <w:t xml:space="preserve">.) обеспечить размещение настоящего </w:t>
      </w:r>
      <w:r w:rsidR="000D2AA1">
        <w:rPr>
          <w:rFonts w:ascii="Times New Roman" w:hAnsi="Times New Roman"/>
          <w:sz w:val="27"/>
          <w:szCs w:val="27"/>
        </w:rPr>
        <w:t>постановле</w:t>
      </w:r>
      <w:r w:rsidRPr="00F35BA9">
        <w:rPr>
          <w:rFonts w:ascii="Times New Roman" w:hAnsi="Times New Roman"/>
          <w:sz w:val="27"/>
          <w:szCs w:val="27"/>
        </w:rPr>
        <w:t xml:space="preserve">ния на официальном сайте органов местного самоуправления Алексеевского </w:t>
      </w:r>
      <w:r>
        <w:rPr>
          <w:rFonts w:ascii="Times New Roman" w:hAnsi="Times New Roman"/>
          <w:sz w:val="27"/>
          <w:szCs w:val="27"/>
        </w:rPr>
        <w:t>муниципального</w:t>
      </w:r>
      <w:r w:rsidRPr="00F35BA9">
        <w:rPr>
          <w:rFonts w:ascii="Times New Roman" w:hAnsi="Times New Roman"/>
          <w:sz w:val="27"/>
          <w:szCs w:val="27"/>
        </w:rPr>
        <w:t xml:space="preserve"> округа в сети «Интернет».</w:t>
      </w:r>
    </w:p>
    <w:p w:rsidR="00B7209A" w:rsidRPr="00F35BA9" w:rsidRDefault="00B7209A" w:rsidP="00081149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F35BA9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F35BA9">
        <w:rPr>
          <w:rFonts w:ascii="Times New Roman" w:hAnsi="Times New Roman"/>
          <w:sz w:val="27"/>
          <w:szCs w:val="27"/>
        </w:rPr>
        <w:t xml:space="preserve"> исполнением </w:t>
      </w:r>
      <w:r w:rsidR="00081149">
        <w:rPr>
          <w:rFonts w:ascii="Times New Roman" w:hAnsi="Times New Roman"/>
          <w:sz w:val="27"/>
          <w:szCs w:val="27"/>
        </w:rPr>
        <w:t xml:space="preserve">постановления </w:t>
      </w:r>
      <w:r w:rsidRPr="00F35BA9">
        <w:rPr>
          <w:rFonts w:ascii="Times New Roman" w:hAnsi="Times New Roman"/>
          <w:sz w:val="27"/>
          <w:szCs w:val="27"/>
        </w:rPr>
        <w:t xml:space="preserve">возложить на </w:t>
      </w:r>
      <w:r w:rsidR="006C2A87">
        <w:rPr>
          <w:rFonts w:ascii="Times New Roman" w:hAnsi="Times New Roman"/>
          <w:sz w:val="27"/>
          <w:szCs w:val="27"/>
        </w:rPr>
        <w:t>п</w:t>
      </w:r>
      <w:r w:rsidR="00081149" w:rsidRPr="00081149">
        <w:rPr>
          <w:rFonts w:ascii="Times New Roman" w:hAnsi="Times New Roman"/>
          <w:sz w:val="27"/>
          <w:szCs w:val="27"/>
        </w:rPr>
        <w:t>редседател</w:t>
      </w:r>
      <w:r w:rsidR="006C2A87">
        <w:rPr>
          <w:rFonts w:ascii="Times New Roman" w:hAnsi="Times New Roman"/>
          <w:sz w:val="27"/>
          <w:szCs w:val="27"/>
        </w:rPr>
        <w:t>я</w:t>
      </w:r>
      <w:r w:rsidR="00081149" w:rsidRPr="00081149">
        <w:rPr>
          <w:rFonts w:ascii="Times New Roman" w:hAnsi="Times New Roman"/>
          <w:sz w:val="27"/>
          <w:szCs w:val="27"/>
        </w:rPr>
        <w:t xml:space="preserve"> комитета строительства и транспорта администрации Алексеевского </w:t>
      </w:r>
      <w:r w:rsidR="006C2A87">
        <w:rPr>
          <w:rFonts w:ascii="Times New Roman" w:hAnsi="Times New Roman"/>
          <w:sz w:val="27"/>
          <w:szCs w:val="27"/>
        </w:rPr>
        <w:t xml:space="preserve">муниципального </w:t>
      </w:r>
      <w:r w:rsidR="00081149" w:rsidRPr="00081149">
        <w:rPr>
          <w:rFonts w:ascii="Times New Roman" w:hAnsi="Times New Roman"/>
          <w:sz w:val="27"/>
          <w:szCs w:val="27"/>
        </w:rPr>
        <w:t>округа</w:t>
      </w:r>
      <w:r w:rsidR="006C2A8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6C2A87">
        <w:rPr>
          <w:rFonts w:ascii="Times New Roman" w:hAnsi="Times New Roman"/>
          <w:sz w:val="27"/>
          <w:szCs w:val="27"/>
        </w:rPr>
        <w:t>Югрину</w:t>
      </w:r>
      <w:proofErr w:type="spellEnd"/>
      <w:r w:rsidR="006C2A87">
        <w:rPr>
          <w:rFonts w:ascii="Times New Roman" w:hAnsi="Times New Roman"/>
          <w:sz w:val="27"/>
          <w:szCs w:val="27"/>
        </w:rPr>
        <w:t xml:space="preserve"> Р.В</w:t>
      </w:r>
      <w:r w:rsidRPr="00F35BA9">
        <w:rPr>
          <w:rFonts w:ascii="Times New Roman" w:hAnsi="Times New Roman"/>
          <w:sz w:val="27"/>
          <w:szCs w:val="27"/>
        </w:rPr>
        <w:t>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B7209A" w:rsidRPr="001865CE" w:rsidTr="00FF073E">
        <w:tc>
          <w:tcPr>
            <w:tcW w:w="5353" w:type="dxa"/>
            <w:shd w:val="clear" w:color="auto" w:fill="auto"/>
          </w:tcPr>
          <w:p w:rsidR="00B7209A" w:rsidRDefault="00B7209A" w:rsidP="00FF07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Г</w:t>
            </w: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>лав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>а</w:t>
            </w: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 xml:space="preserve"> администрации </w:t>
            </w:r>
          </w:p>
          <w:p w:rsidR="00B7209A" w:rsidRPr="001865CE" w:rsidRDefault="00B7209A" w:rsidP="00F02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 xml:space="preserve">Алексеевского 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муниципального </w:t>
            </w:r>
            <w:r w:rsidRPr="001865CE">
              <w:rPr>
                <w:rFonts w:ascii="Times New Roman" w:hAnsi="Times New Roman"/>
                <w:b/>
                <w:sz w:val="27"/>
                <w:szCs w:val="27"/>
              </w:rPr>
              <w:t xml:space="preserve">округа </w:t>
            </w:r>
          </w:p>
        </w:tc>
        <w:tc>
          <w:tcPr>
            <w:tcW w:w="4501" w:type="dxa"/>
            <w:shd w:val="clear" w:color="auto" w:fill="auto"/>
          </w:tcPr>
          <w:p w:rsidR="00B7209A" w:rsidRPr="001865CE" w:rsidRDefault="00B7209A" w:rsidP="00FF073E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</w:p>
          <w:p w:rsidR="00B7209A" w:rsidRPr="001865CE" w:rsidRDefault="00B7209A" w:rsidP="00FF073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С. В. </w:t>
            </w:r>
            <w:proofErr w:type="spellStart"/>
            <w:r>
              <w:rPr>
                <w:rFonts w:ascii="Times New Roman" w:hAnsi="Times New Roman"/>
                <w:b/>
                <w:sz w:val="27"/>
                <w:szCs w:val="27"/>
              </w:rPr>
              <w:t>Халеева</w:t>
            </w:r>
            <w:proofErr w:type="spellEnd"/>
          </w:p>
        </w:tc>
      </w:tr>
    </w:tbl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lastRenderedPageBreak/>
        <w:t>Приложение №1</w:t>
      </w:r>
    </w:p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УТВЕРЖДЁН</w:t>
      </w:r>
    </w:p>
    <w:p w:rsidR="00B7209A" w:rsidRPr="001865CE" w:rsidRDefault="000D2AA1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постановле</w:t>
      </w:r>
      <w:r w:rsidR="00B7209A"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нием администрации</w:t>
      </w:r>
    </w:p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Алексеевского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муниципального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округа </w:t>
      </w:r>
    </w:p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от «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  <w:t xml:space="preserve">    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» 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  <w:t xml:space="preserve">    </w:t>
      </w:r>
      <w:r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______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 xml:space="preserve">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4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г.</w:t>
      </w:r>
    </w:p>
    <w:p w:rsidR="00B7209A" w:rsidRPr="00F35BA9" w:rsidRDefault="00B7209A" w:rsidP="00B7209A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                                                                                           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№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ab/>
      </w:r>
      <w:r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>________</w:t>
      </w:r>
      <w:r w:rsidRPr="001865CE"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  <w:t xml:space="preserve">   </w:t>
      </w:r>
    </w:p>
    <w:p w:rsidR="00B7209A" w:rsidRPr="00F35BA9" w:rsidRDefault="00B7209A" w:rsidP="00B7209A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Default="00B7209A" w:rsidP="00B7209A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Pr="00F35BA9" w:rsidRDefault="00B7209A" w:rsidP="00B7209A">
      <w:pPr>
        <w:spacing w:after="0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Pr="00BE35A4" w:rsidRDefault="00B7209A" w:rsidP="00B7209A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>Состав</w:t>
      </w:r>
    </w:p>
    <w:p w:rsidR="00B7209A" w:rsidRPr="00BE35A4" w:rsidRDefault="00B7209A" w:rsidP="00B7209A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к</w:t>
      </w: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омиссии по </w:t>
      </w:r>
      <w:r w:rsidRPr="00BE35A4">
        <w:rPr>
          <w:rFonts w:ascii="Times New Roman" w:hAnsi="Times New Roman"/>
          <w:b/>
          <w:sz w:val="27"/>
          <w:szCs w:val="27"/>
        </w:rPr>
        <w:t xml:space="preserve">подготовке документов </w:t>
      </w:r>
      <w:proofErr w:type="gramStart"/>
      <w:r w:rsidRPr="00BE35A4">
        <w:rPr>
          <w:rFonts w:ascii="Times New Roman" w:hAnsi="Times New Roman"/>
          <w:b/>
          <w:sz w:val="27"/>
          <w:szCs w:val="27"/>
        </w:rPr>
        <w:t>территориального</w:t>
      </w:r>
      <w:proofErr w:type="gramEnd"/>
      <w:r w:rsidRPr="00BE35A4">
        <w:rPr>
          <w:rFonts w:ascii="Times New Roman" w:hAnsi="Times New Roman"/>
          <w:b/>
          <w:sz w:val="27"/>
          <w:szCs w:val="27"/>
        </w:rPr>
        <w:t xml:space="preserve"> </w:t>
      </w:r>
    </w:p>
    <w:p w:rsidR="00B7209A" w:rsidRPr="00BE35A4" w:rsidRDefault="00B7209A" w:rsidP="00B7209A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hAnsi="Times New Roman"/>
          <w:b/>
          <w:sz w:val="27"/>
          <w:szCs w:val="27"/>
        </w:rPr>
        <w:t xml:space="preserve">планирования при администрации Алексеевского </w:t>
      </w:r>
      <w:r>
        <w:rPr>
          <w:rFonts w:ascii="Times New Roman" w:hAnsi="Times New Roman"/>
          <w:b/>
          <w:sz w:val="27"/>
          <w:szCs w:val="27"/>
        </w:rPr>
        <w:t>муниципального</w:t>
      </w:r>
      <w:r w:rsidRPr="00BE35A4">
        <w:rPr>
          <w:rFonts w:ascii="Times New Roman" w:hAnsi="Times New Roman"/>
          <w:b/>
          <w:sz w:val="27"/>
          <w:szCs w:val="27"/>
        </w:rPr>
        <w:t xml:space="preserve"> округа</w:t>
      </w:r>
    </w:p>
    <w:p w:rsidR="00B7209A" w:rsidRPr="00F35BA9" w:rsidRDefault="00B7209A" w:rsidP="00B7209A">
      <w:pPr>
        <w:spacing w:after="0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229"/>
      </w:tblGrid>
      <w:tr w:rsidR="00B7209A" w:rsidRPr="00F35BA9" w:rsidTr="00FF073E">
        <w:tc>
          <w:tcPr>
            <w:tcW w:w="2518" w:type="dxa"/>
            <w:shd w:val="clear" w:color="auto" w:fill="auto"/>
          </w:tcPr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Халеева</w:t>
            </w:r>
            <w:proofErr w:type="spellEnd"/>
          </w:p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Светлана</w:t>
            </w: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Васильевна</w:t>
            </w:r>
          </w:p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глава администрации Алексеевского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муниципального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округа, председатель комиссии</w:t>
            </w:r>
          </w:p>
        </w:tc>
      </w:tr>
      <w:tr w:rsidR="00B7209A" w:rsidRPr="00F35BA9" w:rsidTr="00FF073E">
        <w:tc>
          <w:tcPr>
            <w:tcW w:w="2518" w:type="dxa"/>
            <w:shd w:val="clear" w:color="auto" w:fill="auto"/>
          </w:tcPr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Веретенникова Юлия Станиславовна </w:t>
            </w: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начальник управления архитектуры комитета строительства и транспорта администрации Алексеевского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муниципального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округа, заместитель председателя комиссии</w:t>
            </w:r>
          </w:p>
          <w:p w:rsidR="00B7209A" w:rsidRPr="00F35BA9" w:rsidRDefault="00B7209A" w:rsidP="00FF073E">
            <w:pPr>
              <w:spacing w:after="0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B7209A" w:rsidRPr="00F35BA9" w:rsidTr="00FF073E">
        <w:tc>
          <w:tcPr>
            <w:tcW w:w="9747" w:type="dxa"/>
            <w:gridSpan w:val="2"/>
            <w:shd w:val="clear" w:color="auto" w:fill="auto"/>
          </w:tcPr>
          <w:p w:rsidR="00B7209A" w:rsidRPr="00F35BA9" w:rsidRDefault="00B7209A" w:rsidP="00FF073E">
            <w:pPr>
              <w:spacing w:after="0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Члены комиссии:</w:t>
            </w:r>
          </w:p>
          <w:p w:rsidR="00B7209A" w:rsidRPr="00F35BA9" w:rsidRDefault="00B7209A" w:rsidP="00FF073E">
            <w:pPr>
              <w:spacing w:after="0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B7209A" w:rsidRPr="00F35BA9" w:rsidTr="00FF073E">
        <w:trPr>
          <w:trHeight w:val="1148"/>
        </w:trPr>
        <w:tc>
          <w:tcPr>
            <w:tcW w:w="2518" w:type="dxa"/>
            <w:shd w:val="clear" w:color="auto" w:fill="auto"/>
          </w:tcPr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proofErr w:type="spellStart"/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Веникова</w:t>
            </w:r>
            <w:proofErr w:type="spellEnd"/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Ирина</w:t>
            </w: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Анатольевна</w:t>
            </w: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– председатель комитета по земельным и имущественным отношениям администрации Алексеевского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муниципального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округа</w:t>
            </w:r>
          </w:p>
          <w:p w:rsidR="00B7209A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B7209A" w:rsidRPr="00F35BA9" w:rsidTr="00FF073E">
        <w:trPr>
          <w:trHeight w:val="1136"/>
        </w:trPr>
        <w:tc>
          <w:tcPr>
            <w:tcW w:w="2518" w:type="dxa"/>
            <w:shd w:val="clear" w:color="auto" w:fill="auto"/>
          </w:tcPr>
          <w:p w:rsidR="00B7209A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Бутин</w:t>
            </w:r>
            <w:proofErr w:type="spellEnd"/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</w:t>
            </w:r>
          </w:p>
          <w:p w:rsidR="00B7209A" w:rsidRPr="00F35BA9" w:rsidRDefault="00B7209A" w:rsidP="00FF073E">
            <w:pPr>
              <w:spacing w:after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Александр Александрович</w:t>
            </w:r>
          </w:p>
        </w:tc>
        <w:tc>
          <w:tcPr>
            <w:tcW w:w="7229" w:type="dxa"/>
            <w:shd w:val="clear" w:color="auto" w:fill="auto"/>
          </w:tcPr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</w:t>
            </w:r>
            <w:r w:rsidRPr="008F7A96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ачальник отдела территориального планирования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управления архитектуры и градостроительства Белгородской области</w:t>
            </w:r>
            <w:r w:rsidRPr="00F35BA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(по согласованию)</w:t>
            </w:r>
          </w:p>
          <w:p w:rsidR="00B7209A" w:rsidRPr="00F35BA9" w:rsidRDefault="00B7209A" w:rsidP="00FF073E">
            <w:pPr>
              <w:spacing w:after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D86ACF" w:rsidRPr="00F35BA9" w:rsidRDefault="00D86ACF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lastRenderedPageBreak/>
        <w:t>Приложение №2</w:t>
      </w:r>
    </w:p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УТВЕРЖДЁН</w:t>
      </w:r>
    </w:p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</w:t>
      </w:r>
      <w:r w:rsidR="000D2AA1">
        <w:rPr>
          <w:rFonts w:ascii="Times New Roman" w:eastAsia="Times New Roman" w:hAnsi="Times New Roman"/>
          <w:b/>
          <w:sz w:val="27"/>
          <w:szCs w:val="27"/>
          <w:lang w:eastAsia="ru-RU"/>
        </w:rPr>
        <w:t>постановл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>ением администрации</w:t>
      </w:r>
    </w:p>
    <w:p w:rsidR="00B7209A" w:rsidRPr="001865CE" w:rsidRDefault="00B7209A" w:rsidP="00B7209A">
      <w:pPr>
        <w:spacing w:after="0"/>
        <w:ind w:left="5103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Алексеевского 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муниципального</w:t>
      </w:r>
      <w:r w:rsidRPr="001865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округа </w:t>
      </w:r>
    </w:p>
    <w:p w:rsidR="00B7209A" w:rsidRPr="00BE35A4" w:rsidRDefault="00B7209A" w:rsidP="00B7209A">
      <w:pPr>
        <w:spacing w:after="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</w:t>
      </w:r>
      <w:r w:rsidRPr="00BE35A4">
        <w:rPr>
          <w:rFonts w:ascii="Times New Roman" w:hAnsi="Times New Roman"/>
          <w:b/>
          <w:sz w:val="27"/>
          <w:szCs w:val="27"/>
        </w:rPr>
        <w:t>от «</w:t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  <w:t xml:space="preserve">     </w:t>
      </w:r>
      <w:r w:rsidRPr="00BE35A4">
        <w:rPr>
          <w:rFonts w:ascii="Times New Roman" w:hAnsi="Times New Roman"/>
          <w:b/>
          <w:sz w:val="27"/>
          <w:szCs w:val="27"/>
        </w:rPr>
        <w:t xml:space="preserve">» </w:t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  <w:t xml:space="preserve">    </w:t>
      </w:r>
      <w:r>
        <w:rPr>
          <w:rFonts w:ascii="Times New Roman" w:hAnsi="Times New Roman"/>
          <w:b/>
          <w:sz w:val="27"/>
          <w:szCs w:val="27"/>
          <w:u w:val="single"/>
        </w:rPr>
        <w:t>_____</w:t>
      </w:r>
      <w:r w:rsidRPr="00BE35A4">
        <w:rPr>
          <w:rFonts w:ascii="Times New Roman" w:hAnsi="Times New Roman"/>
          <w:b/>
          <w:sz w:val="27"/>
          <w:szCs w:val="27"/>
        </w:rPr>
        <w:t>202</w:t>
      </w:r>
      <w:r>
        <w:rPr>
          <w:rFonts w:ascii="Times New Roman" w:hAnsi="Times New Roman"/>
          <w:b/>
          <w:sz w:val="27"/>
          <w:szCs w:val="27"/>
        </w:rPr>
        <w:t>4</w:t>
      </w:r>
      <w:r w:rsidRPr="00BE35A4">
        <w:rPr>
          <w:rFonts w:ascii="Times New Roman" w:hAnsi="Times New Roman"/>
          <w:b/>
          <w:sz w:val="27"/>
          <w:szCs w:val="27"/>
        </w:rPr>
        <w:t xml:space="preserve"> г.</w:t>
      </w:r>
    </w:p>
    <w:p w:rsidR="00B7209A" w:rsidRPr="00BE35A4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BE35A4"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          №</w:t>
      </w:r>
      <w:r w:rsidRPr="00BE35A4">
        <w:rPr>
          <w:rFonts w:ascii="Times New Roman" w:hAnsi="Times New Roman"/>
          <w:b/>
          <w:sz w:val="27"/>
          <w:szCs w:val="27"/>
          <w:u w:val="single"/>
        </w:rPr>
        <w:tab/>
        <w:t xml:space="preserve">________   </w:t>
      </w:r>
    </w:p>
    <w:p w:rsidR="00B7209A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F35BA9" w:rsidRDefault="00B7209A" w:rsidP="00B7209A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B7209A" w:rsidRPr="00BE35A4" w:rsidRDefault="00B7209A" w:rsidP="00D86ACF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>Порядок деятельности</w:t>
      </w:r>
    </w:p>
    <w:p w:rsidR="00B7209A" w:rsidRPr="00BE35A4" w:rsidRDefault="00B7209A" w:rsidP="00D86ACF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BE35A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комиссии по </w:t>
      </w:r>
      <w:r w:rsidRPr="00BE35A4">
        <w:rPr>
          <w:rFonts w:ascii="Times New Roman" w:hAnsi="Times New Roman"/>
          <w:b/>
          <w:sz w:val="27"/>
          <w:szCs w:val="27"/>
        </w:rPr>
        <w:t xml:space="preserve">подготовке документов </w:t>
      </w:r>
      <w:proofErr w:type="gramStart"/>
      <w:r w:rsidRPr="00BE35A4">
        <w:rPr>
          <w:rFonts w:ascii="Times New Roman" w:hAnsi="Times New Roman"/>
          <w:b/>
          <w:sz w:val="27"/>
          <w:szCs w:val="27"/>
        </w:rPr>
        <w:t>территориального</w:t>
      </w:r>
      <w:proofErr w:type="gramEnd"/>
      <w:r w:rsidRPr="00BE35A4">
        <w:rPr>
          <w:rFonts w:ascii="Times New Roman" w:hAnsi="Times New Roman"/>
          <w:b/>
          <w:sz w:val="27"/>
          <w:szCs w:val="27"/>
        </w:rPr>
        <w:t xml:space="preserve"> </w:t>
      </w:r>
    </w:p>
    <w:p w:rsidR="00B7209A" w:rsidRPr="00BE35A4" w:rsidRDefault="00B7209A" w:rsidP="00D86ACF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E35A4">
        <w:rPr>
          <w:rFonts w:ascii="Times New Roman" w:hAnsi="Times New Roman"/>
          <w:b/>
          <w:sz w:val="27"/>
          <w:szCs w:val="27"/>
        </w:rPr>
        <w:t xml:space="preserve">планирования при администрации Алексеевского </w:t>
      </w:r>
      <w:r>
        <w:rPr>
          <w:rFonts w:ascii="Times New Roman" w:hAnsi="Times New Roman"/>
          <w:b/>
          <w:sz w:val="27"/>
          <w:szCs w:val="27"/>
        </w:rPr>
        <w:t>муниципального</w:t>
      </w:r>
      <w:r w:rsidRPr="00BE35A4">
        <w:rPr>
          <w:rFonts w:ascii="Times New Roman" w:hAnsi="Times New Roman"/>
          <w:b/>
          <w:sz w:val="27"/>
          <w:szCs w:val="27"/>
        </w:rPr>
        <w:t xml:space="preserve"> округа</w:t>
      </w:r>
    </w:p>
    <w:p w:rsidR="00B7209A" w:rsidRPr="00F35BA9" w:rsidRDefault="00B7209A" w:rsidP="00B7209A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B7209A" w:rsidRPr="00F35BA9" w:rsidRDefault="00B7209A" w:rsidP="00B7209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Настоящий порядок деятельности комиссии по подготовке документов территориального планирования при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 (далее – Порядок) разработан в целях эффективного осуществления градостроительной деятельности на территории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округа, в соответствии с </w:t>
      </w:r>
      <w:r w:rsidRPr="00F35BA9">
        <w:rPr>
          <w:rFonts w:ascii="Times New Roman" w:hAnsi="Times New Roman"/>
          <w:sz w:val="27"/>
          <w:szCs w:val="27"/>
        </w:rPr>
        <w:t>Порядком подготовки документов территориального планирования муниципальных образований Белгородской области, утвержденным постановлением Правительства Белгородской области от 15.02.2021 года № 50-пп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B7209A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Комиссия по подготовке документов территориального планирования при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 (далее – Комиссия) является постоянно действующим консультативным органом при администрации А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лексеевского муниципального округа.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B2A93">
        <w:rPr>
          <w:rFonts w:ascii="Times New Roman" w:eastAsia="Times New Roman" w:hAnsi="Times New Roman"/>
          <w:sz w:val="27"/>
          <w:szCs w:val="27"/>
          <w:lang w:eastAsia="ru-RU"/>
        </w:rPr>
        <w:t xml:space="preserve">Предложения по внесению изменений в 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</w:t>
      </w:r>
      <w:r w:rsidRPr="001B2A93">
        <w:rPr>
          <w:rFonts w:ascii="Times New Roman" w:eastAsia="Times New Roman" w:hAnsi="Times New Roman"/>
          <w:sz w:val="27"/>
          <w:szCs w:val="27"/>
          <w:lang w:eastAsia="ru-RU"/>
        </w:rPr>
        <w:t xml:space="preserve"> принимаются на основании решения о подготовке предложений по внесению изменений в 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</w:t>
      </w:r>
      <w:r w:rsidRPr="001B2A93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B7209A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Комиссия обеспечивает рассмотрение предложений о внесении изменений в 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 (далее – Предложение) и с учетом данных Предложений формирует техническое задание на подготовку проекта внесения изменений в 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>Комиссия рассматривает подготовленный проект генерального плана и материалы по его обоснованию (проект внесения изменений) на соответствие техническому заданию и принимает решение о размещении проекта в ФГИС ТП или о направлении его на доработку с указанием срока его повторного представления.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В состав Комиссии включаются: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- представитель управления архитектуры комитета строительства и транспорта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округа;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lastRenderedPageBreak/>
        <w:t xml:space="preserve">- представитель комитета по земельным и имущественным отношениям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округа;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- представитель уполномоченного органа исполнительной власти Белгородской области в сфере градостроительной деятельности.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Работа  комиссии носит открытый и гласный характер.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Рассмотрение поступивших Предложений проводится в заочном формате путем рассылки указанных предложений членам комиссии.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Подготовку материалов осуществляет управление архитектуры комитета строительства и транспорта администрации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Члены комиссии в течение 5 (пяти) рабочих дней после поступления Предложений осуществляют их рассмотрение и направляют заместителю председателя Комиссии свое мнение относительно Предложений.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Заместитель председателя Комиссии в течение 5 рабочих дней проводит обработку поступивших мнений на Предложения и на их основании обеспечивает формирование технического задания на подготовку проекта внесения изменений в генеральный план Алексеевского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муниципального</w:t>
      </w: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 xml:space="preserve"> округа.</w:t>
      </w:r>
    </w:p>
    <w:p w:rsidR="00B7209A" w:rsidRPr="00F35BA9" w:rsidRDefault="00B7209A" w:rsidP="00B720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F35BA9">
        <w:rPr>
          <w:rFonts w:ascii="Times New Roman" w:eastAsia="Times New Roman" w:hAnsi="Times New Roman"/>
          <w:sz w:val="27"/>
          <w:szCs w:val="27"/>
          <w:lang w:eastAsia="ru-RU"/>
        </w:rPr>
        <w:t>Сформированное техническое задание подписывается председателем Комиссии.</w:t>
      </w:r>
    </w:p>
    <w:p w:rsidR="009B6F53" w:rsidRPr="00015578" w:rsidRDefault="009B6F53" w:rsidP="00B7209A">
      <w:pPr>
        <w:tabs>
          <w:tab w:val="left" w:pos="3969"/>
          <w:tab w:val="left" w:pos="5670"/>
        </w:tabs>
        <w:spacing w:after="0" w:line="240" w:lineRule="auto"/>
        <w:ind w:right="4960"/>
        <w:rPr>
          <w:rFonts w:ascii="Times New Roman" w:hAnsi="Times New Roman" w:cs="Times New Roman"/>
          <w:sz w:val="28"/>
          <w:szCs w:val="28"/>
        </w:rPr>
      </w:pPr>
    </w:p>
    <w:sectPr w:rsidR="009B6F53" w:rsidRPr="00015578" w:rsidSect="00F022EC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2EC" w:rsidRDefault="00F022EC" w:rsidP="00F022EC">
      <w:pPr>
        <w:spacing w:after="0" w:line="240" w:lineRule="auto"/>
      </w:pPr>
      <w:r>
        <w:separator/>
      </w:r>
    </w:p>
  </w:endnote>
  <w:endnote w:type="continuationSeparator" w:id="0">
    <w:p w:rsidR="00F022EC" w:rsidRDefault="00F022EC" w:rsidP="00F02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2EC" w:rsidRDefault="00F022EC" w:rsidP="00F022EC">
      <w:pPr>
        <w:spacing w:after="0" w:line="240" w:lineRule="auto"/>
      </w:pPr>
      <w:r>
        <w:separator/>
      </w:r>
    </w:p>
  </w:footnote>
  <w:footnote w:type="continuationSeparator" w:id="0">
    <w:p w:rsidR="00F022EC" w:rsidRDefault="00F022EC" w:rsidP="00F02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612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022EC" w:rsidRPr="00F022EC" w:rsidRDefault="00F022E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022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22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22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5EB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022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22EC" w:rsidRDefault="00F022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704E"/>
    <w:multiLevelType w:val="hybridMultilevel"/>
    <w:tmpl w:val="FB9A1090"/>
    <w:lvl w:ilvl="0" w:tplc="E6585724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81149"/>
    <w:rsid w:val="000A7E33"/>
    <w:rsid w:val="000D2AA1"/>
    <w:rsid w:val="001101CA"/>
    <w:rsid w:val="001D7817"/>
    <w:rsid w:val="00240A63"/>
    <w:rsid w:val="00243F73"/>
    <w:rsid w:val="00302511"/>
    <w:rsid w:val="00362B8E"/>
    <w:rsid w:val="003A7D67"/>
    <w:rsid w:val="0042072F"/>
    <w:rsid w:val="0043626D"/>
    <w:rsid w:val="00560729"/>
    <w:rsid w:val="005D5EB0"/>
    <w:rsid w:val="0063177B"/>
    <w:rsid w:val="006767DD"/>
    <w:rsid w:val="006C2A87"/>
    <w:rsid w:val="006E3A6F"/>
    <w:rsid w:val="007C2A9F"/>
    <w:rsid w:val="007F41AF"/>
    <w:rsid w:val="008C4501"/>
    <w:rsid w:val="009775F3"/>
    <w:rsid w:val="009B6F53"/>
    <w:rsid w:val="009F1387"/>
    <w:rsid w:val="00AA0530"/>
    <w:rsid w:val="00AD67F9"/>
    <w:rsid w:val="00B075BB"/>
    <w:rsid w:val="00B7209A"/>
    <w:rsid w:val="00BD2281"/>
    <w:rsid w:val="00BF73E8"/>
    <w:rsid w:val="00C03D18"/>
    <w:rsid w:val="00D441B1"/>
    <w:rsid w:val="00D57068"/>
    <w:rsid w:val="00D86ACF"/>
    <w:rsid w:val="00F022EC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3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31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22EC"/>
  </w:style>
  <w:style w:type="paragraph" w:styleId="aa">
    <w:name w:val="footer"/>
    <w:basedOn w:val="a"/>
    <w:link w:val="ab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2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63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31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22EC"/>
  </w:style>
  <w:style w:type="paragraph" w:styleId="aa">
    <w:name w:val="footer"/>
    <w:basedOn w:val="a"/>
    <w:link w:val="ab"/>
    <w:uiPriority w:val="99"/>
    <w:unhideWhenUsed/>
    <w:rsid w:val="00F02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2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User</cp:lastModifiedBy>
  <cp:revision>7</cp:revision>
  <cp:lastPrinted>2024-10-31T08:12:00Z</cp:lastPrinted>
  <dcterms:created xsi:type="dcterms:W3CDTF">2019-01-09T06:27:00Z</dcterms:created>
  <dcterms:modified xsi:type="dcterms:W3CDTF">2024-10-31T08:13:00Z</dcterms:modified>
</cp:coreProperties>
</file>