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57DB55" w14:textId="2363FCF8" w:rsidR="008E6463" w:rsidRPr="00C77D06" w:rsidRDefault="002E1F9F">
      <w:pPr>
        <w:pStyle w:val="1"/>
        <w:spacing w:after="280"/>
        <w:ind w:firstLine="0"/>
        <w:jc w:val="center"/>
        <w:rPr>
          <w:b/>
          <w:bCs/>
          <w:color w:val="333333"/>
          <w:sz w:val="28"/>
          <w:szCs w:val="28"/>
        </w:rPr>
      </w:pPr>
      <w:r w:rsidRPr="00C77D06">
        <w:rPr>
          <w:b/>
          <w:bCs/>
          <w:color w:val="333333"/>
          <w:sz w:val="28"/>
          <w:szCs w:val="28"/>
        </w:rPr>
        <w:t>Руководство</w:t>
      </w:r>
      <w:r w:rsidRPr="00C77D06">
        <w:rPr>
          <w:b/>
          <w:bCs/>
          <w:color w:val="333333"/>
          <w:sz w:val="28"/>
          <w:szCs w:val="28"/>
        </w:rPr>
        <w:br/>
        <w:t>по соблюдению обязательных требований законодательства,</w:t>
      </w:r>
      <w:r w:rsidRPr="00C77D06">
        <w:rPr>
          <w:b/>
          <w:bCs/>
          <w:color w:val="333333"/>
          <w:sz w:val="28"/>
          <w:szCs w:val="28"/>
        </w:rPr>
        <w:br/>
        <w:t>предъявляемых при проведении мероприятий по осуществлению</w:t>
      </w:r>
      <w:r w:rsidRPr="00C77D06">
        <w:rPr>
          <w:b/>
          <w:bCs/>
          <w:color w:val="333333"/>
          <w:sz w:val="28"/>
          <w:szCs w:val="28"/>
        </w:rPr>
        <w:br/>
        <w:t xml:space="preserve">муниципального контроля </w:t>
      </w:r>
      <w:r w:rsidR="00597E7D">
        <w:rPr>
          <w:b/>
          <w:bCs/>
          <w:color w:val="333333"/>
          <w:sz w:val="28"/>
          <w:szCs w:val="28"/>
        </w:rPr>
        <w:t xml:space="preserve">на автомобильном транспорте и в дорожном хозяйстве </w:t>
      </w:r>
      <w:bookmarkStart w:id="0" w:name="_GoBack"/>
      <w:bookmarkEnd w:id="0"/>
    </w:p>
    <w:p w14:paraId="052AC713" w14:textId="36862079" w:rsidR="00945A5E" w:rsidRPr="00C77D06" w:rsidRDefault="002E1F9F">
      <w:pPr>
        <w:pStyle w:val="1"/>
        <w:spacing w:after="280"/>
        <w:ind w:firstLine="0"/>
        <w:jc w:val="center"/>
        <w:rPr>
          <w:sz w:val="28"/>
          <w:szCs w:val="28"/>
        </w:rPr>
      </w:pPr>
      <w:r w:rsidRPr="00C77D06">
        <w:rPr>
          <w:b/>
          <w:bCs/>
          <w:color w:val="333333"/>
        </w:rPr>
        <w:br/>
      </w:r>
      <w:r w:rsidRPr="00C77D06">
        <w:rPr>
          <w:sz w:val="28"/>
          <w:szCs w:val="28"/>
        </w:rPr>
        <w:t>1. Введение</w:t>
      </w:r>
    </w:p>
    <w:p w14:paraId="1B218E48" w14:textId="77777777" w:rsidR="00D76642" w:rsidRPr="00C77D06" w:rsidRDefault="008E6463" w:rsidP="00D76642">
      <w:pPr>
        <w:pStyle w:val="1"/>
        <w:ind w:firstLine="720"/>
        <w:jc w:val="both"/>
        <w:rPr>
          <w:sz w:val="28"/>
          <w:szCs w:val="28"/>
        </w:rPr>
      </w:pPr>
      <w:proofErr w:type="gramStart"/>
      <w:r w:rsidRPr="00C77D06">
        <w:rPr>
          <w:sz w:val="28"/>
          <w:szCs w:val="28"/>
        </w:rPr>
        <w:t>Настоящее руководство разработано в соответствии с Федеральным законом от 31 июля 2020 года № 248-ФЗ «О государственном контроле (надзоре) и муниципальном контроле в Российской Федерации» и в целях оказания гражданам, юридическим лицам и индивидуальным предпринимателям, в том числе относящимся к субъектам малого и среднего предпринимательства, информационно-методической поддержки в вопросах соблюдения обязательных требований.</w:t>
      </w:r>
      <w:proofErr w:type="gramEnd"/>
    </w:p>
    <w:p w14:paraId="36C87215" w14:textId="1CA50B58" w:rsidR="00D76642" w:rsidRPr="00C77D06" w:rsidRDefault="00D76642" w:rsidP="00D76642">
      <w:pPr>
        <w:pStyle w:val="1"/>
        <w:ind w:firstLine="720"/>
        <w:jc w:val="both"/>
        <w:rPr>
          <w:sz w:val="28"/>
          <w:szCs w:val="28"/>
        </w:rPr>
      </w:pPr>
      <w:r w:rsidRPr="00C77D06">
        <w:rPr>
          <w:color w:val="auto"/>
          <w:sz w:val="28"/>
          <w:szCs w:val="28"/>
          <w:lang w:bidi="ar-SA"/>
        </w:rPr>
        <w:t xml:space="preserve"> 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требований:</w:t>
      </w:r>
    </w:p>
    <w:p w14:paraId="42CD6C51" w14:textId="77777777" w:rsidR="00D76642" w:rsidRPr="00D76642" w:rsidRDefault="00D76642" w:rsidP="00D76642">
      <w:pPr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7664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  1) в области автомобильных дорог и дорожной деятельности, установленных в отношении автомобильных дорог:</w:t>
      </w:r>
    </w:p>
    <w:p w14:paraId="5DC12D5A" w14:textId="77777777" w:rsidR="00D76642" w:rsidRPr="00D76642" w:rsidRDefault="00D76642" w:rsidP="00D76642">
      <w:pPr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7664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а) к эксплуатации объектов дорожного сервиса, размещенных </w:t>
      </w:r>
      <w:r w:rsidRPr="00D76642">
        <w:rPr>
          <w:rFonts w:ascii="Times New Roman" w:eastAsia="Times New Roman" w:hAnsi="Times New Roman" w:cs="Times New Roman"/>
          <w:sz w:val="28"/>
          <w:szCs w:val="28"/>
          <w:lang w:bidi="ar-SA"/>
        </w:rPr>
        <w:br/>
        <w:t>в полосах отвода и (или) придорожных полосах автомобильных дорог общего пользования;</w:t>
      </w:r>
    </w:p>
    <w:p w14:paraId="56F5ABF0" w14:textId="77777777" w:rsidR="00D76642" w:rsidRPr="00D76642" w:rsidRDefault="00D76642" w:rsidP="00D76642">
      <w:pPr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7664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б) к осуществлению работ по капитальному ремонту, ремонту </w:t>
      </w:r>
      <w:r w:rsidRPr="00D76642">
        <w:rPr>
          <w:rFonts w:ascii="Times New Roman" w:eastAsia="Times New Roman" w:hAnsi="Times New Roman" w:cs="Times New Roman"/>
          <w:sz w:val="28"/>
          <w:szCs w:val="28"/>
          <w:lang w:bidi="ar-SA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29D1F2A7" w14:textId="77777777" w:rsidR="00D76642" w:rsidRPr="00D76642" w:rsidRDefault="00D76642" w:rsidP="00D76642">
      <w:pPr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7664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     2) 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</w:t>
      </w:r>
      <w:r w:rsidRPr="00D7664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14:paraId="7656A9AF" w14:textId="77777777" w:rsidR="00D76642" w:rsidRPr="00D76642" w:rsidRDefault="00D76642" w:rsidP="00D7664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7664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75B8A78A" w14:textId="77777777" w:rsidR="00D76642" w:rsidRPr="00D76642" w:rsidRDefault="00D76642" w:rsidP="00D7664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jc w:val="both"/>
        <w:rPr>
          <w:rFonts w:ascii="Times New Roman" w:eastAsia="Source Han Sans CN Regular" w:hAnsi="Times New Roman" w:cs="Times New Roman"/>
          <w:color w:val="auto"/>
          <w:kern w:val="2"/>
          <w:sz w:val="28"/>
          <w:szCs w:val="28"/>
          <w:lang w:bidi="ar-SA"/>
        </w:rPr>
      </w:pPr>
      <w:r w:rsidRPr="00D76642">
        <w:rPr>
          <w:rFonts w:ascii="Times New Roman" w:eastAsia="Source Han Sans CN Regular" w:hAnsi="Times New Roman" w:cs="Times New Roman"/>
          <w:color w:val="auto"/>
          <w:kern w:val="2"/>
          <w:sz w:val="28"/>
          <w:szCs w:val="28"/>
          <w:lang w:bidi="ar-SA"/>
        </w:rPr>
        <w:t xml:space="preserve">          Объектами муниципального контроля являются:</w:t>
      </w:r>
    </w:p>
    <w:p w14:paraId="48005AD5" w14:textId="77777777" w:rsidR="00D76642" w:rsidRPr="00D76642" w:rsidRDefault="00D76642" w:rsidP="00D76642">
      <w:pPr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bidi="ar-SA"/>
        </w:rPr>
      </w:pPr>
      <w:r w:rsidRPr="00D7664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- деятельность, действия (бездействие) контролируемых лиц </w:t>
      </w:r>
      <w:r w:rsidRPr="00D76642">
        <w:rPr>
          <w:rFonts w:ascii="Times New Roman" w:eastAsia="Times New Roman" w:hAnsi="Times New Roman" w:cs="Times New Roman"/>
          <w:spacing w:val="2"/>
          <w:sz w:val="28"/>
          <w:szCs w:val="28"/>
          <w:lang w:bidi="ar-SA"/>
        </w:rPr>
        <w:t>на автомобильном транспорте и в дорожном хозяйстве</w:t>
      </w:r>
      <w:r w:rsidRPr="00D7664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14:paraId="50A98767" w14:textId="77777777" w:rsidR="00D76642" w:rsidRPr="00D76642" w:rsidRDefault="00D76642" w:rsidP="00D76642">
      <w:pPr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76642">
        <w:rPr>
          <w:rFonts w:ascii="Times New Roman" w:eastAsia="Times New Roman" w:hAnsi="Times New Roman" w:cs="Times New Roman"/>
          <w:sz w:val="28"/>
          <w:szCs w:val="28"/>
          <w:lang w:bidi="ar-SA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14:paraId="12BC5516" w14:textId="77777777" w:rsidR="00D76642" w:rsidRPr="00D76642" w:rsidRDefault="00D76642" w:rsidP="00D76642">
      <w:pPr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76642">
        <w:rPr>
          <w:rFonts w:ascii="Times New Roman" w:eastAsia="Times New Roman" w:hAnsi="Times New Roman" w:cs="Times New Roman"/>
          <w:sz w:val="28"/>
          <w:szCs w:val="28"/>
          <w:lang w:bidi="ar-SA"/>
        </w:rPr>
        <w:t>- 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требования.</w:t>
      </w:r>
    </w:p>
    <w:p w14:paraId="69891EC1" w14:textId="377696CB" w:rsidR="008E6463" w:rsidRPr="00C77D06" w:rsidRDefault="008E6463" w:rsidP="00D76642">
      <w:pPr>
        <w:pStyle w:val="1"/>
        <w:tabs>
          <w:tab w:val="left" w:pos="900"/>
        </w:tabs>
        <w:spacing w:after="280"/>
        <w:ind w:firstLine="0"/>
      </w:pPr>
    </w:p>
    <w:p w14:paraId="6B4825CF" w14:textId="77777777" w:rsidR="00D76642" w:rsidRPr="00C77D06" w:rsidRDefault="00D76642" w:rsidP="008E6463">
      <w:pPr>
        <w:widowControl/>
        <w:spacing w:line="259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77D0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</w:t>
      </w:r>
    </w:p>
    <w:p w14:paraId="064BC4E3" w14:textId="5DBF32E7" w:rsidR="008E6463" w:rsidRPr="008E6463" w:rsidRDefault="00D76642" w:rsidP="008E6463">
      <w:pPr>
        <w:widowControl/>
        <w:spacing w:line="259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77D0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</w:t>
      </w:r>
      <w:r w:rsidR="008E6463" w:rsidRPr="008E64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Муниципальный дорожный контроль исполняет администрация Алексеевского</w:t>
      </w:r>
      <w:r w:rsidRPr="00C77D0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муниципального</w:t>
      </w:r>
      <w:r w:rsidR="008E6463" w:rsidRPr="008E64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округа  в лице отдела транспорта и дорожной инфраструктуры </w:t>
      </w:r>
      <w:r w:rsidR="008E6463" w:rsidRPr="008E646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администрации Алексеевского </w:t>
      </w:r>
      <w:r w:rsidRPr="00C77D0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муниципального</w:t>
      </w:r>
      <w:r w:rsidR="008E6463" w:rsidRPr="008E646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округа</w:t>
      </w:r>
      <w:r w:rsidRPr="00C77D0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  <w:r w:rsidR="008E6463" w:rsidRPr="008E64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14:paraId="23CCE74C" w14:textId="7D04968D" w:rsidR="008E6463" w:rsidRPr="00C77D06" w:rsidRDefault="008E6463" w:rsidP="008E6463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E64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Муниципальный дорожный контроль в границах Алексеевского </w:t>
      </w:r>
      <w:r w:rsidR="00D76642" w:rsidRPr="00C77D0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муниципального </w:t>
      </w:r>
      <w:r w:rsidRPr="008E64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округа, осуществляет уполномоченное должностное лицо отдела транспорта и дорожной инфраструктуры, назначенное на осуществление муниципального дорожного контроля (муниципальный инспектор по осуществлению муниципального дорожного контроля)</w:t>
      </w:r>
      <w:r w:rsidR="00D76642" w:rsidRPr="00C77D0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2B52A466" w14:textId="77777777" w:rsidR="00D76642" w:rsidRPr="00C77D06" w:rsidRDefault="00D76642" w:rsidP="008E6463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5C8616F4" w14:textId="395E343F" w:rsidR="00D76642" w:rsidRPr="00C77D06" w:rsidRDefault="00D76642" w:rsidP="00D76642">
      <w:pPr>
        <w:autoSpaceDE w:val="0"/>
        <w:autoSpaceDN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77D06">
        <w:rPr>
          <w:rFonts w:ascii="Times New Roman" w:hAnsi="Times New Roman" w:cs="Times New Roman"/>
          <w:sz w:val="28"/>
          <w:szCs w:val="28"/>
        </w:rPr>
        <w:t>2. Нормативно-правовые акты, содержащие обязательные требования, соблюдение которых оценивается при проведении мероприятий по муниципальному контролю</w:t>
      </w:r>
    </w:p>
    <w:p w14:paraId="1C799B19" w14:textId="77777777" w:rsidR="00D76642" w:rsidRPr="008E6463" w:rsidRDefault="00D76642" w:rsidP="00D76642">
      <w:pPr>
        <w:autoSpaceDE w:val="0"/>
        <w:autoSpaceDN w:val="0"/>
        <w:ind w:firstLine="54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44AC14E0" w14:textId="2B3BC23D" w:rsidR="008E6463" w:rsidRPr="008E6463" w:rsidRDefault="008E6463" w:rsidP="008E6463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E64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   Конституци</w:t>
      </w:r>
      <w:r w:rsidR="00D76642" w:rsidRPr="00C77D0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я</w:t>
      </w:r>
      <w:r w:rsidRPr="008E64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Российской Федерации, текст документа опубликован в «Российской газете» от 25.12.1993, № 237;</w:t>
      </w:r>
    </w:p>
    <w:p w14:paraId="18A9B2BD" w14:textId="672F25BB" w:rsidR="008E6463" w:rsidRPr="008E6463" w:rsidRDefault="008E6463" w:rsidP="008E6463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E64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Граждански</w:t>
      </w:r>
      <w:r w:rsidR="00D76642" w:rsidRPr="00C77D0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й</w:t>
      </w:r>
      <w:r w:rsidRPr="008E64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кодекс Российской Федерации, текст документа опубликован в изданиях: </w:t>
      </w:r>
      <w:proofErr w:type="gramStart"/>
      <w:r w:rsidRPr="008E64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«Собрание законодательства Российской Федерации», 05.12.1994г., № 32, «Российская газета», 08.12.1994г., № 238-239;</w:t>
      </w:r>
      <w:proofErr w:type="gramEnd"/>
    </w:p>
    <w:p w14:paraId="413ABC93" w14:textId="1762B9FF" w:rsidR="008E6463" w:rsidRPr="008E6463" w:rsidRDefault="008E6463" w:rsidP="008E6463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E64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Кодекс Российской Федерации об административных правонарушениях от 31.12.2001г.  № 195-ФЗ, текст документа опубликован в «Российской газете» от 31.12.2001г. № 256, в «Собрании законодательства Российской Федерации» от 07.01.2002г. N 1, в «Парламентской газете» от 05.01.2002 N 2 5 (далее - КоАП РФ);</w:t>
      </w:r>
    </w:p>
    <w:p w14:paraId="05612AEC" w14:textId="6ADBDC97" w:rsidR="008E6463" w:rsidRPr="008E6463" w:rsidRDefault="008E6463" w:rsidP="008E6463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E64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Федеральны</w:t>
      </w:r>
      <w:r w:rsidR="00C77D06" w:rsidRPr="00C77D0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й</w:t>
      </w:r>
      <w:r w:rsidRPr="008E64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закон от 6 октября 2003 года № 131-ФЗ «Об общих принципах организации местного самоуправления в Российской Федерации» (опубликован в «Российской газете», № 202, 8 октября 2003 года);</w:t>
      </w:r>
    </w:p>
    <w:p w14:paraId="7BB85933" w14:textId="59884848" w:rsidR="008E6463" w:rsidRPr="008E6463" w:rsidRDefault="008E6463" w:rsidP="008E6463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E64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Федеральны</w:t>
      </w:r>
      <w:r w:rsidR="00C77D06" w:rsidRPr="00C77D0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й</w:t>
      </w:r>
      <w:r w:rsidRPr="008E64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закон от 8 ноября 2007 года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 (опубликован в «Российской газете», № 254, 14.11.2007 г.);</w:t>
      </w:r>
    </w:p>
    <w:p w14:paraId="6A4305F1" w14:textId="37EA94DA" w:rsidR="008E6463" w:rsidRPr="008E6463" w:rsidRDefault="008E6463" w:rsidP="008E6463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E64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Федеральны</w:t>
      </w:r>
      <w:r w:rsidR="00C77D06" w:rsidRPr="00C77D0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й </w:t>
      </w:r>
      <w:r w:rsidRPr="008E64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закон</w:t>
      </w:r>
      <w:r w:rsidR="00C77D06" w:rsidRPr="00C77D0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8E64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текст документа опубликован в изданиях «Российская газета» от 30.12.2008г.  № 266, «Собрание законодательства Российской Федерации» от 29.12.2008г., N 52, «Парламентская газета» от 31.12.2008г., № 90;</w:t>
      </w:r>
    </w:p>
    <w:p w14:paraId="2847D7AD" w14:textId="545DA82A" w:rsidR="008E6463" w:rsidRPr="008E6463" w:rsidRDefault="008E6463" w:rsidP="008E6463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8E64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Федеральны</w:t>
      </w:r>
      <w:r w:rsidR="00C77D06" w:rsidRPr="00C77D0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й</w:t>
      </w:r>
      <w:r w:rsidRPr="008E64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закон от 29 декабря 2004 г. N 191-ФЗ «О введении в действие Градостроительного кодекса Российской Федерации» (опубликован в «Российской газете» от 30 декабря 2004 г. N 290, в «Парламентской газете» от 14 января 2005 г. № 5-6, в Собрании законодательства Российской Федерации от 3 января 2005 г. № 1 (часть I) ст. 17);</w:t>
      </w:r>
      <w:proofErr w:type="gramEnd"/>
    </w:p>
    <w:p w14:paraId="6729DB9E" w14:textId="3DCE1C8C" w:rsidR="008E6463" w:rsidRPr="008E6463" w:rsidRDefault="008E6463" w:rsidP="008E6463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E64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Федеральны</w:t>
      </w:r>
      <w:r w:rsidR="00C77D06" w:rsidRPr="00C77D0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й</w:t>
      </w:r>
      <w:r w:rsidRPr="008E64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закон от 13 марта 2006 г. № 38-ФЗ «О рекламе» </w:t>
      </w:r>
      <w:r w:rsidRPr="008E64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(опубликован в «Российской газете» от 15 марта 2006 г. № 51, в «Парламентской газете» от 17 марта 2006 г. № 37, от 23 марта 2006 г. № 41, в Собрании законодательства Российской Федерации от 20 марта 2006 г. № 12 ст. 1232);</w:t>
      </w:r>
    </w:p>
    <w:p w14:paraId="4BDB1916" w14:textId="77777777" w:rsidR="008E6463" w:rsidRPr="008E6463" w:rsidRDefault="008E6463" w:rsidP="008E6463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8E64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Федеральный закон от 21 июля 2014 г. № 212-ФЗ «Об основах общественного контроля в Российской Федерации» (опубликован на «Официальном интернет-портале правовой информации» (www.pravo.gov.ru) 22 июля 2014 г., в «Российской газете» от 23 июля 2014 г. № 163, в Собрании законодательства Российской Федерации от 28 июля 2014 г. № 30 (часть I) ст. 4213);</w:t>
      </w:r>
      <w:proofErr w:type="gramEnd"/>
    </w:p>
    <w:p w14:paraId="2F5E2EEB" w14:textId="77777777" w:rsidR="008E6463" w:rsidRPr="008E6463" w:rsidRDefault="008E6463" w:rsidP="008E6463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8E64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Федеральным законом от 15 февраля 2016 г. № 26-ФЗ «О внесении изменений в Федеральный закон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(опубликован на «Официальном интернет-портале правовой информации» (www.pravo.gov.ru) 15 февраля 2016 г., в «Российской газете» от 17 февраля 2016 г. № 33, в Собрании законодательства</w:t>
      </w:r>
      <w:proofErr w:type="gramEnd"/>
      <w:r w:rsidRPr="008E64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gramStart"/>
      <w:r w:rsidRPr="008E64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Российской Федерации от 15 февраля 2016 г. № 7 ст. 914);</w:t>
      </w:r>
      <w:proofErr w:type="gramEnd"/>
    </w:p>
    <w:p w14:paraId="4B3AC39D" w14:textId="37A1DDE9" w:rsidR="008E6463" w:rsidRPr="008E6463" w:rsidRDefault="008E6463" w:rsidP="008E6463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E64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Федеральны</w:t>
      </w:r>
      <w:r w:rsidR="00C77D0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й</w:t>
      </w:r>
      <w:r w:rsidRPr="008E64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закон от 27 июля 2010 года № 210-ФЗ                                 «Об организации предоставления государственных и муниципальных услуг» (опубликован в «Российской газете», № 168, 30 июля 2010 года);</w:t>
      </w:r>
    </w:p>
    <w:p w14:paraId="286F3A80" w14:textId="77777777" w:rsidR="008E6463" w:rsidRPr="008E6463" w:rsidRDefault="008E6463" w:rsidP="008E6463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E64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Федеральным законом от 02.05.2006 № 59-ФЗ «О порядке рассмотрения обращений граждан Российской Федерации» («Российская газета», 2006,               № 95, Собрание законодательства Российской Федерации, 2006, № 19, ст. 2060, «Парламентская газета», 2006, № 70 - 71);</w:t>
      </w:r>
    </w:p>
    <w:p w14:paraId="4E23F985" w14:textId="7C0348E8" w:rsidR="008E6463" w:rsidRPr="008E6463" w:rsidRDefault="008E6463" w:rsidP="008E6463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E64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Федеральны</w:t>
      </w:r>
      <w:r w:rsidR="00C77D0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й</w:t>
      </w:r>
      <w:r w:rsidRPr="008E64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закон от 27.07.2006 г. № 149-ФЗ «Об информации, информационных технологиях и о защите информации» (Собрание законодательства Российской Федерации, 2006 № 31 (1 ч.), ст. 3448).</w:t>
      </w:r>
    </w:p>
    <w:p w14:paraId="552845EC" w14:textId="13841749" w:rsidR="008E6463" w:rsidRPr="008E6463" w:rsidRDefault="008E6463" w:rsidP="008E6463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E64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постановлени</w:t>
      </w:r>
      <w:r w:rsidR="00C77D0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я</w:t>
      </w:r>
      <w:r w:rsidRPr="008E64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Правительства РФ от 15 апреля 2011 г. № 272                      «Об утверждении Правил перевозок грузов автомобильным транспортом» (текст постановления опубликован в Собрании законодательства Российской Федерации от 25 апреля 2011 г. № 17 ст. 2407);</w:t>
      </w:r>
    </w:p>
    <w:p w14:paraId="050F4A13" w14:textId="7610E9C7" w:rsidR="008E6463" w:rsidRPr="008E6463" w:rsidRDefault="008E6463" w:rsidP="008E6463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E64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постановлени</w:t>
      </w:r>
      <w:r w:rsidR="00C77D0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я</w:t>
      </w:r>
      <w:r w:rsidRPr="008E64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Правительства РФ от 16 ноября 2009 г. № 934                       «О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Федерации» (текст постановления опубликован в «Российской газете» от 24 ноября 2009 г. № 222, в Собрании законодательства Российской Федерации от 23 ноября 2009 г. № 47 ст. 5673);</w:t>
      </w:r>
    </w:p>
    <w:p w14:paraId="36997E7D" w14:textId="01E58044" w:rsidR="008E6463" w:rsidRPr="008E6463" w:rsidRDefault="008E6463" w:rsidP="008E6463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E64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приказ Министерства транспорта РФ от 16 ноября 2012 г. № 402 «Об утверждении Классификации работ по капитальному ремонту, ремонту и содержанию автомобильных дорог» (те</w:t>
      </w:r>
      <w:proofErr w:type="gramStart"/>
      <w:r w:rsidRPr="008E64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кст пр</w:t>
      </w:r>
      <w:proofErr w:type="gramEnd"/>
      <w:r w:rsidRPr="008E64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иказа опубликован в «Российской газете» от 5 июня 2013 г. № 119);</w:t>
      </w:r>
    </w:p>
    <w:p w14:paraId="3996551B" w14:textId="5C7665AD" w:rsidR="008E6463" w:rsidRPr="008E6463" w:rsidRDefault="008E6463" w:rsidP="008E6463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E64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постановление Правительства РФ от 30 июня 2010 г. № 489                      «Об утверждении Правил подготовки органами государственного контроля (надзора) и органами муниципального </w:t>
      </w:r>
      <w:proofErr w:type="gramStart"/>
      <w:r w:rsidRPr="008E64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контроля ежегодных планов проведения плановых проверок юридических лиц</w:t>
      </w:r>
      <w:proofErr w:type="gramEnd"/>
      <w:r w:rsidRPr="008E64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индивидуальных предпринимателей» </w:t>
      </w:r>
      <w:r w:rsidRPr="008E64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(текст постановления опубликован в Собрании законодательства Российской Федерации от 12 июля 2010 г. № 28 ст. 3706);</w:t>
      </w:r>
    </w:p>
    <w:p w14:paraId="574BC287" w14:textId="452787CC" w:rsidR="008E6463" w:rsidRPr="008E6463" w:rsidRDefault="008E6463" w:rsidP="008E6463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E64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постановление Правительства РФ от 28.04.2015 г.  № 415                              «О Правилах формирования и ведения единого реестра проверок»  (текст опубликован на «Официальном </w:t>
      </w:r>
      <w:proofErr w:type="gramStart"/>
      <w:r w:rsidRPr="008E64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интернет-портале</w:t>
      </w:r>
      <w:proofErr w:type="gramEnd"/>
      <w:r w:rsidRPr="008E64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правовой информации» (www.pravo.gov.ru) 7 мая 2015 г., в Собрании законодательства Российской Федерации от 11 мая 2015 г. № 19 ст. 2825;</w:t>
      </w:r>
    </w:p>
    <w:p w14:paraId="10728718" w14:textId="77777777" w:rsidR="008E6463" w:rsidRPr="008E6463" w:rsidRDefault="008E6463" w:rsidP="008E6463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E64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gramStart"/>
      <w:r w:rsidRPr="008E64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распоряжение Правительства РФ от 19 апреля 2016г. № 724-р</w:t>
      </w:r>
      <w:r w:rsidRPr="008E6463"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 </w:t>
      </w:r>
      <w:r w:rsidRPr="008E64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Распоряжение Правительства РФ от 19.04.2016 N 724-р «Об утверждении 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(надзора) при организации и проведении проверок от иных государственных органов, органов местного самоуправления либо организаций, в распоряжении которых находятся эти документы и (или</w:t>
      </w:r>
      <w:proofErr w:type="gramEnd"/>
      <w:r w:rsidRPr="008E64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) информация»  (текст распоряжения опубликован на «Официальном </w:t>
      </w:r>
      <w:proofErr w:type="gramStart"/>
      <w:r w:rsidRPr="008E64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интернет-портале</w:t>
      </w:r>
      <w:proofErr w:type="gramEnd"/>
      <w:r w:rsidRPr="008E64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правовой информации» (www.pravo.gov.ru) 22 апреля 2016г., в Собрании законодательства Российской Федерации от 2 мая 2016 г. N 18 ст. 2647);</w:t>
      </w:r>
    </w:p>
    <w:p w14:paraId="14B5533A" w14:textId="2213DCDA" w:rsidR="008E6463" w:rsidRPr="008E6463" w:rsidRDefault="008E6463" w:rsidP="008E6463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E64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постановление</w:t>
      </w:r>
      <w:r w:rsidR="00C77D0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8E64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Совета Министров - Правительства РФ от 23 октября 1993 г. № 1090 «О правилах дорожного движения (текст постановления опубликован в Собрании актов Президента и Правительства Российской Федерации от 22 ноября 1993г., № 47, ст. 4531);</w:t>
      </w:r>
    </w:p>
    <w:p w14:paraId="6F0C6A10" w14:textId="77777777" w:rsidR="00C77D06" w:rsidRDefault="00C77D06" w:rsidP="008E6463">
      <w:pPr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482B23DE" w14:textId="292F7A2F" w:rsidR="00945A5E" w:rsidRDefault="00945A5E" w:rsidP="00C77D06">
      <w:pPr>
        <w:pStyle w:val="1"/>
        <w:tabs>
          <w:tab w:val="left" w:pos="926"/>
        </w:tabs>
        <w:spacing w:line="259" w:lineRule="auto"/>
        <w:jc w:val="both"/>
      </w:pPr>
    </w:p>
    <w:sectPr w:rsidR="00945A5E" w:rsidSect="00D76642">
      <w:headerReference w:type="default" r:id="rId8"/>
      <w:headerReference w:type="first" r:id="rId9"/>
      <w:pgSz w:w="11900" w:h="16840"/>
      <w:pgMar w:top="851" w:right="541" w:bottom="1343" w:left="1663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AA4C91" w14:textId="77777777" w:rsidR="000A045F" w:rsidRDefault="000A045F">
      <w:r>
        <w:separator/>
      </w:r>
    </w:p>
  </w:endnote>
  <w:endnote w:type="continuationSeparator" w:id="0">
    <w:p w14:paraId="6C1262C5" w14:textId="77777777" w:rsidR="000A045F" w:rsidRDefault="000A0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ource Han Sans CN Regular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B16F4C" w14:textId="77777777" w:rsidR="000A045F" w:rsidRDefault="000A045F"/>
  </w:footnote>
  <w:footnote w:type="continuationSeparator" w:id="0">
    <w:p w14:paraId="5A9BB6BA" w14:textId="77777777" w:rsidR="000A045F" w:rsidRDefault="000A045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8BA674" w14:textId="77777777" w:rsidR="00945A5E" w:rsidRDefault="002E1F9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7B53DC5D" wp14:editId="5B39CFC6">
              <wp:simplePos x="0" y="0"/>
              <wp:positionH relativeFrom="page">
                <wp:posOffset>4111625</wp:posOffset>
              </wp:positionH>
              <wp:positionV relativeFrom="page">
                <wp:posOffset>471170</wp:posOffset>
              </wp:positionV>
              <wp:extent cx="54610" cy="8826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E4BFA9" w14:textId="77777777" w:rsidR="00945A5E" w:rsidRDefault="002E1F9F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97E7D" w:rsidRPr="00597E7D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4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323.75pt;margin-top:37.1pt;width:4.3pt;height:6.9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" filled="f" stroked="f">
              <v:textbox style="mso-fit-shape-to-text:t" inset="0,0,0,0">
                <w:txbxContent>
                  <w:p w14:paraId="53E4BFA9" w14:textId="77777777" w:rsidR="00945A5E" w:rsidRDefault="002E1F9F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97E7D" w:rsidRPr="00597E7D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4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0A030F" w14:textId="77777777" w:rsidR="00945A5E" w:rsidRDefault="00945A5E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34295"/>
    <w:multiLevelType w:val="multilevel"/>
    <w:tmpl w:val="074AFD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417EA4"/>
    <w:multiLevelType w:val="multilevel"/>
    <w:tmpl w:val="575867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BD682D"/>
    <w:multiLevelType w:val="multilevel"/>
    <w:tmpl w:val="BA7254F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A5E"/>
    <w:rsid w:val="000A045F"/>
    <w:rsid w:val="000B48B3"/>
    <w:rsid w:val="002E1F9F"/>
    <w:rsid w:val="00597E7D"/>
    <w:rsid w:val="008E6463"/>
    <w:rsid w:val="00945A5E"/>
    <w:rsid w:val="00C77D06"/>
    <w:rsid w:val="00D76642"/>
    <w:rsid w:val="00FB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3D0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8E64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6463"/>
    <w:rPr>
      <w:color w:val="000000"/>
    </w:rPr>
  </w:style>
  <w:style w:type="paragraph" w:styleId="a6">
    <w:name w:val="footer"/>
    <w:basedOn w:val="a"/>
    <w:link w:val="a7"/>
    <w:uiPriority w:val="99"/>
    <w:unhideWhenUsed/>
    <w:rsid w:val="008E64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6463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8E64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6463"/>
    <w:rPr>
      <w:color w:val="000000"/>
    </w:rPr>
  </w:style>
  <w:style w:type="paragraph" w:styleId="a6">
    <w:name w:val="footer"/>
    <w:basedOn w:val="a"/>
    <w:link w:val="a7"/>
    <w:uiPriority w:val="99"/>
    <w:unhideWhenUsed/>
    <w:rsid w:val="008E64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646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1389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Тестешев Федор Юрьевич</dc:creator>
  <cp:keywords/>
  <cp:lastModifiedBy>Yulia Harzhan</cp:lastModifiedBy>
  <cp:revision>5</cp:revision>
  <dcterms:created xsi:type="dcterms:W3CDTF">2024-11-29T13:38:00Z</dcterms:created>
  <dcterms:modified xsi:type="dcterms:W3CDTF">2024-12-02T09:22:00Z</dcterms:modified>
</cp:coreProperties>
</file>