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96" w:rsidRPr="00665A96" w:rsidRDefault="00665A96" w:rsidP="00665A96">
      <w:r w:rsidRPr="00665A96">
        <w:t>В целях расширения доступа «</w:t>
      </w:r>
      <w:proofErr w:type="spellStart"/>
      <w:r w:rsidRPr="00665A96">
        <w:t>самозанятых</w:t>
      </w:r>
      <w:proofErr w:type="spellEnd"/>
      <w:r w:rsidRPr="00665A96">
        <w:t xml:space="preserve">» граждан к доступным финансовым ресурсам </w:t>
      </w:r>
      <w:proofErr w:type="spellStart"/>
      <w:r w:rsidRPr="00665A96">
        <w:t>Микрокредитная</w:t>
      </w:r>
      <w:proofErr w:type="spellEnd"/>
      <w:r w:rsidRPr="00665A96">
        <w:t xml:space="preserve"> компания Белгородский областной фонд поддержки малого и среднего предпринимательства предоставляет указанной категории граждан </w:t>
      </w:r>
      <w:proofErr w:type="spellStart"/>
      <w:r w:rsidRPr="00665A96">
        <w:t>микрозаймы</w:t>
      </w:r>
      <w:proofErr w:type="spellEnd"/>
      <w:r w:rsidRPr="00665A96">
        <w:t xml:space="preserve"> на развитие деятельности:</w:t>
      </w:r>
    </w:p>
    <w:p w:rsidR="00665A96" w:rsidRPr="00665A96" w:rsidRDefault="00665A96" w:rsidP="00665A96">
      <w:r w:rsidRPr="00665A96">
        <w:t>- при отсутствии залогового обеспечения, но при наличии не менее 2 поручителей</w:t>
      </w:r>
      <w:r w:rsidRPr="00665A96">
        <w:br/>
        <w:t>до 300 тыс. рублей, сроком до 3 лет под процентную ставку – от 7,5% до 15% годовых;</w:t>
      </w:r>
    </w:p>
    <w:p w:rsidR="00665A96" w:rsidRPr="00665A96" w:rsidRDefault="00665A96" w:rsidP="00665A96">
      <w:r w:rsidRPr="00665A96">
        <w:t>- при наличии залогового обеспечения и 1 поручителя до 500 тыс. рублей, сроком</w:t>
      </w:r>
      <w:r w:rsidRPr="00665A96">
        <w:br/>
        <w:t>до 3 лет под процентную ставку – от 3,75% до 11,25% годовых.</w:t>
      </w:r>
    </w:p>
    <w:p w:rsidR="00665A96" w:rsidRPr="00665A96" w:rsidRDefault="00665A96" w:rsidP="00665A96">
      <w:proofErr w:type="gramStart"/>
      <w:r w:rsidRPr="00665A96">
        <w:t xml:space="preserve">Получить подробную консультацию по вопросу получения </w:t>
      </w:r>
      <w:proofErr w:type="spellStart"/>
      <w:r w:rsidRPr="00665A96">
        <w:t>микрозайма</w:t>
      </w:r>
      <w:proofErr w:type="spellEnd"/>
      <w:r w:rsidRPr="00665A96">
        <w:t xml:space="preserve"> можно в Центре оказания услуг «Мой бизнес» (г. Белгород, ул. Королева, 2а, корп. 3, тел.: +7 (4722) 38-09-29, электронная почта: fond-biznesa@mail.ru, mb31.ru), а также через онлайн-приемную ГАУ БО «МФЦ» области с помощью мобильного устройства, персонального компьютера или непосредственно в любом отделении ГАУ БО «МФЦ».</w:t>
      </w:r>
      <w:proofErr w:type="gramEnd"/>
    </w:p>
    <w:p w:rsidR="00587056" w:rsidRDefault="00587056">
      <w:bookmarkStart w:id="0" w:name="_GoBack"/>
      <w:bookmarkEnd w:id="0"/>
    </w:p>
    <w:sectPr w:rsidR="0058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F1"/>
    <w:rsid w:val="004851B7"/>
    <w:rsid w:val="00587056"/>
    <w:rsid w:val="00665A96"/>
    <w:rsid w:val="00A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2</cp:revision>
  <dcterms:created xsi:type="dcterms:W3CDTF">2024-11-19T07:28:00Z</dcterms:created>
  <dcterms:modified xsi:type="dcterms:W3CDTF">2024-11-19T07:28:00Z</dcterms:modified>
</cp:coreProperties>
</file>