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0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5D">
        <w:rPr>
          <w:rFonts w:ascii="Times New Roman" w:hAnsi="Times New Roman" w:cs="Times New Roman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A05D5D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4111"/>
        <w:gridCol w:w="3990"/>
      </w:tblGrid>
      <w:tr w:rsidR="00D663B2" w:rsidTr="00280D7E">
        <w:tc>
          <w:tcPr>
            <w:tcW w:w="95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990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фициальный сайт в информационно-телекоммуникационной сети «Интернет»</w:t>
            </w:r>
          </w:p>
        </w:tc>
      </w:tr>
      <w:tr w:rsidR="00D663B2" w:rsidTr="00280D7E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Центр «Мой бизнес»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+7(4722) 38-09-29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</w:t>
            </w:r>
          </w:p>
        </w:tc>
        <w:tc>
          <w:tcPr>
            <w:tcW w:w="3990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280D7E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Белгородский областной фонд поддержки малого и среднего предпринимательства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4722) 52-71-43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3, оф. 507</w:t>
            </w:r>
          </w:p>
        </w:tc>
        <w:tc>
          <w:tcPr>
            <w:tcW w:w="3990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280D7E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Белгородский гарантийный фонд содействия кредитованию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 (4722) 52-32-31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г. Белгород, ул. Щорса, д.45к</w:t>
            </w:r>
          </w:p>
        </w:tc>
        <w:tc>
          <w:tcPr>
            <w:tcW w:w="3990" w:type="dxa"/>
          </w:tcPr>
          <w:p w:rsidR="00D663B2" w:rsidRPr="00A05D5D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https://garantfond.ru/</w:t>
            </w:r>
          </w:p>
        </w:tc>
      </w:tr>
      <w:tr w:rsidR="00D663B2" w:rsidTr="00280D7E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8 800 500-71-29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Москва, Лялин переулок, д. 6, стр. 1</w:t>
            </w:r>
          </w:p>
        </w:tc>
        <w:tc>
          <w:tcPr>
            <w:tcW w:w="3990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https://frprf.ru/</w:t>
            </w:r>
          </w:p>
        </w:tc>
      </w:tr>
      <w:tr w:rsidR="00D663B2" w:rsidTr="00280D7E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АНО «ЦПЭ БО»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+7 (4722) 380-775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Белгород, ул. Победы, 85, корп. 17 этаж 5, помещение 14</w:t>
            </w:r>
          </w:p>
        </w:tc>
        <w:tc>
          <w:tcPr>
            <w:tcW w:w="3990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https://export31.ru/</w:t>
            </w:r>
          </w:p>
        </w:tc>
      </w:tr>
      <w:tr w:rsidR="00D663B2" w:rsidTr="00280D7E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«БРРИЦ»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(4722) 52-95-93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5">
              <w:rPr>
                <w:rFonts w:ascii="Times New Roman" w:hAnsi="Times New Roman" w:cs="Times New Roman"/>
                <w:sz w:val="28"/>
                <w:szCs w:val="28"/>
              </w:rPr>
              <w:t>г. Белгород, ул. Королева 2а</w:t>
            </w:r>
          </w:p>
        </w:tc>
        <w:tc>
          <w:tcPr>
            <w:tcW w:w="3990" w:type="dxa"/>
          </w:tcPr>
          <w:p w:rsidR="00D663B2" w:rsidRPr="00156225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www.brric31.ru</w:t>
            </w:r>
          </w:p>
        </w:tc>
      </w:tr>
      <w:tr w:rsidR="00D663B2" w:rsidTr="00280D7E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МСП»</w:t>
            </w:r>
          </w:p>
        </w:tc>
        <w:tc>
          <w:tcPr>
            <w:tcW w:w="2268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8800 10011</w:t>
            </w: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г. Москва, Славянская площадь, д.4, стр.1</w:t>
            </w:r>
          </w:p>
        </w:tc>
        <w:tc>
          <w:tcPr>
            <w:tcW w:w="3990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https://corpmsp.ru/</w:t>
            </w:r>
          </w:p>
        </w:tc>
      </w:tr>
      <w:tr w:rsidR="00A306D8" w:rsidTr="00280D7E">
        <w:tc>
          <w:tcPr>
            <w:tcW w:w="959" w:type="dxa"/>
          </w:tcPr>
          <w:p w:rsidR="00A306D8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A306D8" w:rsidRDefault="00A306D8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компетенций в сфере производительности </w:t>
            </w:r>
            <w:r w:rsidRPr="00A30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2268" w:type="dxa"/>
          </w:tcPr>
          <w:p w:rsidR="00A306D8" w:rsidRDefault="00A306D8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(4722) 20-19-20</w:t>
            </w:r>
          </w:p>
        </w:tc>
        <w:tc>
          <w:tcPr>
            <w:tcW w:w="4111" w:type="dxa"/>
          </w:tcPr>
          <w:p w:rsidR="00A306D8" w:rsidRPr="00C36B97" w:rsidRDefault="00A306D8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t xml:space="preserve">308034 </w:t>
            </w:r>
            <w:proofErr w:type="spellStart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  <w:proofErr w:type="spellEnd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ул.Королева</w:t>
            </w:r>
            <w:proofErr w:type="spellEnd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, 2а, корпус 2, офис 104</w:t>
            </w:r>
          </w:p>
        </w:tc>
        <w:tc>
          <w:tcPr>
            <w:tcW w:w="3990" w:type="dxa"/>
          </w:tcPr>
          <w:p w:rsidR="00A306D8" w:rsidRPr="00C36B97" w:rsidRDefault="00A306D8" w:rsidP="00A3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производительность31.рф</w:t>
            </w:r>
          </w:p>
        </w:tc>
      </w:tr>
      <w:tr w:rsidR="00A306D8" w:rsidTr="00280D7E">
        <w:tc>
          <w:tcPr>
            <w:tcW w:w="959" w:type="dxa"/>
          </w:tcPr>
          <w:p w:rsidR="00A306D8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</w:tcPr>
          <w:p w:rsidR="00A306D8" w:rsidRDefault="00A306D8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Региональный технопарк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</w:t>
            </w:r>
          </w:p>
        </w:tc>
        <w:tc>
          <w:tcPr>
            <w:tcW w:w="2268" w:type="dxa"/>
          </w:tcPr>
          <w:p w:rsidR="00A306D8" w:rsidRDefault="00A306D8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7(4722)52-94-18, 52-58-07</w:t>
            </w:r>
          </w:p>
        </w:tc>
        <w:tc>
          <w:tcPr>
            <w:tcW w:w="4111" w:type="dxa"/>
          </w:tcPr>
          <w:p w:rsidR="00A306D8" w:rsidRPr="00C36B97" w:rsidRDefault="00A306D8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t xml:space="preserve">308034 </w:t>
            </w:r>
            <w:proofErr w:type="spellStart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  <w:proofErr w:type="spellEnd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ул.Королева</w:t>
            </w:r>
            <w:proofErr w:type="spellEnd"/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, 2а, корпус 2, офис 427, 429</w:t>
            </w:r>
          </w:p>
        </w:tc>
        <w:tc>
          <w:tcPr>
            <w:tcW w:w="3990" w:type="dxa"/>
          </w:tcPr>
          <w:p w:rsidR="00A306D8" w:rsidRPr="00C36B97" w:rsidRDefault="00A306D8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D8">
              <w:rPr>
                <w:rFonts w:ascii="Times New Roman" w:hAnsi="Times New Roman" w:cs="Times New Roman"/>
                <w:sz w:val="28"/>
                <w:szCs w:val="28"/>
              </w:rPr>
              <w:t>https://kontaktspace.ru/</w:t>
            </w:r>
          </w:p>
        </w:tc>
      </w:tr>
      <w:tr w:rsidR="00A306D8" w:rsidTr="00280D7E">
        <w:tc>
          <w:tcPr>
            <w:tcW w:w="959" w:type="dxa"/>
          </w:tcPr>
          <w:p w:rsidR="00A306D8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A306D8" w:rsidRDefault="00965FB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Региональный центр инжиниринга (РЦИ)</w:t>
            </w:r>
          </w:p>
        </w:tc>
        <w:tc>
          <w:tcPr>
            <w:tcW w:w="2268" w:type="dxa"/>
          </w:tcPr>
          <w:p w:rsidR="00A306D8" w:rsidRDefault="00965FB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+7(4722)52-58-07</w:t>
            </w:r>
          </w:p>
        </w:tc>
        <w:tc>
          <w:tcPr>
            <w:tcW w:w="4111" w:type="dxa"/>
          </w:tcPr>
          <w:p w:rsidR="00A306D8" w:rsidRPr="00C36B97" w:rsidRDefault="00965FB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BE">
              <w:rPr>
                <w:rFonts w:ascii="Times New Roman" w:hAnsi="Times New Roman" w:cs="Times New Roman"/>
                <w:sz w:val="28"/>
                <w:szCs w:val="28"/>
              </w:rPr>
              <w:t xml:space="preserve">308034 </w:t>
            </w:r>
            <w:proofErr w:type="spellStart"/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  <w:proofErr w:type="spellEnd"/>
            <w:r w:rsidRPr="00965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ул.Королева</w:t>
            </w:r>
            <w:proofErr w:type="spellEnd"/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, 2а, корпус 2, офис 429</w:t>
            </w:r>
          </w:p>
        </w:tc>
        <w:tc>
          <w:tcPr>
            <w:tcW w:w="3990" w:type="dxa"/>
          </w:tcPr>
          <w:p w:rsidR="00A306D8" w:rsidRPr="00C36B97" w:rsidRDefault="00965FB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BE">
              <w:rPr>
                <w:rFonts w:ascii="Times New Roman" w:hAnsi="Times New Roman" w:cs="Times New Roman"/>
                <w:sz w:val="28"/>
                <w:szCs w:val="28"/>
              </w:rPr>
              <w:t>www.brric31.ru</w:t>
            </w:r>
          </w:p>
        </w:tc>
      </w:tr>
      <w:tr w:rsidR="003B57FE" w:rsidTr="00280D7E">
        <w:tc>
          <w:tcPr>
            <w:tcW w:w="959" w:type="dxa"/>
          </w:tcPr>
          <w:p w:rsidR="003B57FE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3B57FE" w:rsidRPr="00965FBE" w:rsidRDefault="003B57F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E">
              <w:rPr>
                <w:rFonts w:ascii="Times New Roman" w:hAnsi="Times New Roman" w:cs="Times New Roman"/>
                <w:sz w:val="28"/>
                <w:szCs w:val="28"/>
              </w:rPr>
              <w:t>Индустриальный парк Северный</w:t>
            </w:r>
          </w:p>
        </w:tc>
        <w:tc>
          <w:tcPr>
            <w:tcW w:w="2268" w:type="dxa"/>
          </w:tcPr>
          <w:p w:rsidR="003B57FE" w:rsidRPr="00965FBE" w:rsidRDefault="003B57F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E">
              <w:rPr>
                <w:rFonts w:ascii="Times New Roman" w:hAnsi="Times New Roman" w:cs="Times New Roman"/>
                <w:sz w:val="28"/>
                <w:szCs w:val="28"/>
              </w:rPr>
              <w:t>+7 (4722) 20−21−32</w:t>
            </w:r>
          </w:p>
        </w:tc>
        <w:tc>
          <w:tcPr>
            <w:tcW w:w="4111" w:type="dxa"/>
          </w:tcPr>
          <w:p w:rsidR="003B57FE" w:rsidRPr="00965FBE" w:rsidRDefault="003B57F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E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область, п. </w:t>
            </w:r>
            <w:proofErr w:type="gramStart"/>
            <w:r w:rsidRPr="003B57FE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proofErr w:type="gramEnd"/>
            <w:r w:rsidRPr="003B57FE">
              <w:rPr>
                <w:rFonts w:ascii="Times New Roman" w:hAnsi="Times New Roman" w:cs="Times New Roman"/>
                <w:sz w:val="28"/>
                <w:szCs w:val="28"/>
              </w:rPr>
              <w:t>, ул. Березовая, 1</w:t>
            </w:r>
          </w:p>
        </w:tc>
        <w:tc>
          <w:tcPr>
            <w:tcW w:w="3990" w:type="dxa"/>
          </w:tcPr>
          <w:p w:rsidR="003B57FE" w:rsidRPr="00965FBE" w:rsidRDefault="003B57F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E">
              <w:rPr>
                <w:rFonts w:ascii="Times New Roman" w:hAnsi="Times New Roman" w:cs="Times New Roman"/>
                <w:sz w:val="28"/>
                <w:szCs w:val="28"/>
              </w:rPr>
              <w:t>www.belprompark.ru</w:t>
            </w:r>
          </w:p>
        </w:tc>
      </w:tr>
      <w:tr w:rsidR="003B57FE" w:rsidTr="00280D7E">
        <w:tc>
          <w:tcPr>
            <w:tcW w:w="959" w:type="dxa"/>
          </w:tcPr>
          <w:p w:rsidR="003B57FE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3B57FE" w:rsidRPr="00965FBE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7E">
              <w:rPr>
                <w:rFonts w:ascii="Times New Roman" w:hAnsi="Times New Roman" w:cs="Times New Roman"/>
                <w:sz w:val="28"/>
                <w:szCs w:val="28"/>
              </w:rPr>
              <w:t>Отделение №6 в Алексеевском городском округе ГАУ БО "МФЦ"</w:t>
            </w:r>
          </w:p>
        </w:tc>
        <w:tc>
          <w:tcPr>
            <w:tcW w:w="2268" w:type="dxa"/>
          </w:tcPr>
          <w:p w:rsidR="003B57FE" w:rsidRPr="00965FBE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7E">
              <w:rPr>
                <w:rFonts w:ascii="Times New Roman" w:hAnsi="Times New Roman" w:cs="Times New Roman"/>
                <w:sz w:val="28"/>
                <w:szCs w:val="28"/>
              </w:rPr>
              <w:t>(4722) 42-42-42</w:t>
            </w:r>
          </w:p>
        </w:tc>
        <w:tc>
          <w:tcPr>
            <w:tcW w:w="4111" w:type="dxa"/>
          </w:tcPr>
          <w:p w:rsidR="003B57FE" w:rsidRPr="00965FBE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7E">
              <w:rPr>
                <w:rFonts w:ascii="Times New Roman" w:hAnsi="Times New Roman" w:cs="Times New Roman"/>
                <w:sz w:val="28"/>
                <w:szCs w:val="28"/>
              </w:rPr>
              <w:t xml:space="preserve">309850 г. Алексеевка, </w:t>
            </w:r>
            <w:proofErr w:type="spellStart"/>
            <w:r w:rsidRPr="00280D7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280D7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0D7E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proofErr w:type="spellEnd"/>
            <w:r w:rsidRPr="00280D7E">
              <w:rPr>
                <w:rFonts w:ascii="Times New Roman" w:hAnsi="Times New Roman" w:cs="Times New Roman"/>
                <w:sz w:val="28"/>
                <w:szCs w:val="28"/>
              </w:rPr>
              <w:t>, д. 67</w:t>
            </w:r>
          </w:p>
        </w:tc>
        <w:tc>
          <w:tcPr>
            <w:tcW w:w="3990" w:type="dxa"/>
          </w:tcPr>
          <w:p w:rsidR="003B57FE" w:rsidRPr="00965FBE" w:rsidRDefault="00280D7E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7E">
              <w:rPr>
                <w:rFonts w:ascii="Times New Roman" w:hAnsi="Times New Roman" w:cs="Times New Roman"/>
                <w:sz w:val="28"/>
                <w:szCs w:val="28"/>
              </w:rPr>
              <w:t>https://www.mfc31.ru/</w:t>
            </w:r>
          </w:p>
        </w:tc>
      </w:tr>
    </w:tbl>
    <w:p w:rsidR="00A05D5D" w:rsidRPr="00A05D5D" w:rsidRDefault="00A05D5D" w:rsidP="003A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D5D" w:rsidRPr="00A05D5D" w:rsidSect="00D66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E"/>
    <w:rsid w:val="000F5D6E"/>
    <w:rsid w:val="00156225"/>
    <w:rsid w:val="00280D7E"/>
    <w:rsid w:val="003A1097"/>
    <w:rsid w:val="003B57FE"/>
    <w:rsid w:val="00860A10"/>
    <w:rsid w:val="00965FBE"/>
    <w:rsid w:val="00A05D5D"/>
    <w:rsid w:val="00A306D8"/>
    <w:rsid w:val="00A45A93"/>
    <w:rsid w:val="00C36B97"/>
    <w:rsid w:val="00D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9</cp:revision>
  <dcterms:created xsi:type="dcterms:W3CDTF">2022-10-24T13:08:00Z</dcterms:created>
  <dcterms:modified xsi:type="dcterms:W3CDTF">2023-11-17T13:07:00Z</dcterms:modified>
</cp:coreProperties>
</file>